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21" w:rsidRDefault="00953921" w:rsidP="00953921">
      <w:pPr>
        <w:rPr>
          <w:rFonts w:hint="eastAsia"/>
        </w:rPr>
      </w:pP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害防制資源與宣導內容資訊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害防制倡議粉絲團</w:t>
      </w:r>
      <w:r>
        <w:rPr>
          <w:rFonts w:hint="eastAsia"/>
        </w:rPr>
        <w:t>-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抽菸我愛你</w:t>
      </w:r>
    </w:p>
    <w:p w:rsidR="00953921" w:rsidRDefault="00953921" w:rsidP="00953921">
      <w:r>
        <w:t>&lt;https://www.facebook.com/nosmokeloveu/&gt;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害防制倡議粉絲團</w:t>
      </w:r>
      <w:r>
        <w:rPr>
          <w:rFonts w:hint="eastAsia"/>
        </w:rPr>
        <w:t>-</w:t>
      </w:r>
      <w:r>
        <w:rPr>
          <w:rFonts w:hint="eastAsia"/>
        </w:rPr>
        <w:t>無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的家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害教育互動體驗車</w:t>
      </w:r>
    </w:p>
    <w:p w:rsidR="00953921" w:rsidRDefault="00953921" w:rsidP="00953921">
      <w:r>
        <w:t>&lt;https://www.facebook.com/531NOSMOKING/&gt;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衛生福利部國民</w:t>
      </w:r>
      <w:proofErr w:type="gramStart"/>
      <w:r>
        <w:rPr>
          <w:rFonts w:hint="eastAsia"/>
        </w:rPr>
        <w:t>健康署</w:t>
      </w:r>
      <w:proofErr w:type="gramEnd"/>
      <w:r>
        <w:rPr>
          <w:rFonts w:hint="eastAsia"/>
        </w:rPr>
        <w:t>粉絲團</w:t>
      </w:r>
      <w:bookmarkStart w:id="0" w:name="_GoBack"/>
      <w:bookmarkEnd w:id="0"/>
    </w:p>
    <w:p w:rsidR="00953921" w:rsidRDefault="00953921" w:rsidP="00953921">
      <w:r>
        <w:t>&lt;https://www.facebook.com/hpagov/&gt;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衛生福利部國民</w:t>
      </w:r>
      <w:proofErr w:type="gramStart"/>
      <w:r>
        <w:rPr>
          <w:rFonts w:hint="eastAsia"/>
        </w:rPr>
        <w:t>健康署</w:t>
      </w:r>
      <w:proofErr w:type="gramEnd"/>
      <w:r>
        <w:rPr>
          <w:rFonts w:hint="eastAsia"/>
        </w:rPr>
        <w:t>健康九九網站</w:t>
      </w:r>
    </w:p>
    <w:p w:rsidR="00953921" w:rsidRDefault="00953921" w:rsidP="00953921">
      <w:r>
        <w:t>&lt;http://health99.hpa.gov.tw/default.aspx&gt;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衛生福利部國民健康署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害防制網</w:t>
      </w:r>
    </w:p>
    <w:p w:rsidR="00953921" w:rsidRDefault="00953921" w:rsidP="00953921">
      <w:r>
        <w:t>&lt;http://tobacco.hpa.gov.tw/index.aspx&gt;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國民</w:t>
      </w:r>
      <w:proofErr w:type="gramStart"/>
      <w:r>
        <w:rPr>
          <w:rFonts w:hint="eastAsia"/>
        </w:rPr>
        <w:t>健康署官網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電子煙防制</w:t>
      </w:r>
      <w:proofErr w:type="gramEnd"/>
      <w:r>
        <w:rPr>
          <w:rFonts w:hint="eastAsia"/>
        </w:rPr>
        <w:t>專區</w:t>
      </w:r>
    </w:p>
    <w:p w:rsidR="00953921" w:rsidRDefault="00953921" w:rsidP="00953921">
      <w:r>
        <w:t>&lt;https://www.hpa.gov.tw/Pages/List.aspx?nodeid=444&gt;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害防制相關法規</w:t>
      </w:r>
    </w:p>
    <w:p w:rsidR="00953921" w:rsidRDefault="00953921" w:rsidP="00953921">
      <w:r>
        <w:t>&lt; http://tobacco.hpa.gov.tw/Show.aspx?MenuId=622&gt;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財政部菸酒管理資訊網</w:t>
      </w:r>
    </w:p>
    <w:p w:rsidR="00953921" w:rsidRDefault="00953921" w:rsidP="00953921">
      <w:r>
        <w:t>&lt;https://www.nta.gov.tw/Subject.aspx?t0=73&gt;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健康數字</w:t>
      </w:r>
      <w:r>
        <w:rPr>
          <w:rFonts w:hint="eastAsia"/>
        </w:rPr>
        <w:t xml:space="preserve">123plus </w:t>
      </w:r>
      <w:r>
        <w:rPr>
          <w:rFonts w:hint="eastAsia"/>
        </w:rPr>
        <w:t>國民健康指標互動查詢網站</w:t>
      </w:r>
    </w:p>
    <w:p w:rsidR="00953921" w:rsidRDefault="00953921" w:rsidP="00953921">
      <w:r>
        <w:t>&lt;https://olap.hpa.gov.tw/&gt;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國民</w:t>
      </w:r>
      <w:proofErr w:type="gramStart"/>
      <w:r>
        <w:rPr>
          <w:rFonts w:hint="eastAsia"/>
        </w:rPr>
        <w:t>健康署</w:t>
      </w:r>
      <w:proofErr w:type="gramEnd"/>
      <w:r>
        <w:rPr>
          <w:rFonts w:hint="eastAsia"/>
        </w:rPr>
        <w:t>門診戒菸治療管理中心</w:t>
      </w:r>
    </w:p>
    <w:p w:rsidR="00953921" w:rsidRDefault="00953921" w:rsidP="00953921">
      <w:r>
        <w:t>&lt;http://ttc.hpa.gov.tw/default.aspx&gt;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戒菸專線服務中心</w:t>
      </w:r>
    </w:p>
    <w:p w:rsidR="00953921" w:rsidRDefault="00953921" w:rsidP="00953921">
      <w:r>
        <w:t>&lt;http://www.tsh.org.tw/&gt;</w:t>
      </w:r>
    </w:p>
    <w:p w:rsidR="00953921" w:rsidRDefault="00953921" w:rsidP="00953921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董氏基金會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害防制特區</w:t>
      </w:r>
    </w:p>
    <w:p w:rsidR="00F65C7D" w:rsidRDefault="00953921" w:rsidP="00953921">
      <w:r>
        <w:t>&lt;http://www.jtf.org.tw/JTF03/03-01.asp&gt;</w:t>
      </w:r>
    </w:p>
    <w:sectPr w:rsidR="00F65C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21"/>
    <w:rsid w:val="002B49B4"/>
    <w:rsid w:val="007B53E2"/>
    <w:rsid w:val="00953921"/>
    <w:rsid w:val="00F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E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B53E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B53E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2"/>
    <w:uiPriority w:val="34"/>
    <w:qFormat/>
    <w:rsid w:val="007B5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E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B53E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B53E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2"/>
    <w:uiPriority w:val="34"/>
    <w:qFormat/>
    <w:rsid w:val="007B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2</cp:revision>
  <dcterms:created xsi:type="dcterms:W3CDTF">2018-06-27T08:19:00Z</dcterms:created>
  <dcterms:modified xsi:type="dcterms:W3CDTF">2018-06-27T08:19:00Z</dcterms:modified>
</cp:coreProperties>
</file>