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7B331" w14:textId="23CC3BB4" w:rsidR="00155166" w:rsidRDefault="00000000">
      <w:pPr>
        <w:spacing w:line="640" w:lineRule="exact"/>
        <w:ind w:left="1641"/>
        <w:rPr>
          <w:sz w:val="48"/>
        </w:rPr>
      </w:pPr>
      <w:r>
        <w:rPr>
          <w:sz w:val="48"/>
        </w:rPr>
        <w:t>全國高級中等學校教育產業工會</w:t>
      </w:r>
    </w:p>
    <w:p w14:paraId="50024394" w14:textId="0DFECD99" w:rsidR="00155166" w:rsidRDefault="00000000">
      <w:pPr>
        <w:spacing w:line="485" w:lineRule="exact"/>
        <w:ind w:left="959"/>
        <w:rPr>
          <w:sz w:val="36"/>
        </w:rPr>
      </w:pPr>
      <w:r>
        <w:rPr>
          <w:sz w:val="36"/>
        </w:rPr>
        <w:t>11</w:t>
      </w:r>
      <w:r w:rsidR="00853FEB">
        <w:rPr>
          <w:rFonts w:hint="eastAsia"/>
          <w:sz w:val="36"/>
        </w:rPr>
        <w:t>3</w:t>
      </w:r>
      <w:r>
        <w:rPr>
          <w:sz w:val="36"/>
        </w:rPr>
        <w:t>年度全國高中職教育發展研討會-</w:t>
      </w:r>
      <w:r w:rsidR="006078BE">
        <w:rPr>
          <w:rFonts w:hint="eastAsia"/>
          <w:sz w:val="36"/>
        </w:rPr>
        <w:t>東</w:t>
      </w:r>
      <w:r>
        <w:rPr>
          <w:sz w:val="36"/>
        </w:rPr>
        <w:t>區場實施計畫</w:t>
      </w:r>
    </w:p>
    <w:p w14:paraId="01E76A5F" w14:textId="77777777" w:rsidR="00155166" w:rsidRDefault="00155166">
      <w:pPr>
        <w:pStyle w:val="a3"/>
        <w:spacing w:before="9"/>
        <w:ind w:left="0"/>
        <w:rPr>
          <w:sz w:val="23"/>
        </w:rPr>
      </w:pPr>
    </w:p>
    <w:p w14:paraId="25E87DAE" w14:textId="215D0C2D" w:rsidR="00155166" w:rsidRDefault="00000000">
      <w:pPr>
        <w:pStyle w:val="a3"/>
      </w:pPr>
      <w:r>
        <w:t>一、活動目的：</w:t>
      </w:r>
    </w:p>
    <w:p w14:paraId="632A3468" w14:textId="3DA670D0" w:rsidR="00155166" w:rsidRDefault="00000000" w:rsidP="002977C2">
      <w:pPr>
        <w:pStyle w:val="a3"/>
        <w:spacing w:line="271" w:lineRule="auto"/>
        <w:ind w:left="1243" w:right="364" w:hanging="567"/>
        <w:jc w:val="both"/>
      </w:pPr>
      <w:r>
        <w:rPr>
          <w:w w:val="95"/>
        </w:rPr>
        <w:t>(一)</w:t>
      </w:r>
      <w:r w:rsidR="00920086">
        <w:rPr>
          <w:rFonts w:cs="新細明體" w:hint="eastAsia"/>
        </w:rPr>
        <w:t>藉由</w:t>
      </w:r>
      <w:r w:rsidR="006078BE" w:rsidRPr="00526296">
        <w:rPr>
          <w:rFonts w:cs="新細明體" w:hint="eastAsia"/>
        </w:rPr>
        <w:t>「</w:t>
      </w:r>
      <w:r w:rsidR="002977C2" w:rsidRPr="007F1BE6">
        <w:rPr>
          <w:rFonts w:hint="eastAsia"/>
        </w:rPr>
        <w:t>教學現場實務交流</w:t>
      </w:r>
      <w:r w:rsidR="006078BE" w:rsidRPr="00526296">
        <w:rPr>
          <w:rFonts w:cs="新細明體" w:hint="eastAsia"/>
        </w:rPr>
        <w:t>」，</w:t>
      </w:r>
      <w:r w:rsidR="002977C2">
        <w:rPr>
          <w:rFonts w:cs="新細明體" w:hint="eastAsia"/>
        </w:rPr>
        <w:t>了解</w:t>
      </w:r>
      <w:r w:rsidR="002977C2" w:rsidRPr="007F1BE6">
        <w:rPr>
          <w:rFonts w:hint="eastAsia"/>
        </w:rPr>
        <w:t>教育部最新政策與修法</w:t>
      </w:r>
      <w:r w:rsidR="006078BE" w:rsidRPr="00526296">
        <w:rPr>
          <w:rFonts w:cs="新細明體" w:hint="eastAsia"/>
        </w:rPr>
        <w:t>。</w:t>
      </w:r>
    </w:p>
    <w:p w14:paraId="023F7579" w14:textId="5B8EFD9C" w:rsidR="00155166" w:rsidRDefault="00000000" w:rsidP="006078BE">
      <w:pPr>
        <w:pStyle w:val="a3"/>
        <w:spacing w:before="8" w:line="268" w:lineRule="auto"/>
        <w:ind w:left="1243" w:right="371" w:hanging="567"/>
        <w:jc w:val="both"/>
      </w:pPr>
      <w:r>
        <w:rPr>
          <w:w w:val="95"/>
        </w:rPr>
        <w:t xml:space="preserve">(二)透過工會與各學校教師交流，彙整教育現場端第一線教師在執行教學過  </w:t>
      </w:r>
      <w:r>
        <w:t>程中，所面臨到的困境及需補強之教育資源。</w:t>
      </w:r>
      <w:r w:rsidR="006078BE">
        <w:t xml:space="preserve"> </w:t>
      </w:r>
    </w:p>
    <w:p w14:paraId="578A633F" w14:textId="6D953D8E" w:rsidR="00155166" w:rsidRDefault="00000000">
      <w:pPr>
        <w:pStyle w:val="a3"/>
        <w:spacing w:line="271" w:lineRule="auto"/>
        <w:ind w:left="1243" w:right="364" w:hanging="567"/>
        <w:jc w:val="both"/>
      </w:pPr>
      <w:r>
        <w:rPr>
          <w:w w:val="95"/>
        </w:rPr>
        <w:t>(</w:t>
      </w:r>
      <w:r w:rsidR="006078BE">
        <w:rPr>
          <w:rFonts w:hint="eastAsia"/>
          <w:w w:val="95"/>
        </w:rPr>
        <w:t>三</w:t>
      </w:r>
      <w:r>
        <w:rPr>
          <w:w w:val="95"/>
        </w:rPr>
        <w:t>)經由綜合座談建立教育行政機關與基層教師間溝通，讓教師廣泛且深入  探討教育政策與改革議題，以提昇教師教育熱忱並促進教育政策規劃與</w:t>
      </w:r>
      <w:r>
        <w:t>執行的良性發展。</w:t>
      </w:r>
    </w:p>
    <w:p w14:paraId="730E3BE2" w14:textId="73799AA9" w:rsidR="00155166" w:rsidRDefault="00000000">
      <w:pPr>
        <w:pStyle w:val="a3"/>
        <w:spacing w:before="107"/>
      </w:pPr>
      <w:r>
        <w:t>二、指導單位：教育部</w:t>
      </w:r>
    </w:p>
    <w:p w14:paraId="041C2F56" w14:textId="27F96290" w:rsidR="00155166" w:rsidRDefault="00000000">
      <w:pPr>
        <w:pStyle w:val="a3"/>
        <w:spacing w:before="170"/>
      </w:pPr>
      <w:r>
        <w:t>三、主辦單位：全國高級中等學校教育產業工會</w:t>
      </w:r>
    </w:p>
    <w:p w14:paraId="4850AED0" w14:textId="79495072" w:rsidR="00155166" w:rsidRDefault="00000000">
      <w:pPr>
        <w:pStyle w:val="a3"/>
        <w:spacing w:before="170" w:line="268" w:lineRule="auto"/>
        <w:ind w:left="2093" w:right="372" w:hanging="1983"/>
      </w:pPr>
      <w:r>
        <w:rPr>
          <w:w w:val="95"/>
        </w:rPr>
        <w:t>四、協辦單位：</w:t>
      </w:r>
      <w:r w:rsidR="006078BE" w:rsidRPr="006078BE">
        <w:rPr>
          <w:rFonts w:hint="eastAsia"/>
          <w:w w:val="95"/>
        </w:rPr>
        <w:t>國立花蓮高級中學</w:t>
      </w:r>
      <w:r w:rsidR="006078BE">
        <w:rPr>
          <w:rFonts w:hint="eastAsia"/>
          <w:w w:val="95"/>
        </w:rPr>
        <w:t>教師會</w:t>
      </w:r>
    </w:p>
    <w:p w14:paraId="5A4F40B8" w14:textId="0B872487" w:rsidR="00155166" w:rsidRDefault="00000000">
      <w:pPr>
        <w:pStyle w:val="a3"/>
        <w:spacing w:before="122"/>
      </w:pPr>
      <w:r>
        <w:t>五、辦理時間：11</w:t>
      </w:r>
      <w:r w:rsidR="000B35B0">
        <w:rPr>
          <w:rFonts w:hint="eastAsia"/>
        </w:rPr>
        <w:t>3</w:t>
      </w:r>
      <w:r>
        <w:t xml:space="preserve"> 年 </w:t>
      </w:r>
      <w:r w:rsidR="006078BE">
        <w:rPr>
          <w:rFonts w:hint="eastAsia"/>
        </w:rPr>
        <w:t>12</w:t>
      </w:r>
      <w:r>
        <w:t xml:space="preserve"> 月 </w:t>
      </w:r>
      <w:r w:rsidR="000B35B0">
        <w:rPr>
          <w:rFonts w:hint="eastAsia"/>
        </w:rPr>
        <w:t>6</w:t>
      </w:r>
      <w:r>
        <w:t xml:space="preserve"> 日(五)，下午 </w:t>
      </w:r>
      <w:r w:rsidR="000B35B0">
        <w:rPr>
          <w:rFonts w:hint="eastAsia"/>
        </w:rPr>
        <w:t>1:0</w:t>
      </w:r>
      <w:r>
        <w:t>0~</w:t>
      </w:r>
      <w:r w:rsidR="000B35B0">
        <w:rPr>
          <w:rFonts w:hint="eastAsia"/>
        </w:rPr>
        <w:t>4</w:t>
      </w:r>
      <w:r>
        <w:t>:00。</w:t>
      </w:r>
    </w:p>
    <w:p w14:paraId="47F4A1CA" w14:textId="4A5B5749" w:rsidR="000B35B0" w:rsidRDefault="00000000">
      <w:pPr>
        <w:pStyle w:val="a3"/>
        <w:spacing w:before="170" w:line="340" w:lineRule="auto"/>
        <w:ind w:right="2897"/>
        <w:rPr>
          <w:w w:val="95"/>
        </w:rPr>
      </w:pPr>
      <w:r>
        <w:rPr>
          <w:w w:val="95"/>
        </w:rPr>
        <w:t>六、辦理地點：</w:t>
      </w:r>
      <w:r w:rsidR="000B35B0" w:rsidRPr="000B35B0">
        <w:rPr>
          <w:rFonts w:hint="eastAsia"/>
          <w:w w:val="95"/>
        </w:rPr>
        <w:t>花蓮王記茶鋪</w:t>
      </w:r>
      <w:r w:rsidR="000B35B0">
        <w:rPr>
          <w:rFonts w:hint="eastAsia"/>
          <w:w w:val="95"/>
        </w:rPr>
        <w:t>(</w:t>
      </w:r>
      <w:r w:rsidR="000B35B0" w:rsidRPr="000B35B0">
        <w:rPr>
          <w:w w:val="95"/>
        </w:rPr>
        <w:t>970花蓮縣花蓮市中山路565號</w:t>
      </w:r>
      <w:r w:rsidR="000B35B0">
        <w:rPr>
          <w:rFonts w:hint="eastAsia"/>
          <w:w w:val="95"/>
        </w:rPr>
        <w:t>)</w:t>
      </w:r>
    </w:p>
    <w:p w14:paraId="2D72C6E9" w14:textId="27BAE51F" w:rsidR="00155166" w:rsidRDefault="00000000">
      <w:pPr>
        <w:pStyle w:val="a3"/>
        <w:spacing w:before="170" w:line="340" w:lineRule="auto"/>
        <w:ind w:right="2897"/>
      </w:pPr>
      <w:r>
        <w:t>七、參加人員：</w:t>
      </w:r>
    </w:p>
    <w:p w14:paraId="34311B02" w14:textId="22ABFF0C" w:rsidR="00155166" w:rsidRDefault="00000000" w:rsidP="006078BE">
      <w:pPr>
        <w:pStyle w:val="a3"/>
        <w:spacing w:line="279" w:lineRule="exact"/>
        <w:ind w:left="2097"/>
      </w:pPr>
      <w:r>
        <w:t>1.</w:t>
      </w:r>
      <w:r w:rsidR="006078BE">
        <w:rPr>
          <w:rFonts w:hint="eastAsia"/>
        </w:rPr>
        <w:t>東</w:t>
      </w:r>
      <w:r>
        <w:t>區各公私立高級中等學校(含普高及技高)</w:t>
      </w:r>
      <w:r w:rsidR="006078BE">
        <w:rPr>
          <w:rFonts w:hint="eastAsia"/>
        </w:rPr>
        <w:t>教師</w:t>
      </w:r>
      <w:r>
        <w:t>。</w:t>
      </w:r>
    </w:p>
    <w:p w14:paraId="5AE5F9FC" w14:textId="1371B7E4" w:rsidR="00155166" w:rsidRDefault="00000000">
      <w:pPr>
        <w:pStyle w:val="a3"/>
        <w:spacing w:before="1" w:line="271" w:lineRule="auto"/>
        <w:ind w:left="2376" w:right="118" w:hanging="279"/>
      </w:pPr>
      <w:r>
        <w:rPr>
          <w:w w:val="95"/>
        </w:rPr>
        <w:t>2.任職公私立高級中等學校之本會理事、監事、分會會長、會員</w:t>
      </w:r>
      <w:r>
        <w:t>代表、支會會長、會務幹部。</w:t>
      </w:r>
    </w:p>
    <w:p w14:paraId="43B425B8" w14:textId="568999E7" w:rsidR="00155166" w:rsidRDefault="00000000">
      <w:pPr>
        <w:pStyle w:val="a3"/>
        <w:spacing w:line="271" w:lineRule="auto"/>
        <w:ind w:left="2376" w:right="122" w:hanging="279"/>
      </w:pPr>
      <w:r>
        <w:rPr>
          <w:w w:val="95"/>
        </w:rPr>
        <w:t>3.任職公私立高級中等學校之地方教師工會或教師會理事、監</w:t>
      </w:r>
      <w:r>
        <w:t>事、幹部、高中職委員會幹部。</w:t>
      </w:r>
    </w:p>
    <w:p w14:paraId="5668AFBF" w14:textId="15B83EED" w:rsidR="000B35B0" w:rsidRDefault="00000000" w:rsidP="00BF11F4">
      <w:pPr>
        <w:pStyle w:val="a3"/>
        <w:spacing w:before="57"/>
        <w:rPr>
          <w:spacing w:val="2"/>
        </w:rPr>
      </w:pPr>
      <w:r>
        <w:t>八、報</w:t>
      </w:r>
      <w:r w:rsidR="00BF11F4">
        <w:rPr>
          <w:rFonts w:hint="eastAsia"/>
        </w:rPr>
        <w:t>名網址</w:t>
      </w:r>
      <w:r>
        <w:t>：</w:t>
      </w:r>
      <w:r w:rsidR="000B35B0" w:rsidRPr="000B35B0">
        <w:rPr>
          <w:spacing w:val="2"/>
        </w:rPr>
        <w:t xml:space="preserve">https://forms.gle/3o196ZTigUJMeWH96 </w:t>
      </w:r>
    </w:p>
    <w:p w14:paraId="32C50426" w14:textId="5852D45A" w:rsidR="006078BE" w:rsidRDefault="000B35B0" w:rsidP="00BF11F4">
      <w:pPr>
        <w:pStyle w:val="a3"/>
        <w:spacing w:before="57"/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7D8CA18D" wp14:editId="264C41EB">
            <wp:simplePos x="0" y="0"/>
            <wp:positionH relativeFrom="column">
              <wp:posOffset>1987550</wp:posOffset>
            </wp:positionH>
            <wp:positionV relativeFrom="paragraph">
              <wp:posOffset>43180</wp:posOffset>
            </wp:positionV>
            <wp:extent cx="1411200" cy="1411200"/>
            <wp:effectExtent l="0" t="0" r="0" b="0"/>
            <wp:wrapNone/>
            <wp:docPr id="11663775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377547" name="圖片 116637754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00" cy="14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1F4">
        <w:rPr>
          <w:rFonts w:hint="eastAsia"/>
        </w:rPr>
        <w:t xml:space="preserve">　　</w:t>
      </w:r>
      <w:r w:rsidR="00BF11F4">
        <w:t>報名</w:t>
      </w:r>
      <w:r w:rsidR="00BF11F4">
        <w:rPr>
          <w:spacing w:val="-66"/>
        </w:rPr>
        <w:t xml:space="preserve"> </w:t>
      </w:r>
      <w:r w:rsidR="00BF11F4">
        <w:t>QR</w:t>
      </w:r>
      <w:r w:rsidR="00BF11F4">
        <w:rPr>
          <w:spacing w:val="-2"/>
        </w:rPr>
        <w:t xml:space="preserve"> </w:t>
      </w:r>
      <w:r w:rsidR="00BF11F4">
        <w:t>CODE：</w:t>
      </w:r>
    </w:p>
    <w:p w14:paraId="0966308A" w14:textId="6139771D" w:rsidR="00BF11F4" w:rsidRDefault="00BF11F4">
      <w:pPr>
        <w:rPr>
          <w:sz w:val="28"/>
          <w:szCs w:val="28"/>
        </w:rPr>
      </w:pPr>
      <w:r>
        <w:br w:type="page"/>
      </w:r>
    </w:p>
    <w:p w14:paraId="4DB91398" w14:textId="77777777" w:rsidR="00155166" w:rsidRDefault="00000000">
      <w:pPr>
        <w:pStyle w:val="a3"/>
        <w:spacing w:before="170"/>
      </w:pPr>
      <w:r>
        <w:rPr>
          <w:w w:val="95"/>
        </w:rPr>
        <w:lastRenderedPageBreak/>
        <w:t>九、課程表：</w:t>
      </w:r>
    </w:p>
    <w:p w14:paraId="5031868F" w14:textId="77777777" w:rsidR="00155166" w:rsidRDefault="00155166">
      <w:pPr>
        <w:pStyle w:val="a3"/>
        <w:spacing w:before="2"/>
        <w:ind w:left="0"/>
        <w:rPr>
          <w:sz w:val="7"/>
        </w:rPr>
      </w:pPr>
    </w:p>
    <w:tbl>
      <w:tblPr>
        <w:tblStyle w:val="TableNormal"/>
        <w:tblW w:w="0" w:type="auto"/>
        <w:tblInd w:w="29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619"/>
        <w:gridCol w:w="3861"/>
        <w:gridCol w:w="3434"/>
      </w:tblGrid>
      <w:tr w:rsidR="00155166" w14:paraId="1C56B4C4" w14:textId="77777777" w:rsidTr="006078BE">
        <w:trPr>
          <w:trHeight w:val="440"/>
        </w:trPr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703FBB6" w14:textId="77777777" w:rsidR="00155166" w:rsidRDefault="00000000" w:rsidP="006078BE">
            <w:pPr>
              <w:pStyle w:val="TableParagraph"/>
              <w:spacing w:before="65" w:line="356" w:lineRule="exact"/>
              <w:ind w:left="92" w:right="65"/>
              <w:jc w:val="center"/>
              <w:rPr>
                <w:sz w:val="28"/>
              </w:rPr>
            </w:pPr>
            <w:r>
              <w:rPr>
                <w:sz w:val="28"/>
              </w:rPr>
              <w:t>日期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2DD7" w14:textId="77777777" w:rsidR="00155166" w:rsidRDefault="00000000" w:rsidP="006078BE">
            <w:pPr>
              <w:pStyle w:val="TableParagraph"/>
              <w:spacing w:before="65" w:line="356" w:lineRule="exact"/>
              <w:ind w:left="148" w:right="96"/>
              <w:jc w:val="center"/>
              <w:rPr>
                <w:sz w:val="28"/>
              </w:rPr>
            </w:pPr>
            <w:r>
              <w:rPr>
                <w:sz w:val="28"/>
              </w:rPr>
              <w:t>時間</w:t>
            </w:r>
          </w:p>
        </w:tc>
        <w:tc>
          <w:tcPr>
            <w:tcW w:w="3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757D7" w14:textId="77777777" w:rsidR="00155166" w:rsidRDefault="00000000" w:rsidP="006078BE">
            <w:pPr>
              <w:pStyle w:val="TableParagraph"/>
              <w:tabs>
                <w:tab w:val="left" w:pos="2721"/>
              </w:tabs>
              <w:spacing w:before="65" w:line="356" w:lineRule="exact"/>
              <w:ind w:left="906"/>
              <w:jc w:val="center"/>
              <w:rPr>
                <w:sz w:val="28"/>
              </w:rPr>
            </w:pPr>
            <w:r>
              <w:rPr>
                <w:sz w:val="28"/>
              </w:rPr>
              <w:t>內</w:t>
            </w:r>
            <w:r>
              <w:rPr>
                <w:sz w:val="28"/>
              </w:rPr>
              <w:tab/>
              <w:t>容</w:t>
            </w:r>
          </w:p>
        </w:tc>
        <w:tc>
          <w:tcPr>
            <w:tcW w:w="34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519890" w14:textId="77777777" w:rsidR="00155166" w:rsidRDefault="00000000" w:rsidP="006078BE">
            <w:pPr>
              <w:pStyle w:val="TableParagraph"/>
              <w:spacing w:before="65" w:line="356" w:lineRule="exact"/>
              <w:ind w:left="1297" w:right="1222"/>
              <w:jc w:val="center"/>
              <w:rPr>
                <w:sz w:val="28"/>
              </w:rPr>
            </w:pPr>
            <w:r>
              <w:rPr>
                <w:sz w:val="28"/>
              </w:rPr>
              <w:t>主講人</w:t>
            </w:r>
          </w:p>
        </w:tc>
      </w:tr>
      <w:tr w:rsidR="006078BE" w14:paraId="336852E6" w14:textId="77777777" w:rsidTr="00C13631">
        <w:trPr>
          <w:trHeight w:val="569"/>
        </w:trPr>
        <w:tc>
          <w:tcPr>
            <w:tcW w:w="79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15F64D3" w14:textId="77777777" w:rsidR="006078BE" w:rsidRDefault="006078BE" w:rsidP="006078BE">
            <w:pPr>
              <w:pStyle w:val="TableParagraph"/>
              <w:jc w:val="center"/>
              <w:rPr>
                <w:w w:val="99"/>
                <w:sz w:val="28"/>
              </w:rPr>
            </w:pPr>
            <w:r>
              <w:rPr>
                <w:rFonts w:hint="eastAsia"/>
                <w:w w:val="99"/>
                <w:sz w:val="28"/>
              </w:rPr>
              <w:t>12</w:t>
            </w:r>
          </w:p>
          <w:p w14:paraId="13ABADD9" w14:textId="77777777" w:rsidR="006078BE" w:rsidRDefault="006078BE" w:rsidP="006078BE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月</w:t>
            </w:r>
          </w:p>
          <w:p w14:paraId="3C392457" w14:textId="11C10B8B" w:rsidR="006078BE" w:rsidRDefault="00853FEB" w:rsidP="006078BE">
            <w:pPr>
              <w:pStyle w:val="TableParagraph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  <w:p w14:paraId="7733F485" w14:textId="77777777" w:rsidR="006078BE" w:rsidRDefault="006078BE" w:rsidP="006078BE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日</w:t>
            </w:r>
          </w:p>
          <w:p w14:paraId="1F388722" w14:textId="77777777" w:rsidR="006078BE" w:rsidRDefault="006078BE" w:rsidP="006078BE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︵</w:t>
            </w:r>
          </w:p>
          <w:p w14:paraId="56A4DDB8" w14:textId="77777777" w:rsidR="006078BE" w:rsidRDefault="006078BE" w:rsidP="006078BE">
            <w:pPr>
              <w:pStyle w:val="TableParagraph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五</w:t>
            </w:r>
          </w:p>
          <w:p w14:paraId="45617EC5" w14:textId="0DDAC8CB" w:rsidR="006078BE" w:rsidRDefault="006078BE" w:rsidP="006078BE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w w:val="99"/>
                <w:sz w:val="28"/>
              </w:rPr>
              <w:t>︶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34EA" w14:textId="0E23D747" w:rsidR="006078BE" w:rsidRDefault="006078BE" w:rsidP="00C13631">
            <w:pPr>
              <w:pStyle w:val="TableParagraph"/>
              <w:spacing w:before="119" w:line="301" w:lineRule="exact"/>
              <w:ind w:left="153" w:right="96"/>
              <w:jc w:val="center"/>
              <w:rPr>
                <w:sz w:val="24"/>
              </w:rPr>
            </w:pPr>
            <w:r>
              <w:rPr>
                <w:sz w:val="24"/>
              </w:rPr>
              <w:t>13:</w:t>
            </w:r>
            <w:r w:rsidR="00853FEB"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0~13:</w:t>
            </w:r>
            <w:r w:rsidR="00853FEB"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7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FDDAF" w14:textId="2663AA96" w:rsidR="006078BE" w:rsidRDefault="006078BE" w:rsidP="00C13631">
            <w:pPr>
              <w:pStyle w:val="TableParagraph"/>
              <w:spacing w:before="65" w:line="356" w:lineRule="exact"/>
              <w:ind w:left="2669" w:right="2590"/>
              <w:jc w:val="center"/>
              <w:rPr>
                <w:sz w:val="28"/>
              </w:rPr>
            </w:pPr>
            <w:r>
              <w:rPr>
                <w:sz w:val="28"/>
              </w:rPr>
              <w:t>報到</w:t>
            </w:r>
          </w:p>
        </w:tc>
      </w:tr>
      <w:tr w:rsidR="006078BE" w14:paraId="3B417FE7" w14:textId="77777777" w:rsidTr="00C13631">
        <w:trPr>
          <w:trHeight w:val="953"/>
        </w:trPr>
        <w:tc>
          <w:tcPr>
            <w:tcW w:w="792" w:type="dxa"/>
            <w:vMerge/>
            <w:tcBorders>
              <w:right w:val="single" w:sz="4" w:space="0" w:color="000000"/>
            </w:tcBorders>
            <w:vAlign w:val="center"/>
          </w:tcPr>
          <w:p w14:paraId="67E0DB0E" w14:textId="2550371F" w:rsidR="006078BE" w:rsidRDefault="006078BE" w:rsidP="006078BE">
            <w:pPr>
              <w:pStyle w:val="TableParagraph"/>
              <w:spacing w:before="45"/>
              <w:ind w:left="243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408EBD" w14:textId="4795FF9D" w:rsidR="006078BE" w:rsidRPr="006078BE" w:rsidRDefault="006078BE" w:rsidP="00C13631">
            <w:pPr>
              <w:pStyle w:val="TableParagraph"/>
              <w:spacing w:before="1"/>
              <w:ind w:left="153"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53FEB"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:</w:t>
            </w:r>
            <w:r w:rsidR="00853FEB"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0~1</w:t>
            </w:r>
            <w:r w:rsidR="00853FEB"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:</w:t>
            </w:r>
            <w:r w:rsidR="00853FEB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38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8FEDB" w14:textId="77777777" w:rsidR="00853FEB" w:rsidRPr="00853FEB" w:rsidRDefault="00853FEB" w:rsidP="00C13631">
            <w:pPr>
              <w:pStyle w:val="TableParagraph"/>
              <w:spacing w:before="24"/>
              <w:ind w:left="133"/>
              <w:jc w:val="center"/>
              <w:rPr>
                <w:rFonts w:cs="新細明體"/>
              </w:rPr>
            </w:pPr>
            <w:r w:rsidRPr="00853FEB">
              <w:rPr>
                <w:rFonts w:hint="eastAsia"/>
              </w:rPr>
              <w:t>教學現場實務交流</w:t>
            </w:r>
            <w:r w:rsidRPr="00853FEB">
              <w:rPr>
                <w:rFonts w:cs="新細明體" w:hint="eastAsia"/>
              </w:rPr>
              <w:t>:</w:t>
            </w:r>
          </w:p>
          <w:p w14:paraId="1FB0BCA8" w14:textId="6E5A1DE0" w:rsidR="006078BE" w:rsidRDefault="00853FEB" w:rsidP="00C13631">
            <w:pPr>
              <w:pStyle w:val="TableParagraph"/>
              <w:spacing w:before="24"/>
              <w:ind w:left="133"/>
              <w:jc w:val="center"/>
              <w:rPr>
                <w:b/>
                <w:sz w:val="28"/>
              </w:rPr>
            </w:pPr>
            <w:r w:rsidRPr="00853FEB">
              <w:rPr>
                <w:rFonts w:cs="新細明體" w:hint="eastAsia"/>
              </w:rPr>
              <w:t>了解</w:t>
            </w:r>
            <w:r w:rsidRPr="00853FEB">
              <w:rPr>
                <w:rFonts w:hint="eastAsia"/>
              </w:rPr>
              <w:t>教育部最新政策與修法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5A424442" w14:textId="5FB27579" w:rsidR="006078BE" w:rsidRDefault="006078BE" w:rsidP="00625D91">
            <w:pPr>
              <w:pStyle w:val="TableParagraph"/>
              <w:spacing w:before="24"/>
              <w:ind w:left="133"/>
              <w:jc w:val="center"/>
              <w:rPr>
                <w:sz w:val="28"/>
              </w:rPr>
            </w:pPr>
            <w:r w:rsidRPr="007F3B5A">
              <w:rPr>
                <w:rFonts w:hint="eastAsia"/>
                <w:snapToGrid w:val="0"/>
                <w:sz w:val="28"/>
                <w:szCs w:val="28"/>
              </w:rPr>
              <w:t>分享者：</w:t>
            </w:r>
            <w:r w:rsidR="00853FEB">
              <w:rPr>
                <w:rFonts w:hint="eastAsia"/>
                <w:snapToGrid w:val="0"/>
                <w:sz w:val="28"/>
                <w:szCs w:val="28"/>
              </w:rPr>
              <w:t>史美奐</w:t>
            </w:r>
            <w:r>
              <w:rPr>
                <w:rFonts w:hint="eastAsia"/>
                <w:snapToGrid w:val="0"/>
                <w:sz w:val="28"/>
                <w:szCs w:val="28"/>
              </w:rPr>
              <w:t>理事長</w:t>
            </w:r>
          </w:p>
        </w:tc>
      </w:tr>
      <w:tr w:rsidR="006078BE" w14:paraId="6878588F" w14:textId="77777777" w:rsidTr="00C13631">
        <w:trPr>
          <w:trHeight w:val="514"/>
        </w:trPr>
        <w:tc>
          <w:tcPr>
            <w:tcW w:w="792" w:type="dxa"/>
            <w:vMerge/>
            <w:tcBorders>
              <w:right w:val="single" w:sz="4" w:space="0" w:color="000000"/>
            </w:tcBorders>
            <w:vAlign w:val="center"/>
          </w:tcPr>
          <w:p w14:paraId="34A3D6D1" w14:textId="08890795" w:rsidR="006078BE" w:rsidRDefault="006078BE" w:rsidP="006078BE">
            <w:pPr>
              <w:pStyle w:val="TableParagraph"/>
              <w:spacing w:before="45"/>
              <w:ind w:left="243"/>
              <w:jc w:val="center"/>
              <w:rPr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4EA98" w14:textId="1F52758B" w:rsidR="006078BE" w:rsidRDefault="006078BE" w:rsidP="00C13631">
            <w:pPr>
              <w:pStyle w:val="TableParagraph"/>
              <w:spacing w:before="120" w:line="301" w:lineRule="exact"/>
              <w:ind w:left="153"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53FEB"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:10~1</w:t>
            </w:r>
            <w:r w:rsidR="00853FEB"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:30</w:t>
            </w:r>
          </w:p>
        </w:tc>
        <w:tc>
          <w:tcPr>
            <w:tcW w:w="7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87473" w14:textId="77777777" w:rsidR="006078BE" w:rsidRDefault="006078BE" w:rsidP="00C13631">
            <w:pPr>
              <w:pStyle w:val="TableParagraph"/>
              <w:spacing w:before="65" w:line="356" w:lineRule="exact"/>
              <w:ind w:left="2669" w:right="2590"/>
              <w:jc w:val="center"/>
              <w:rPr>
                <w:sz w:val="28"/>
              </w:rPr>
            </w:pPr>
            <w:r>
              <w:rPr>
                <w:sz w:val="28"/>
              </w:rPr>
              <w:t>休 息</w:t>
            </w:r>
          </w:p>
        </w:tc>
      </w:tr>
      <w:tr w:rsidR="006078BE" w14:paraId="4FE4186B" w14:textId="77777777" w:rsidTr="00C13631">
        <w:trPr>
          <w:trHeight w:val="1889"/>
        </w:trPr>
        <w:tc>
          <w:tcPr>
            <w:tcW w:w="792" w:type="dxa"/>
            <w:vMerge/>
            <w:tcBorders>
              <w:right w:val="single" w:sz="4" w:space="0" w:color="000000"/>
            </w:tcBorders>
            <w:vAlign w:val="center"/>
          </w:tcPr>
          <w:p w14:paraId="6BEA5EA8" w14:textId="44B51EC5" w:rsidR="006078BE" w:rsidRDefault="006078BE" w:rsidP="006078BE">
            <w:pPr>
              <w:pStyle w:val="TableParagraph"/>
              <w:spacing w:before="45"/>
              <w:ind w:left="243"/>
              <w:jc w:val="center"/>
              <w:rPr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3E44C6" w14:textId="5058AF72" w:rsidR="006078BE" w:rsidRPr="006078BE" w:rsidRDefault="006078BE" w:rsidP="00C13631">
            <w:pPr>
              <w:pStyle w:val="TableParagraph"/>
              <w:ind w:left="153"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53FEB"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:30~1</w:t>
            </w:r>
            <w:r w:rsidR="00853FEB"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:00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E12F95" w14:textId="5CB261B1" w:rsidR="006078BE" w:rsidRDefault="006078BE" w:rsidP="00C13631">
            <w:pPr>
              <w:pStyle w:val="TableParagraph"/>
              <w:spacing w:before="60" w:line="344" w:lineRule="exact"/>
              <w:ind w:left="124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綜合座談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EF162AF" w14:textId="77777777" w:rsidR="006078BE" w:rsidRDefault="006078BE" w:rsidP="00C13631">
            <w:pPr>
              <w:pStyle w:val="TableParagraph"/>
              <w:spacing w:before="135" w:line="315" w:lineRule="exact"/>
              <w:ind w:left="133"/>
              <w:jc w:val="center"/>
              <w:rPr>
                <w:sz w:val="28"/>
              </w:rPr>
            </w:pPr>
            <w:r>
              <w:rPr>
                <w:sz w:val="28"/>
              </w:rPr>
              <w:t>主持人：</w:t>
            </w:r>
            <w:r>
              <w:rPr>
                <w:rFonts w:hint="eastAsia"/>
                <w:sz w:val="28"/>
              </w:rPr>
              <w:t>鍾志賢副秘書長</w:t>
            </w:r>
          </w:p>
          <w:p w14:paraId="4D639A28" w14:textId="77777777" w:rsidR="006078BE" w:rsidRDefault="006078BE" w:rsidP="00C13631">
            <w:pPr>
              <w:pStyle w:val="TableParagraph"/>
              <w:spacing w:before="106"/>
              <w:ind w:left="13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與談人：副理事長、副秘</w:t>
            </w:r>
          </w:p>
          <w:p w14:paraId="4DEB1DD3" w14:textId="011DCE6C" w:rsidR="006078BE" w:rsidRDefault="006078BE" w:rsidP="00C13631">
            <w:pPr>
              <w:pStyle w:val="TableParagraph"/>
              <w:spacing w:before="11" w:line="430" w:lineRule="atLeast"/>
              <w:ind w:left="133" w:right="185"/>
              <w:jc w:val="center"/>
              <w:rPr>
                <w:rFonts w:ascii="Times New Roman"/>
                <w:sz w:val="26"/>
              </w:rPr>
            </w:pPr>
            <w:r>
              <w:rPr>
                <w:w w:val="95"/>
                <w:sz w:val="28"/>
              </w:rPr>
              <w:t>書長、高中職學校教師會長(代表)</w:t>
            </w:r>
          </w:p>
        </w:tc>
      </w:tr>
      <w:tr w:rsidR="006078BE" w14:paraId="29460732" w14:textId="77777777" w:rsidTr="00C13631">
        <w:trPr>
          <w:trHeight w:val="575"/>
        </w:trPr>
        <w:tc>
          <w:tcPr>
            <w:tcW w:w="792" w:type="dxa"/>
            <w:vMerge/>
            <w:tcBorders>
              <w:right w:val="single" w:sz="4" w:space="0" w:color="000000"/>
            </w:tcBorders>
            <w:vAlign w:val="center"/>
          </w:tcPr>
          <w:p w14:paraId="2590BA56" w14:textId="77777777" w:rsidR="006078BE" w:rsidRDefault="006078BE" w:rsidP="006078BE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493528" w14:textId="4817AE46" w:rsidR="006078BE" w:rsidRDefault="006078BE" w:rsidP="00C13631">
            <w:pPr>
              <w:pStyle w:val="TableParagraph"/>
              <w:spacing w:before="183"/>
              <w:ind w:left="153" w:righ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53FEB"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:00</w:t>
            </w:r>
            <w:r w:rsidR="00C13631">
              <w:rPr>
                <w:sz w:val="24"/>
              </w:rPr>
              <w:t>~</w:t>
            </w:r>
          </w:p>
        </w:tc>
        <w:tc>
          <w:tcPr>
            <w:tcW w:w="7295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F89170C" w14:textId="77777777" w:rsidR="006078BE" w:rsidRDefault="006078BE" w:rsidP="00C13631">
            <w:pPr>
              <w:pStyle w:val="TableParagraph"/>
              <w:spacing w:before="128"/>
              <w:ind w:left="2669" w:right="2589"/>
              <w:jc w:val="center"/>
              <w:rPr>
                <w:sz w:val="28"/>
              </w:rPr>
            </w:pPr>
            <w:r>
              <w:rPr>
                <w:sz w:val="28"/>
              </w:rPr>
              <w:t>賦 歸</w:t>
            </w:r>
          </w:p>
        </w:tc>
      </w:tr>
    </w:tbl>
    <w:p w14:paraId="736C87EB" w14:textId="77777777" w:rsidR="00C13631" w:rsidRDefault="00C13631">
      <w:pPr>
        <w:pStyle w:val="a3"/>
        <w:spacing w:before="61" w:line="271" w:lineRule="auto"/>
        <w:ind w:left="676" w:right="371" w:hanging="567"/>
        <w:jc w:val="both"/>
        <w:rPr>
          <w:w w:val="95"/>
        </w:rPr>
      </w:pPr>
    </w:p>
    <w:p w14:paraId="7E8EC8DA" w14:textId="3048C9A5" w:rsidR="00155166" w:rsidRDefault="00000000">
      <w:pPr>
        <w:pStyle w:val="a3"/>
        <w:spacing w:before="61" w:line="271" w:lineRule="auto"/>
        <w:ind w:left="676" w:right="371" w:hanging="567"/>
        <w:jc w:val="both"/>
      </w:pPr>
      <w:r>
        <w:rPr>
          <w:w w:val="95"/>
        </w:rPr>
        <w:t>十、為提升各校教師在處理相關事件之教師專業能力，請學校惠准予參加人員公  差假</w:t>
      </w:r>
      <w:r w:rsidR="006078BE">
        <w:rPr>
          <w:rFonts w:hint="eastAsia"/>
          <w:w w:val="95"/>
        </w:rPr>
        <w:t>（</w:t>
      </w:r>
      <w:r>
        <w:rPr>
          <w:w w:val="95"/>
        </w:rPr>
        <w:t>核予公假者請學校安排代課</w:t>
      </w:r>
      <w:r w:rsidR="006078BE">
        <w:rPr>
          <w:rFonts w:hint="eastAsia"/>
          <w:w w:val="95"/>
        </w:rPr>
        <w:t>）</w:t>
      </w:r>
      <w:r>
        <w:rPr>
          <w:w w:val="95"/>
        </w:rPr>
        <w:t xml:space="preserve">。全程出席研討會課程之學員發給進修研  </w:t>
      </w:r>
      <w:r>
        <w:t>習時數。</w:t>
      </w:r>
    </w:p>
    <w:p w14:paraId="46BC3C2B" w14:textId="58D2B30B" w:rsidR="00155166" w:rsidRDefault="00000000">
      <w:pPr>
        <w:pStyle w:val="a3"/>
        <w:spacing w:line="385" w:lineRule="exact"/>
      </w:pPr>
      <w:r>
        <w:t>十一、聯絡人：</w:t>
      </w:r>
      <w:r w:rsidR="00F45F2E">
        <w:rPr>
          <w:rFonts w:hint="eastAsia"/>
        </w:rPr>
        <w:t>黃智翔代理</w:t>
      </w:r>
      <w:r>
        <w:t>秘書</w:t>
      </w:r>
    </w:p>
    <w:p w14:paraId="171CFBBA" w14:textId="02818306" w:rsidR="00155166" w:rsidRDefault="00C13631" w:rsidP="00C13631">
      <w:pPr>
        <w:pStyle w:val="a3"/>
        <w:spacing w:before="50" w:line="271" w:lineRule="auto"/>
        <w:ind w:left="0"/>
      </w:pPr>
      <w:r>
        <w:rPr>
          <w:rFonts w:hint="eastAsia"/>
          <w:w w:val="95"/>
        </w:rPr>
        <w:t xml:space="preserve">　　　 </w:t>
      </w:r>
      <w:r>
        <w:rPr>
          <w:w w:val="95"/>
        </w:rPr>
        <w:t>聯絡電話：(02)2731-7363</w:t>
      </w:r>
      <w:r>
        <w:rPr>
          <w:rFonts w:hint="eastAsia"/>
          <w:w w:val="95"/>
        </w:rPr>
        <w:t xml:space="preserve">　</w:t>
      </w:r>
      <w:r>
        <w:rPr>
          <w:spacing w:val="-28"/>
        </w:rPr>
        <w:t>電郵信箱</w:t>
      </w:r>
      <w:hyperlink r:id="rId7">
        <w:r>
          <w:t>：nshstu002@gmail.com</w:t>
        </w:r>
      </w:hyperlink>
    </w:p>
    <w:sectPr w:rsidR="00155166">
      <w:footerReference w:type="default" r:id="rId8"/>
      <w:pgSz w:w="11910" w:h="16840"/>
      <w:pgMar w:top="840" w:right="880" w:bottom="1600" w:left="740" w:header="0" w:footer="1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1BAED" w14:textId="77777777" w:rsidR="00884AB3" w:rsidRDefault="00884AB3">
      <w:r>
        <w:separator/>
      </w:r>
    </w:p>
  </w:endnote>
  <w:endnote w:type="continuationSeparator" w:id="0">
    <w:p w14:paraId="52B67BDC" w14:textId="77777777" w:rsidR="00884AB3" w:rsidRDefault="0088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04AD8" w14:textId="212CD712" w:rsidR="00155166" w:rsidRDefault="00C436F8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025980" wp14:editId="1F6C84BC">
              <wp:simplePos x="0" y="0"/>
              <wp:positionH relativeFrom="page">
                <wp:posOffset>3493770</wp:posOffset>
              </wp:positionH>
              <wp:positionV relativeFrom="page">
                <wp:posOffset>9656445</wp:posOffset>
              </wp:positionV>
              <wp:extent cx="486410" cy="182245"/>
              <wp:effectExtent l="0" t="0" r="1270" b="635"/>
              <wp:wrapNone/>
              <wp:docPr id="2436599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307D7C" w14:textId="77777777" w:rsidR="00155166" w:rsidRDefault="00000000">
                          <w:pPr>
                            <w:spacing w:before="13"/>
                            <w:ind w:left="20"/>
                            <w:rPr>
                              <w:rFonts w:ascii="SimSun" w:eastAsia="SimSun"/>
                              <w:sz w:val="20"/>
                            </w:rPr>
                          </w:pPr>
                          <w:r>
                            <w:rPr>
                              <w:rFonts w:ascii="SimSun" w:eastAsia="SimSun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0259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5.1pt;margin-top:760.35pt;width:38.3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cfb1QEAAJADAAAOAAAAZHJzL2Uyb0RvYy54bWysU9tu2zAMfR+wfxD0vjgJsiIw4hRdiw4D&#10;ugvQ7gNoWbaF2aJGKbGzrx8lx+nWvg17EWhSOjznkN5dj30njpq8QVvI1WIphbYKK2ObQn5/un+3&#10;lcIHsBV0aHUhT9rL6/3bN7vB5XqNLXaVJsEg1ueDK2QbgsuzzKtW9+AX6LTlYo3UQ+BParKKYGD0&#10;vsvWy+VVNiBVjlBp7zl7NxXlPuHXtVbha117HURXSOYW0knpLOOZ7XeQNwSuNepMA/6BRQ/GctML&#10;1B0EEAcyr6B6owg91mGhsM+wro3SSQOrWS1fqHlswemkhc3x7mKT/3+w6svx0X0jEcYPOPIAkwjv&#10;HlD98MLibQu20TdEOLQaKm68ipZlg/P5+Wm02uc+gpTDZ6x4yHAImIDGmvroCusUjM4DOF1M12MQ&#10;ipOb7dVmxRXFpdV2vd68Tx0gnx878uGjxl7EoJDEM03gcHzwIZKBfL4Se1m8N12X5trZvxJ8MWYS&#10;+ch3Yh7GcuTbUUSJ1YllEE5rwmvNQYv0S4qBV6SQ/ucBSEvRfbJsRdynOaA5KOcArOKnhQxSTOFt&#10;mPbu4Mg0LSNPZlu8Ybtqk6Q8szjz5LEnhecVjXv153e69fwj7X8DAAD//wMAUEsDBBQABgAIAAAA&#10;IQBjkCEm4QAAAA0BAAAPAAAAZHJzL2Rvd25yZXYueG1sTI/BTsMwEETvSPyDtUjcqE3UBJrGqSoE&#10;JyREGg49OrGbWI3XIXbb8PdsT3DcmafZmWIzu4GdzRSsRwmPCwHMYOu1xU7CV/328AwsRIVaDR6N&#10;hB8TYFPe3hQq1/6ClTnvYscoBEOuJPQxjjnnoe2NU2HhR4PkHfzkVKRz6rie1IXC3cATITLulEX6&#10;0KvRvPSmPe5OTsJ2j9Wr/f5oPqtDZet6JfA9O0p5fzdv18CimeMfDNf6VB1K6tT4E+rABglpKhJC&#10;yUgT8QSMkCzJaE1zlZarJfCy4P9XlL8AAAD//wMAUEsBAi0AFAAGAAgAAAAhALaDOJL+AAAA4QEA&#10;ABMAAAAAAAAAAAAAAAAAAAAAAFtDb250ZW50X1R5cGVzXS54bWxQSwECLQAUAAYACAAAACEAOP0h&#10;/9YAAACUAQAACwAAAAAAAAAAAAAAAAAvAQAAX3JlbHMvLnJlbHNQSwECLQAUAAYACAAAACEA9PnH&#10;29UBAACQAwAADgAAAAAAAAAAAAAAAAAuAgAAZHJzL2Uyb0RvYy54bWxQSwECLQAUAAYACAAAACEA&#10;Y5AhJuEAAAANAQAADwAAAAAAAAAAAAAAAAAvBAAAZHJzL2Rvd25yZXYueG1sUEsFBgAAAAAEAAQA&#10;8wAAAD0FAAAAAA==&#10;" filled="f" stroked="f">
              <v:textbox inset="0,0,0,0">
                <w:txbxContent>
                  <w:p w14:paraId="3C307D7C" w14:textId="77777777" w:rsidR="00155166" w:rsidRDefault="00000000">
                    <w:pPr>
                      <w:spacing w:before="13"/>
                      <w:ind w:left="20"/>
                      <w:rPr>
                        <w:rFonts w:ascii="SimSun" w:eastAsia="SimSun"/>
                        <w:sz w:val="20"/>
                      </w:rPr>
                    </w:pPr>
                    <w:r>
                      <w:rPr>
                        <w:rFonts w:ascii="SimSun" w:eastAsia="SimSun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Arial" w:eastAsia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/>
                      </w:rPr>
                      <w:t xml:space="preserve"> </w:t>
                    </w:r>
                    <w:r>
                      <w:rPr>
                        <w:rFonts w:ascii="SimSun" w:eastAsia="SimSun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95F43" w14:textId="77777777" w:rsidR="00884AB3" w:rsidRDefault="00884AB3">
      <w:r>
        <w:separator/>
      </w:r>
    </w:p>
  </w:footnote>
  <w:footnote w:type="continuationSeparator" w:id="0">
    <w:p w14:paraId="2C887146" w14:textId="77777777" w:rsidR="00884AB3" w:rsidRDefault="00884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66"/>
    <w:rsid w:val="00094E15"/>
    <w:rsid w:val="000B35B0"/>
    <w:rsid w:val="00155166"/>
    <w:rsid w:val="002977C2"/>
    <w:rsid w:val="002C3B00"/>
    <w:rsid w:val="002E530A"/>
    <w:rsid w:val="004C12E4"/>
    <w:rsid w:val="004C6706"/>
    <w:rsid w:val="004D7AF7"/>
    <w:rsid w:val="005A7843"/>
    <w:rsid w:val="006078BE"/>
    <w:rsid w:val="00625D91"/>
    <w:rsid w:val="007246DB"/>
    <w:rsid w:val="00773259"/>
    <w:rsid w:val="007F1BE6"/>
    <w:rsid w:val="00853FEB"/>
    <w:rsid w:val="00884AB3"/>
    <w:rsid w:val="00920086"/>
    <w:rsid w:val="009712AA"/>
    <w:rsid w:val="009E1624"/>
    <w:rsid w:val="009F55DC"/>
    <w:rsid w:val="00A82C3E"/>
    <w:rsid w:val="00AF0913"/>
    <w:rsid w:val="00B37694"/>
    <w:rsid w:val="00BA6B1F"/>
    <w:rsid w:val="00BF11F4"/>
    <w:rsid w:val="00C13631"/>
    <w:rsid w:val="00C436F8"/>
    <w:rsid w:val="00D54BF6"/>
    <w:rsid w:val="00E331B1"/>
    <w:rsid w:val="00EC27D2"/>
    <w:rsid w:val="00F45F2E"/>
    <w:rsid w:val="00F6691B"/>
    <w:rsid w:val="00F9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7EB8D"/>
  <w15:docId w15:val="{E0DCC461-6681-4D95-9B72-260C4213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07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78B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07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78BE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styleId="a9">
    <w:name w:val="Hyperlink"/>
    <w:basedOn w:val="a0"/>
    <w:uiPriority w:val="99"/>
    <w:unhideWhenUsed/>
    <w:rsid w:val="00BF11F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F1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nshstu00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10５年度2次全國高中職教育發展研討會實施計畫</dc:title>
  <dc:creator>abc</dc:creator>
  <cp:lastModifiedBy>user</cp:lastModifiedBy>
  <cp:revision>2</cp:revision>
  <cp:lastPrinted>2023-11-08T02:36:00Z</cp:lastPrinted>
  <dcterms:created xsi:type="dcterms:W3CDTF">2024-11-27T04:40:00Z</dcterms:created>
  <dcterms:modified xsi:type="dcterms:W3CDTF">2024-11-27T04:40:00Z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