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80" w:rsidRPr="00DA22DA" w:rsidRDefault="002E7080" w:rsidP="007C210B">
      <w:pPr>
        <w:pStyle w:val="1"/>
        <w:rPr>
          <w:rFonts w:ascii="標楷體" w:eastAsia="標楷體" w:hAnsi="標楷體"/>
          <w:sz w:val="44"/>
          <w:szCs w:val="44"/>
        </w:rPr>
      </w:pPr>
      <w:r w:rsidRPr="00DA22DA">
        <w:rPr>
          <w:rFonts w:ascii="標楷體" w:eastAsia="標楷體" w:hAnsi="標楷體" w:hint="eastAsia"/>
          <w:sz w:val="44"/>
          <w:szCs w:val="44"/>
        </w:rPr>
        <w:t>羅</w:t>
      </w:r>
      <w:r w:rsidRPr="00DA22DA">
        <w:rPr>
          <w:rFonts w:ascii="標楷體" w:eastAsia="標楷體" w:hAnsi="標楷體"/>
          <w:sz w:val="44"/>
          <w:szCs w:val="44"/>
        </w:rPr>
        <w:t>東高工</w:t>
      </w:r>
      <w:r w:rsidRPr="00DA22DA">
        <w:rPr>
          <w:rFonts w:ascii="標楷體" w:eastAsia="標楷體" w:hAnsi="標楷體" w:hint="eastAsia"/>
          <w:sz w:val="44"/>
          <w:szCs w:val="44"/>
        </w:rPr>
        <w:t>10</w:t>
      </w:r>
      <w:r w:rsidR="0044609F" w:rsidRPr="00DA22DA">
        <w:rPr>
          <w:rFonts w:ascii="標楷體" w:eastAsia="標楷體" w:hAnsi="標楷體" w:hint="eastAsia"/>
          <w:sz w:val="44"/>
          <w:szCs w:val="44"/>
        </w:rPr>
        <w:t>8</w:t>
      </w:r>
      <w:r w:rsidRPr="00DA22DA">
        <w:rPr>
          <w:rFonts w:ascii="標楷體" w:eastAsia="標楷體" w:hAnsi="標楷體" w:hint="eastAsia"/>
          <w:sz w:val="44"/>
          <w:szCs w:val="44"/>
        </w:rPr>
        <w:t>學</w:t>
      </w:r>
      <w:r w:rsidRPr="00DA22DA">
        <w:rPr>
          <w:rFonts w:ascii="標楷體" w:eastAsia="標楷體" w:hAnsi="標楷體"/>
          <w:sz w:val="44"/>
          <w:szCs w:val="44"/>
        </w:rPr>
        <w:t>年</w:t>
      </w:r>
      <w:r w:rsidRPr="00DA22DA">
        <w:rPr>
          <w:rFonts w:ascii="標楷體" w:eastAsia="標楷體" w:hAnsi="標楷體" w:hint="eastAsia"/>
          <w:sz w:val="44"/>
          <w:szCs w:val="44"/>
        </w:rPr>
        <w:t>度</w:t>
      </w:r>
      <w:r w:rsidR="00DA22DA" w:rsidRPr="00DA22DA">
        <w:rPr>
          <w:rFonts w:ascii="標楷體" w:eastAsia="標楷體" w:hAnsi="標楷體" w:hint="eastAsia"/>
          <w:sz w:val="44"/>
          <w:szCs w:val="44"/>
        </w:rPr>
        <w:t>下學期</w:t>
      </w:r>
      <w:r w:rsidRPr="00DA22DA">
        <w:rPr>
          <w:rFonts w:ascii="標楷體" w:eastAsia="標楷體" w:hAnsi="標楷體"/>
          <w:sz w:val="44"/>
          <w:szCs w:val="44"/>
        </w:rPr>
        <w:t>重補修選課流程</w:t>
      </w:r>
    </w:p>
    <w:p w:rsidR="002E7080" w:rsidRDefault="00392E0E">
      <w:pPr>
        <w:rPr>
          <w:rFonts w:ascii="Times New Roman" w:eastAsia="新細明體" w:hAnsi="Times New Roman" w:cs="Times New Roman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>1.進入</w:t>
      </w:r>
      <w:r w:rsidRPr="00392E0E">
        <w:rPr>
          <w:rFonts w:ascii="標楷體" w:eastAsia="標楷體" w:hAnsi="標楷體" w:hint="eastAsia"/>
          <w:sz w:val="28"/>
          <w:szCs w:val="28"/>
        </w:rPr>
        <w:t>網站</w:t>
      </w:r>
      <w:r w:rsidRPr="00392E0E">
        <w:rPr>
          <w:rFonts w:ascii="標楷體" w:eastAsia="標楷體" w:hAnsi="標楷體"/>
          <w:sz w:val="28"/>
          <w:szCs w:val="28"/>
        </w:rPr>
        <w:t>連</w:t>
      </w:r>
      <w:r w:rsidRPr="00392E0E">
        <w:rPr>
          <w:rFonts w:ascii="標楷體" w:eastAsia="標楷體" w:hAnsi="標楷體" w:hint="eastAsia"/>
          <w:sz w:val="28"/>
          <w:szCs w:val="28"/>
        </w:rPr>
        <w:t>結：</w:t>
      </w:r>
      <w:hyperlink r:id="rId6" w:history="1">
        <w:r w:rsidRPr="0036590C">
          <w:rPr>
            <w:rStyle w:val="a3"/>
            <w:rFonts w:ascii="Times New Roman" w:eastAsia="新細明體" w:hAnsi="Times New Roman" w:cs="Times New Roman"/>
            <w:b/>
            <w:sz w:val="36"/>
            <w:szCs w:val="36"/>
          </w:rPr>
          <w:t>http://120.101.72.64/winrh/default.asp</w:t>
        </w:r>
      </w:hyperlink>
    </w:p>
    <w:p w:rsidR="00392E0E" w:rsidRPr="00392E0E" w:rsidRDefault="00392E0E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2.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在</w:t>
      </w:r>
      <w:r w:rsidRPr="00392E0E">
        <w:rPr>
          <w:rFonts w:ascii="標楷體" w:eastAsia="標楷體" w:hAnsi="標楷體" w:cs="Times New Roman"/>
          <w:sz w:val="28"/>
          <w:szCs w:val="28"/>
        </w:rPr>
        <w:t>帳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號</w:t>
      </w:r>
      <w:r w:rsidRPr="00392E0E">
        <w:rPr>
          <w:rFonts w:ascii="標楷體" w:eastAsia="標楷體" w:hAnsi="標楷體" w:cs="Times New Roman"/>
          <w:sz w:val="28"/>
          <w:szCs w:val="28"/>
        </w:rPr>
        <w:t>處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輸</w:t>
      </w:r>
      <w:r w:rsidRPr="00392E0E">
        <w:rPr>
          <w:rFonts w:ascii="標楷體" w:eastAsia="標楷體" w:hAnsi="標楷體" w:cs="Times New Roman"/>
          <w:sz w:val="28"/>
          <w:szCs w:val="28"/>
        </w:rPr>
        <w:t>入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392E0E">
        <w:rPr>
          <w:rFonts w:ascii="標楷體" w:eastAsia="標楷體" w:hAnsi="標楷體" w:cs="Times New Roman"/>
          <w:b/>
          <w:sz w:val="28"/>
          <w:szCs w:val="28"/>
        </w:rPr>
        <w:t>個人</w:t>
      </w:r>
      <w:r w:rsidRPr="00392E0E">
        <w:rPr>
          <w:rFonts w:ascii="標楷體" w:eastAsia="標楷體" w:hAnsi="標楷體" w:cs="Times New Roman" w:hint="eastAsia"/>
          <w:b/>
          <w:sz w:val="28"/>
          <w:szCs w:val="28"/>
        </w:rPr>
        <w:t>學號</w:t>
      </w:r>
    </w:p>
    <w:p w:rsidR="00392E0E" w:rsidRPr="00392E0E" w:rsidRDefault="00392E0E">
      <w:pPr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3.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在</w:t>
      </w:r>
      <w:r w:rsidRPr="00392E0E">
        <w:rPr>
          <w:rFonts w:ascii="標楷體" w:eastAsia="標楷體" w:hAnsi="標楷體" w:cs="Times New Roman"/>
          <w:sz w:val="28"/>
          <w:szCs w:val="28"/>
        </w:rPr>
        <w:t>密碼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處輸</w:t>
      </w:r>
      <w:r w:rsidRPr="00392E0E">
        <w:rPr>
          <w:rFonts w:ascii="標楷體" w:eastAsia="標楷體" w:hAnsi="標楷體" w:cs="Times New Roman"/>
          <w:sz w:val="28"/>
          <w:szCs w:val="28"/>
        </w:rPr>
        <w:t>入</w:t>
      </w:r>
      <w:r w:rsidRPr="00392E0E">
        <w:rPr>
          <w:rFonts w:ascii="標楷體" w:eastAsia="標楷體" w:hAnsi="標楷體" w:cs="Times New Roman" w:hint="eastAsia"/>
          <w:sz w:val="28"/>
          <w:szCs w:val="28"/>
        </w:rPr>
        <w:t>:</w:t>
      </w:r>
      <w:r w:rsidRPr="00392E0E">
        <w:rPr>
          <w:rFonts w:ascii="標楷體" w:eastAsia="標楷體" w:hAnsi="標楷體" w:cs="Times New Roman"/>
          <w:b/>
          <w:sz w:val="28"/>
          <w:szCs w:val="28"/>
        </w:rPr>
        <w:t>身份證</w:t>
      </w:r>
      <w:r w:rsidRPr="00392E0E">
        <w:rPr>
          <w:rFonts w:ascii="標楷體" w:eastAsia="標楷體" w:hAnsi="標楷體" w:cs="Times New Roman" w:hint="eastAsia"/>
          <w:b/>
          <w:sz w:val="28"/>
          <w:szCs w:val="28"/>
        </w:rPr>
        <w:t>字號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Pr="00392E0E">
        <w:rPr>
          <w:rFonts w:ascii="標楷體" w:eastAsia="標楷體" w:hAnsi="標楷體" w:cs="Times New Roman"/>
          <w:sz w:val="28"/>
          <w:szCs w:val="28"/>
        </w:rPr>
        <w:t>點選</w:t>
      </w:r>
      <w:r>
        <w:rPr>
          <w:rFonts w:ascii="標楷體" w:eastAsia="標楷體" w:hAnsi="標楷體" w:cs="Times New Roman"/>
          <w:b/>
          <w:sz w:val="28"/>
          <w:szCs w:val="28"/>
        </w:rPr>
        <w:t>輸入</w:t>
      </w:r>
    </w:p>
    <w:p w:rsidR="00392E0E" w:rsidRDefault="00392E0E">
      <w:pPr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36"/>
          <w:szCs w:val="36"/>
        </w:rPr>
        <w:drawing>
          <wp:inline distT="0" distB="0" distL="0" distR="0">
            <wp:extent cx="5276850" cy="336232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E0E" w:rsidRPr="007A097F" w:rsidRDefault="007A097F">
      <w:pPr>
        <w:rPr>
          <w:rFonts w:ascii="標楷體" w:eastAsia="標楷體" w:hAnsi="標楷體" w:cs="Times New Roman" w:hint="eastAsia"/>
          <w:b/>
          <w:sz w:val="28"/>
          <w:szCs w:val="28"/>
        </w:rPr>
      </w:pPr>
      <w:r w:rsidRPr="007A097F">
        <w:rPr>
          <w:rFonts w:ascii="標楷體" w:eastAsia="標楷體" w:hAnsi="標楷體" w:cs="Times New Roman" w:hint="eastAsia"/>
          <w:sz w:val="28"/>
          <w:szCs w:val="28"/>
        </w:rPr>
        <w:t>4.進</w:t>
      </w:r>
      <w:r w:rsidRPr="007A097F">
        <w:rPr>
          <w:rFonts w:ascii="標楷體" w:eastAsia="標楷體" w:hAnsi="標楷體" w:cs="Times New Roman"/>
          <w:sz w:val="28"/>
          <w:szCs w:val="28"/>
        </w:rPr>
        <w:t>入後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7A097F">
        <w:rPr>
          <w:rFonts w:ascii="標楷體" w:eastAsia="標楷體" w:hAnsi="標楷體" w:cs="Times New Roman"/>
          <w:sz w:val="28"/>
          <w:szCs w:val="28"/>
        </w:rPr>
        <w:t>請</w:t>
      </w:r>
      <w:r w:rsidR="00DA22DA" w:rsidRPr="00DA22DA">
        <w:rPr>
          <w:rFonts w:ascii="標楷體" w:eastAsia="標楷體" w:hAnsi="標楷體" w:cs="Times New Roman"/>
          <w:sz w:val="28"/>
          <w:szCs w:val="28"/>
        </w:rPr>
        <w:t>看相關</w:t>
      </w:r>
      <w:r w:rsidR="00DA22DA" w:rsidRPr="00DA22DA">
        <w:rPr>
          <w:rFonts w:ascii="標楷體" w:eastAsia="標楷體" w:hAnsi="標楷體" w:cs="Times New Roman"/>
          <w:sz w:val="28"/>
          <w:szCs w:val="28"/>
        </w:rPr>
        <w:t>網頁</w:t>
      </w:r>
      <w:r w:rsidR="00DA22DA" w:rsidRPr="00DA22DA">
        <w:rPr>
          <w:rFonts w:ascii="標楷體" w:eastAsia="標楷體" w:hAnsi="標楷體" w:cs="Times New Roman"/>
          <w:sz w:val="28"/>
          <w:szCs w:val="28"/>
        </w:rPr>
        <w:t>提示</w:t>
      </w:r>
      <w:r w:rsidR="00DA22DA" w:rsidRPr="00DA22DA">
        <w:rPr>
          <w:rFonts w:ascii="標楷體" w:eastAsia="標楷體" w:hAnsi="標楷體" w:cs="Times New Roman"/>
          <w:sz w:val="28"/>
          <w:szCs w:val="28"/>
        </w:rPr>
        <w:t>說明</w:t>
      </w:r>
      <w:r w:rsidR="00DA22DA" w:rsidRPr="00DA22DA">
        <w:rPr>
          <w:rFonts w:ascii="標楷體" w:eastAsia="標楷體" w:hAnsi="標楷體" w:cs="Times New Roman"/>
          <w:sz w:val="28"/>
          <w:szCs w:val="28"/>
        </w:rPr>
        <w:t>文字</w:t>
      </w:r>
      <w:r w:rsidR="00DA22DA" w:rsidRPr="00DA22DA">
        <w:rPr>
          <w:rFonts w:ascii="標楷體" w:eastAsia="標楷體" w:hAnsi="標楷體" w:cs="Times New Roman"/>
          <w:sz w:val="28"/>
          <w:szCs w:val="28"/>
        </w:rPr>
        <w:t>後再</w:t>
      </w:r>
      <w:r w:rsidRPr="007A097F">
        <w:rPr>
          <w:rFonts w:ascii="標楷體" w:eastAsia="標楷體" w:hAnsi="標楷體" w:cs="Times New Roman"/>
          <w:sz w:val="28"/>
          <w:szCs w:val="28"/>
        </w:rPr>
        <w:t>選</w:t>
      </w:r>
      <w:r w:rsidRPr="00DA22DA">
        <w:rPr>
          <w:rFonts w:ascii="標楷體" w:eastAsia="標楷體" w:hAnsi="標楷體" w:cs="Times New Roman"/>
          <w:sz w:val="28"/>
          <w:szCs w:val="28"/>
          <w:bdr w:val="single" w:sz="4" w:space="0" w:color="auto"/>
          <w:shd w:val="pct15" w:color="auto" w:fill="FFFFFF"/>
        </w:rPr>
        <w:t>正式選課</w:t>
      </w:r>
      <w:r w:rsidR="00DA22DA" w:rsidRPr="00DA22DA">
        <w:rPr>
          <w:rFonts w:ascii="標楷體" w:eastAsia="標楷體" w:hAnsi="標楷體" w:cs="Times New Roman"/>
          <w:sz w:val="28"/>
          <w:szCs w:val="28"/>
        </w:rPr>
        <w:t>點選進入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92E0E" w:rsidRDefault="00392E0E">
      <w:pPr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36"/>
          <w:szCs w:val="36"/>
        </w:rPr>
        <w:drawing>
          <wp:inline distT="0" distB="0" distL="0" distR="0">
            <wp:extent cx="1495425" cy="2152650"/>
            <wp:effectExtent l="0" t="0" r="952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09F" w:rsidRDefault="007A097F" w:rsidP="009464DF">
      <w:pPr>
        <w:spacing w:line="6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7A097F">
        <w:rPr>
          <w:rFonts w:ascii="標楷體" w:eastAsia="標楷體" w:hAnsi="標楷體" w:cs="Times New Roman" w:hint="eastAsia"/>
          <w:sz w:val="28"/>
          <w:szCs w:val="28"/>
        </w:rPr>
        <w:t>5.</w:t>
      </w:r>
      <w:r w:rsidR="0044609F" w:rsidRPr="00C1712A">
        <w:rPr>
          <w:rFonts w:ascii="標楷體" w:eastAsia="標楷體" w:hAnsi="標楷體" w:cs="Times New Roman" w:hint="eastAsia"/>
          <w:sz w:val="28"/>
          <w:szCs w:val="28"/>
        </w:rPr>
        <w:t>請學期成績不及格的同學留意並思考此機會，避免三年級畢業前夕學分不足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而</w:t>
      </w:r>
      <w:r w:rsidR="0044609F" w:rsidRPr="00C1712A">
        <w:rPr>
          <w:rFonts w:ascii="標楷體" w:eastAsia="標楷體" w:hAnsi="標楷體" w:cs="Times New Roman" w:hint="eastAsia"/>
          <w:sz w:val="28"/>
          <w:szCs w:val="28"/>
        </w:rPr>
        <w:t>無法領取畢業證書。</w:t>
      </w:r>
    </w:p>
    <w:p w:rsidR="0044609F" w:rsidRDefault="0044609F" w:rsidP="00C1712A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lastRenderedPageBreak/>
        <w:t>6.重補修</w:t>
      </w:r>
      <w:r w:rsidR="00051C64">
        <w:rPr>
          <w:rFonts w:ascii="標楷體" w:eastAsia="標楷體" w:hAnsi="標楷體" w:cs="Times New Roman" w:hint="eastAsia"/>
          <w:sz w:val="28"/>
          <w:szCs w:val="28"/>
        </w:rPr>
        <w:t>選</w:t>
      </w:r>
      <w:r w:rsidR="00051C64">
        <w:rPr>
          <w:rFonts w:ascii="標楷體" w:eastAsia="標楷體" w:hAnsi="標楷體" w:cs="Times New Roman"/>
          <w:sz w:val="28"/>
          <w:szCs w:val="28"/>
        </w:rPr>
        <w:t>課</w:t>
      </w:r>
      <w:r>
        <w:rPr>
          <w:rFonts w:ascii="標楷體" w:eastAsia="標楷體" w:hAnsi="標楷體" w:cs="Times New Roman" w:hint="eastAsia"/>
          <w:sz w:val="28"/>
          <w:szCs w:val="28"/>
        </w:rPr>
        <w:t>關係於畢業條件之要求，建議</w:t>
      </w:r>
      <w:r w:rsidR="00051C64">
        <w:rPr>
          <w:rFonts w:ascii="標楷體" w:eastAsia="標楷體" w:hAnsi="標楷體" w:cs="Times New Roman" w:hint="eastAsia"/>
          <w:sz w:val="28"/>
          <w:szCs w:val="28"/>
        </w:rPr>
        <w:t>以</w:t>
      </w:r>
      <w:r>
        <w:rPr>
          <w:rFonts w:ascii="標楷體" w:eastAsia="標楷體" w:hAnsi="標楷體" w:cs="Times New Roman" w:hint="eastAsia"/>
          <w:sz w:val="28"/>
          <w:szCs w:val="28"/>
        </w:rPr>
        <w:t>下</w:t>
      </w:r>
      <w:r>
        <w:rPr>
          <w:rFonts w:ascii="標楷體" w:eastAsia="標楷體" w:hAnsi="標楷體" w:cs="Times New Roman"/>
          <w:sz w:val="28"/>
          <w:szCs w:val="28"/>
        </w:rPr>
        <w:t>述兩條件依據選課。</w:t>
      </w:r>
    </w:p>
    <w:p w:rsidR="00051C64" w:rsidRDefault="00051C64" w:rsidP="00C1712A">
      <w:pPr>
        <w:spacing w:line="6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464D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464DF"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  <w:r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a.</w:t>
      </w:r>
      <w:r w:rsidRPr="009464D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必修實習</w:t>
      </w:r>
      <w:r w:rsidR="00DA22DA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  <w:r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&gt;&gt;</w:t>
      </w:r>
      <w:r w:rsidR="00DA22DA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 xml:space="preserve"> </w:t>
      </w:r>
      <w:r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必</w:t>
      </w:r>
      <w:r w:rsidRPr="009464D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修專業</w:t>
      </w:r>
      <w:r w:rsidR="00DA22DA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  <w:r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&gt;&gt;</w:t>
      </w:r>
      <w:r w:rsidR="00DA22DA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 xml:space="preserve"> </w:t>
      </w:r>
      <w:r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其</w:t>
      </w:r>
      <w:r w:rsidRPr="009464D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他必修</w:t>
      </w:r>
      <w:r w:rsidR="009464DF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9464DF"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  <w:r w:rsidRPr="009464D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b.</w:t>
      </w:r>
      <w:r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學</w:t>
      </w:r>
      <w:r w:rsidRPr="009464D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分多</w:t>
      </w:r>
      <w:r w:rsidR="00DA22DA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 xml:space="preserve"> </w:t>
      </w:r>
      <w:r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&gt;&gt;</w:t>
      </w:r>
      <w:r w:rsidR="00DA22DA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 xml:space="preserve"> </w:t>
      </w:r>
      <w:r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學</w:t>
      </w:r>
      <w:r w:rsidRPr="009464D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分</w:t>
      </w:r>
      <w:r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少</w:t>
      </w:r>
    </w:p>
    <w:p w:rsidR="007A097F" w:rsidRDefault="0044609F" w:rsidP="0044609F">
      <w:pPr>
        <w:spacing w:line="6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7</w:t>
      </w:r>
      <w:r w:rsidR="00051C64">
        <w:rPr>
          <w:rFonts w:ascii="標楷體" w:eastAsia="標楷體" w:hAnsi="標楷體" w:cs="Times New Roman"/>
          <w:sz w:val="28"/>
          <w:szCs w:val="28"/>
        </w:rPr>
        <w:t>.</w:t>
      </w:r>
      <w:r w:rsidR="007A097F" w:rsidRPr="007A097F">
        <w:rPr>
          <w:rFonts w:ascii="標楷體" w:eastAsia="標楷體" w:hAnsi="標楷體" w:cs="Times New Roman" w:hint="eastAsia"/>
          <w:sz w:val="28"/>
          <w:szCs w:val="28"/>
        </w:rPr>
        <w:t>選</w:t>
      </w:r>
      <w:r w:rsidR="007A097F" w:rsidRPr="007A097F">
        <w:rPr>
          <w:rFonts w:ascii="標楷體" w:eastAsia="標楷體" w:hAnsi="標楷體" w:cs="Times New Roman"/>
          <w:sz w:val="28"/>
          <w:szCs w:val="28"/>
        </w:rPr>
        <w:t>課時請小心，</w:t>
      </w:r>
      <w:r w:rsidR="007A097F">
        <w:rPr>
          <w:rFonts w:ascii="標楷體" w:eastAsia="標楷體" w:hAnsi="標楷體" w:cs="Times New Roman" w:hint="eastAsia"/>
          <w:sz w:val="28"/>
          <w:szCs w:val="28"/>
        </w:rPr>
        <w:t>軟體</w:t>
      </w:r>
      <w:r>
        <w:rPr>
          <w:rFonts w:ascii="標楷體" w:eastAsia="標楷體" w:hAnsi="標楷體" w:cs="Times New Roman" w:hint="eastAsia"/>
          <w:sz w:val="28"/>
          <w:szCs w:val="28"/>
        </w:rPr>
        <w:t>會做</w:t>
      </w:r>
      <w:r w:rsidR="007A097F" w:rsidRPr="007A097F">
        <w:rPr>
          <w:rFonts w:ascii="標楷體" w:eastAsia="標楷體" w:hAnsi="標楷體" w:cs="Times New Roman" w:hint="eastAsia"/>
          <w:b/>
          <w:sz w:val="28"/>
          <w:szCs w:val="28"/>
        </w:rPr>
        <w:t>日</w:t>
      </w:r>
      <w:r w:rsidR="007A097F" w:rsidRPr="007A097F">
        <w:rPr>
          <w:rFonts w:ascii="標楷體" w:eastAsia="標楷體" w:hAnsi="標楷體" w:cs="Times New Roman"/>
          <w:b/>
          <w:sz w:val="28"/>
          <w:szCs w:val="28"/>
        </w:rPr>
        <w:t>期</w:t>
      </w:r>
      <w:r w:rsidR="007A097F" w:rsidRPr="007A097F">
        <w:rPr>
          <w:rFonts w:ascii="標楷體" w:eastAsia="標楷體" w:hAnsi="標楷體" w:cs="Times New Roman" w:hint="eastAsia"/>
          <w:sz w:val="28"/>
          <w:szCs w:val="28"/>
        </w:rPr>
        <w:t>衝</w:t>
      </w:r>
      <w:r w:rsidR="007A097F" w:rsidRPr="007A097F">
        <w:rPr>
          <w:rFonts w:ascii="標楷體" w:eastAsia="標楷體" w:hAnsi="標楷體" w:cs="Times New Roman"/>
          <w:sz w:val="28"/>
          <w:szCs w:val="28"/>
        </w:rPr>
        <w:t>堂</w:t>
      </w:r>
      <w:r w:rsidR="007A097F" w:rsidRPr="007A097F">
        <w:rPr>
          <w:rFonts w:ascii="標楷體" w:eastAsia="標楷體" w:hAnsi="標楷體" w:cs="Times New Roman" w:hint="eastAsia"/>
          <w:sz w:val="28"/>
          <w:szCs w:val="28"/>
        </w:rPr>
        <w:t>判</w:t>
      </w:r>
      <w:r w:rsidR="007A097F" w:rsidRPr="007A097F">
        <w:rPr>
          <w:rFonts w:ascii="標楷體" w:eastAsia="標楷體" w:hAnsi="標楷體" w:cs="Times New Roman"/>
          <w:sz w:val="28"/>
          <w:szCs w:val="28"/>
        </w:rPr>
        <w:t>斷</w:t>
      </w:r>
      <w:r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44609F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請每勾選一個科目</w:t>
      </w:r>
      <w:r w:rsidR="00E16533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按</w:t>
      </w:r>
      <w:r w:rsidR="00E16533" w:rsidRPr="00E16533"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  <w:shd w:val="pct15" w:color="auto" w:fill="FFFFFF"/>
        </w:rPr>
        <w:t>確定</w:t>
      </w:r>
      <w:r w:rsidR="00E16533" w:rsidRPr="00E16533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  <w:shd w:val="pct15" w:color="auto" w:fill="FFFFFF"/>
        </w:rPr>
        <w:t>鈕</w:t>
      </w:r>
      <w:r w:rsidR="008A2079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存一次</w:t>
      </w:r>
      <w:r w:rsidRPr="0044609F">
        <w:rPr>
          <w:rFonts w:ascii="標楷體" w:eastAsia="標楷體" w:hAnsi="標楷體" w:cs="Times New Roman" w:hint="eastAsia"/>
          <w:b/>
          <w:color w:val="FF0000"/>
          <w:sz w:val="28"/>
          <w:szCs w:val="28"/>
        </w:rPr>
        <w:t>頁面</w:t>
      </w:r>
      <w:r w:rsidR="007A097F">
        <w:rPr>
          <w:rFonts w:ascii="標楷體" w:eastAsia="標楷體" w:hAnsi="標楷體" w:cs="Times New Roman" w:hint="eastAsia"/>
          <w:sz w:val="28"/>
          <w:szCs w:val="28"/>
        </w:rPr>
        <w:t>。</w:t>
      </w:r>
      <w:r>
        <w:rPr>
          <w:rFonts w:ascii="標楷體" w:eastAsia="標楷體" w:hAnsi="標楷體" w:cs="Times New Roman" w:hint="eastAsia"/>
          <w:sz w:val="28"/>
          <w:szCs w:val="28"/>
        </w:rPr>
        <w:t>有衝堂時畫面</w:t>
      </w:r>
      <w:r w:rsidR="008A2079">
        <w:rPr>
          <w:rFonts w:ascii="標楷體" w:eastAsia="標楷體" w:hAnsi="標楷體" w:cs="Times New Roman" w:hint="eastAsia"/>
          <w:sz w:val="28"/>
          <w:szCs w:val="28"/>
        </w:rPr>
        <w:t>會</w:t>
      </w:r>
      <w:r w:rsidR="00E16533">
        <w:rPr>
          <w:rFonts w:ascii="標楷體" w:eastAsia="標楷體" w:hAnsi="標楷體" w:cs="Times New Roman" w:hint="eastAsia"/>
          <w:sz w:val="28"/>
          <w:szCs w:val="28"/>
        </w:rPr>
        <w:t>提醒</w:t>
      </w:r>
      <w:r>
        <w:rPr>
          <w:rFonts w:ascii="標楷體" w:eastAsia="標楷體" w:hAnsi="標楷體" w:cs="Times New Roman" w:hint="eastAsia"/>
          <w:sz w:val="28"/>
          <w:szCs w:val="28"/>
        </w:rPr>
        <w:t>無法存取並</w:t>
      </w:r>
      <w:r w:rsidR="00DA22DA" w:rsidRPr="00DA22DA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清除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及</w:t>
      </w:r>
      <w:r w:rsidRPr="00DA22DA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重</w:t>
      </w:r>
      <w:r w:rsidR="008A2079" w:rsidRPr="00DA22DA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>回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勾選</w:t>
      </w:r>
      <w:r>
        <w:rPr>
          <w:rFonts w:ascii="標楷體" w:eastAsia="標楷體" w:hAnsi="標楷體" w:cs="Times New Roman" w:hint="eastAsia"/>
          <w:sz w:val="28"/>
          <w:szCs w:val="28"/>
        </w:rPr>
        <w:t>起始畫面。</w:t>
      </w:r>
    </w:p>
    <w:p w:rsidR="007A097F" w:rsidRDefault="007A097F">
      <w:pPr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64A4A52" wp14:editId="6B11E734">
            <wp:extent cx="5267325" cy="1857375"/>
            <wp:effectExtent l="0" t="0" r="9525" b="952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A8D" w:rsidRDefault="00A93A8D" w:rsidP="00C1712A">
      <w:pPr>
        <w:spacing w:line="600" w:lineRule="exact"/>
        <w:ind w:left="280" w:hangingChars="100" w:hanging="280"/>
      </w:pPr>
      <w:r>
        <w:rPr>
          <w:rFonts w:ascii="標楷體" w:eastAsia="標楷體" w:hAnsi="標楷體" w:cs="Times New Roman"/>
          <w:sz w:val="28"/>
          <w:szCs w:val="28"/>
        </w:rPr>
        <w:t>8.</w:t>
      </w:r>
      <w:r w:rsidR="008A2079">
        <w:rPr>
          <w:rFonts w:ascii="標楷體" w:eastAsia="標楷體" w:hAnsi="標楷體" w:cs="Times New Roman"/>
          <w:sz w:val="28"/>
          <w:szCs w:val="28"/>
        </w:rPr>
        <w:t>再</w:t>
      </w:r>
      <w:r w:rsidR="0044609F" w:rsidRPr="007A097F">
        <w:rPr>
          <w:rFonts w:ascii="標楷體" w:eastAsia="標楷體" w:hAnsi="標楷體" w:cs="Times New Roman" w:hint="eastAsia"/>
          <w:b/>
          <w:sz w:val="28"/>
          <w:szCs w:val="28"/>
        </w:rPr>
        <w:t>勾選</w:t>
      </w:r>
      <w:r w:rsidR="008A2079">
        <w:rPr>
          <w:rFonts w:ascii="標楷體" w:eastAsia="標楷體" w:hAnsi="標楷體" w:cs="Times New Roman" w:hint="eastAsia"/>
          <w:b/>
          <w:sz w:val="28"/>
          <w:szCs w:val="28"/>
        </w:rPr>
        <w:t>前</w:t>
      </w:r>
      <w:r w:rsidR="0044609F">
        <w:rPr>
          <w:rFonts w:ascii="標楷體" w:eastAsia="標楷體" w:hAnsi="標楷體" w:cs="Times New Roman"/>
          <w:sz w:val="28"/>
          <w:szCs w:val="28"/>
        </w:rPr>
        <w:t>，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44609F" w:rsidRPr="007A097F">
        <w:rPr>
          <w:rFonts w:ascii="標楷體" w:eastAsia="標楷體" w:hAnsi="標楷體" w:cs="Times New Roman"/>
          <w:b/>
          <w:sz w:val="28"/>
          <w:szCs w:val="28"/>
        </w:rPr>
        <w:t>備註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說</w:t>
      </w:r>
      <w:r w:rsidR="0044609F">
        <w:rPr>
          <w:rFonts w:ascii="標楷體" w:eastAsia="標楷體" w:hAnsi="標楷體" w:cs="Times New Roman"/>
          <w:sz w:val="28"/>
          <w:szCs w:val="28"/>
        </w:rPr>
        <w:t>明有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提</w:t>
      </w:r>
      <w:r w:rsidR="0044609F">
        <w:rPr>
          <w:rFonts w:ascii="標楷體" w:eastAsia="標楷體" w:hAnsi="標楷體" w:cs="Times New Roman"/>
          <w:sz w:val="28"/>
          <w:szCs w:val="28"/>
        </w:rPr>
        <w:t>示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，請看過後再</w:t>
      </w:r>
      <w:r w:rsidR="008A2079">
        <w:rPr>
          <w:rFonts w:ascii="標楷體" w:eastAsia="標楷體" w:hAnsi="標楷體" w:cs="Times New Roman" w:hint="eastAsia"/>
          <w:sz w:val="28"/>
          <w:szCs w:val="28"/>
        </w:rPr>
        <w:t>決定是否</w:t>
      </w:r>
      <w:r w:rsidR="008A2079" w:rsidRPr="008A2079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勾選</w:t>
      </w:r>
      <w:r w:rsidR="008A2079">
        <w:rPr>
          <w:rFonts w:ascii="標楷體" w:eastAsia="標楷體" w:hAnsi="標楷體" w:cs="Times New Roman" w:hint="eastAsia"/>
          <w:b/>
          <w:sz w:val="28"/>
          <w:szCs w:val="28"/>
        </w:rPr>
        <w:t>及</w:t>
      </w:r>
      <w:r w:rsidR="00EE549C">
        <w:rPr>
          <w:rFonts w:ascii="標楷體" w:eastAsia="標楷體" w:hAnsi="標楷體" w:cs="Times New Roman" w:hint="eastAsia"/>
          <w:b/>
          <w:sz w:val="28"/>
          <w:szCs w:val="28"/>
        </w:rPr>
        <w:t>按</w:t>
      </w:r>
      <w:r w:rsidR="0044609F" w:rsidRPr="008A2079"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  <w:t>確定</w:t>
      </w:r>
      <w:r w:rsidR="0044609F" w:rsidRPr="008A2079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鈕</w:t>
      </w:r>
      <w:r w:rsidR="0044609F">
        <w:rPr>
          <w:rFonts w:ascii="標楷體" w:eastAsia="標楷體" w:hAnsi="標楷體" w:cs="Times New Roman"/>
          <w:sz w:val="28"/>
          <w:szCs w:val="28"/>
        </w:rPr>
        <w:t>。</w:t>
      </w:r>
    </w:p>
    <w:p w:rsidR="002E7080" w:rsidRPr="00C1712A" w:rsidRDefault="00A93A8D" w:rsidP="00C1712A">
      <w:pPr>
        <w:spacing w:line="600" w:lineRule="exact"/>
        <w:ind w:left="2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A93A8D">
        <w:rPr>
          <w:rFonts w:ascii="標楷體" w:eastAsia="標楷體" w:hAnsi="標楷體" w:cs="Times New Roman"/>
          <w:sz w:val="28"/>
          <w:szCs w:val="28"/>
        </w:rPr>
        <w:t>9</w:t>
      </w:r>
      <w:r>
        <w:rPr>
          <w:rFonts w:ascii="標楷體" w:eastAsia="標楷體" w:hAnsi="標楷體" w:cs="Times New Roman"/>
          <w:sz w:val="28"/>
          <w:szCs w:val="28"/>
        </w:rPr>
        <w:t>.</w:t>
      </w:r>
      <w:r w:rsidR="0044609F" w:rsidRPr="009464DF">
        <w:rPr>
          <w:rFonts w:ascii="標楷體" w:eastAsia="標楷體" w:hAnsi="標楷體" w:cs="Times New Roman"/>
          <w:sz w:val="28"/>
          <w:szCs w:val="28"/>
          <w:bdr w:val="single" w:sz="4" w:space="0" w:color="auto"/>
          <w:shd w:val="pct15" w:color="auto" w:fill="FFFFFF"/>
        </w:rPr>
        <w:t>正式選課</w:t>
      </w:r>
      <w:r w:rsidR="0044609F" w:rsidRPr="00EC7132">
        <w:rPr>
          <w:rFonts w:ascii="標楷體" w:eastAsia="標楷體" w:hAnsi="標楷體" w:cs="Times New Roman"/>
          <w:sz w:val="28"/>
          <w:szCs w:val="28"/>
        </w:rPr>
        <w:t>時程為</w:t>
      </w:r>
      <w:r w:rsidR="0044609F" w:rsidRPr="00DA22DA">
        <w:rPr>
          <w:sz w:val="26"/>
          <w:szCs w:val="26"/>
        </w:rPr>
        <w:t>10</w:t>
      </w:r>
      <w:r w:rsidR="008A2079" w:rsidRPr="00DA22DA">
        <w:rPr>
          <w:sz w:val="26"/>
          <w:szCs w:val="26"/>
        </w:rPr>
        <w:t>9</w:t>
      </w:r>
      <w:r w:rsidR="0044609F" w:rsidRPr="00DA22DA">
        <w:rPr>
          <w:sz w:val="26"/>
          <w:szCs w:val="26"/>
        </w:rPr>
        <w:t>/0</w:t>
      </w:r>
      <w:r w:rsidR="008A2079" w:rsidRPr="00DA22DA">
        <w:rPr>
          <w:sz w:val="26"/>
          <w:szCs w:val="26"/>
        </w:rPr>
        <w:t>3</w:t>
      </w:r>
      <w:r w:rsidR="0044609F" w:rsidRPr="00DA22DA">
        <w:rPr>
          <w:sz w:val="26"/>
          <w:szCs w:val="26"/>
        </w:rPr>
        <w:t>/</w:t>
      </w:r>
      <w:r w:rsidR="0044609F" w:rsidRPr="00DA22DA">
        <w:rPr>
          <w:rFonts w:hint="eastAsia"/>
          <w:sz w:val="26"/>
          <w:szCs w:val="26"/>
        </w:rPr>
        <w:t>09</w:t>
      </w:r>
      <w:r w:rsidR="008A2079" w:rsidRPr="00DA22DA">
        <w:rPr>
          <w:sz w:val="26"/>
          <w:szCs w:val="26"/>
        </w:rPr>
        <w:t xml:space="preserve"> 12:00~109/03</w:t>
      </w:r>
      <w:r w:rsidR="0044609F" w:rsidRPr="00DA22DA">
        <w:rPr>
          <w:sz w:val="26"/>
          <w:szCs w:val="26"/>
        </w:rPr>
        <w:t>/</w:t>
      </w:r>
      <w:r w:rsidR="0044609F" w:rsidRPr="00DA22DA">
        <w:rPr>
          <w:rFonts w:hint="eastAsia"/>
          <w:sz w:val="26"/>
          <w:szCs w:val="26"/>
        </w:rPr>
        <w:t>11</w:t>
      </w:r>
      <w:r w:rsidR="0044609F" w:rsidRPr="00DA22DA">
        <w:rPr>
          <w:sz w:val="26"/>
          <w:szCs w:val="26"/>
        </w:rPr>
        <w:t xml:space="preserve"> 16:</w:t>
      </w:r>
      <w:r w:rsidR="0044609F" w:rsidRPr="00DA22DA">
        <w:rPr>
          <w:rFonts w:hint="eastAsia"/>
          <w:sz w:val="26"/>
          <w:szCs w:val="26"/>
        </w:rPr>
        <w:t>00</w:t>
      </w:r>
      <w:r w:rsidR="0044609F" w:rsidRPr="00C1712A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:rsidR="006753FB" w:rsidRPr="00C1712A" w:rsidRDefault="00A93A8D" w:rsidP="00C1712A">
      <w:pPr>
        <w:spacing w:line="600" w:lineRule="exact"/>
        <w:ind w:left="42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C1712A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1712A">
        <w:rPr>
          <w:rFonts w:ascii="標楷體" w:eastAsia="標楷體" w:hAnsi="標楷體" w:cs="Times New Roman"/>
          <w:sz w:val="28"/>
          <w:szCs w:val="28"/>
        </w:rPr>
        <w:t>0</w:t>
      </w:r>
      <w:r w:rsidRPr="00C1712A">
        <w:rPr>
          <w:rFonts w:ascii="標楷體" w:eastAsia="標楷體" w:hAnsi="標楷體" w:cs="Times New Roman" w:hint="eastAsia"/>
          <w:sz w:val="28"/>
          <w:szCs w:val="28"/>
        </w:rPr>
        <w:t>.</w:t>
      </w:r>
      <w:r w:rsidR="0044609F" w:rsidRPr="00DA22DA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一次加選</w:t>
      </w:r>
      <w:r w:rsidR="00C17D24" w:rsidRPr="00C17D24">
        <w:rPr>
          <w:rFonts w:ascii="標楷體" w:eastAsia="標楷體" w:hAnsi="標楷體" w:cs="Times New Roman" w:hint="eastAsia"/>
          <w:sz w:val="28"/>
          <w:szCs w:val="28"/>
        </w:rPr>
        <w:t>選課</w:t>
      </w:r>
      <w:r w:rsidR="0044609F" w:rsidRPr="00EC7132">
        <w:rPr>
          <w:rFonts w:ascii="標楷體" w:eastAsia="標楷體" w:hAnsi="標楷體" w:cs="Times New Roman"/>
          <w:sz w:val="28"/>
          <w:szCs w:val="28"/>
        </w:rPr>
        <w:t>時程為</w:t>
      </w:r>
      <w:r w:rsidR="0044609F" w:rsidRPr="00DA22DA">
        <w:rPr>
          <w:sz w:val="26"/>
          <w:szCs w:val="26"/>
        </w:rPr>
        <w:t>10</w:t>
      </w:r>
      <w:r w:rsidR="008A2079" w:rsidRPr="00DA22DA">
        <w:rPr>
          <w:sz w:val="26"/>
          <w:szCs w:val="26"/>
        </w:rPr>
        <w:t>9</w:t>
      </w:r>
      <w:r w:rsidR="0044609F" w:rsidRPr="00DA22DA">
        <w:rPr>
          <w:sz w:val="26"/>
          <w:szCs w:val="26"/>
        </w:rPr>
        <w:t>/0</w:t>
      </w:r>
      <w:r w:rsidR="008A2079" w:rsidRPr="00DA22DA">
        <w:rPr>
          <w:sz w:val="26"/>
          <w:szCs w:val="26"/>
        </w:rPr>
        <w:t>3</w:t>
      </w:r>
      <w:r w:rsidR="0044609F" w:rsidRPr="00DA22DA">
        <w:rPr>
          <w:sz w:val="26"/>
          <w:szCs w:val="26"/>
        </w:rPr>
        <w:t>/</w:t>
      </w:r>
      <w:r w:rsidR="0044609F" w:rsidRPr="00DA22DA">
        <w:rPr>
          <w:rFonts w:hint="eastAsia"/>
          <w:sz w:val="26"/>
          <w:szCs w:val="26"/>
        </w:rPr>
        <w:t>12</w:t>
      </w:r>
      <w:r w:rsidR="008A2079" w:rsidRPr="00DA22DA">
        <w:rPr>
          <w:sz w:val="26"/>
          <w:szCs w:val="26"/>
        </w:rPr>
        <w:t xml:space="preserve"> 09:00~109/03</w:t>
      </w:r>
      <w:r w:rsidR="0044609F" w:rsidRPr="00DA22DA">
        <w:rPr>
          <w:sz w:val="26"/>
          <w:szCs w:val="26"/>
        </w:rPr>
        <w:t>/1</w:t>
      </w:r>
      <w:r w:rsidR="008A2079" w:rsidRPr="00DA22DA">
        <w:rPr>
          <w:sz w:val="26"/>
          <w:szCs w:val="26"/>
        </w:rPr>
        <w:t>3</w:t>
      </w:r>
      <w:r w:rsidR="0044609F" w:rsidRPr="00DA22DA">
        <w:rPr>
          <w:rFonts w:hint="eastAsia"/>
          <w:sz w:val="26"/>
          <w:szCs w:val="26"/>
        </w:rPr>
        <w:t xml:space="preserve"> </w:t>
      </w:r>
      <w:r w:rsidR="0044609F" w:rsidRPr="00DA22DA">
        <w:rPr>
          <w:sz w:val="26"/>
          <w:szCs w:val="26"/>
        </w:rPr>
        <w:t>23:59</w:t>
      </w:r>
      <w:r w:rsidR="0044609F">
        <w:t>；</w:t>
      </w:r>
      <w:r w:rsidR="0044609F" w:rsidRPr="00C1712A">
        <w:rPr>
          <w:rFonts w:ascii="標楷體" w:eastAsia="標楷體" w:hAnsi="標楷體" w:cs="Times New Roman" w:hint="eastAsia"/>
          <w:sz w:val="28"/>
          <w:szCs w:val="28"/>
        </w:rPr>
        <w:t>請同學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須</w:t>
      </w:r>
      <w:r w:rsidR="0044609F" w:rsidRPr="00C1712A">
        <w:rPr>
          <w:rFonts w:ascii="標楷體" w:eastAsia="標楷體" w:hAnsi="標楷體" w:cs="Times New Roman" w:hint="eastAsia"/>
          <w:sz w:val="28"/>
          <w:szCs w:val="28"/>
        </w:rPr>
        <w:t>再次確認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個人</w:t>
      </w:r>
      <w:r w:rsidR="0044609F" w:rsidRPr="00C1712A">
        <w:rPr>
          <w:rFonts w:ascii="標楷體" w:eastAsia="標楷體" w:hAnsi="標楷體" w:cs="Times New Roman" w:hint="eastAsia"/>
          <w:sz w:val="28"/>
          <w:szCs w:val="28"/>
        </w:rPr>
        <w:t>選課資料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(</w:t>
      </w:r>
      <w:r w:rsidR="0044609F" w:rsidRPr="0044609F">
        <w:rPr>
          <w:rFonts w:ascii="標楷體" w:eastAsia="標楷體" w:hAnsi="標楷體" w:cs="Times New Roman" w:hint="eastAsia"/>
          <w:color w:val="FF0000"/>
          <w:sz w:val="28"/>
          <w:szCs w:val="28"/>
        </w:rPr>
        <w:t>可能因額滿系統亂數刪除或</w:t>
      </w:r>
      <w:r w:rsidR="008A2079">
        <w:rPr>
          <w:rFonts w:ascii="標楷體" w:eastAsia="標楷體" w:hAnsi="標楷體" w:cs="Times New Roman" w:hint="eastAsia"/>
          <w:color w:val="FF0000"/>
          <w:sz w:val="28"/>
          <w:szCs w:val="28"/>
        </w:rPr>
        <w:t>忘記選課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)，並做</w:t>
      </w:r>
      <w:r w:rsidR="0044609F" w:rsidRPr="00C1712A">
        <w:rPr>
          <w:rFonts w:ascii="標楷體" w:eastAsia="標楷體" w:hAnsi="標楷體" w:cs="Times New Roman" w:hint="eastAsia"/>
          <w:sz w:val="28"/>
          <w:szCs w:val="28"/>
        </w:rPr>
        <w:t>適時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的選課</w:t>
      </w:r>
      <w:r w:rsidR="009464DF">
        <w:rPr>
          <w:rFonts w:ascii="標楷體" w:eastAsia="標楷體" w:hAnsi="標楷體" w:cs="Times New Roman" w:hint="eastAsia"/>
          <w:sz w:val="28"/>
          <w:szCs w:val="28"/>
        </w:rPr>
        <w:t>班級</w:t>
      </w:r>
      <w:r w:rsidR="0044609F" w:rsidRPr="00C1712A">
        <w:rPr>
          <w:rFonts w:ascii="標楷體" w:eastAsia="標楷體" w:hAnsi="標楷體" w:cs="Times New Roman" w:hint="eastAsia"/>
          <w:sz w:val="28"/>
          <w:szCs w:val="28"/>
        </w:rPr>
        <w:t>修正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及加課</w:t>
      </w:r>
      <w:r w:rsidR="0044609F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44609F" w:rsidRPr="00C1712A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:rsidR="00DA22DA" w:rsidRDefault="00C1712A" w:rsidP="00C1712A">
      <w:pPr>
        <w:spacing w:line="600" w:lineRule="exact"/>
        <w:ind w:left="425" w:hangingChars="177" w:hanging="425"/>
        <w:rPr>
          <w:rFonts w:ascii="標楷體" w:eastAsia="標楷體" w:hAnsi="標楷體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0BBAC9">
            <wp:simplePos x="0" y="0"/>
            <wp:positionH relativeFrom="margin">
              <wp:align>right</wp:align>
            </wp:positionH>
            <wp:positionV relativeFrom="paragraph">
              <wp:posOffset>455002</wp:posOffset>
            </wp:positionV>
            <wp:extent cx="1676400" cy="1377636"/>
            <wp:effectExtent l="0" t="0" r="0" b="0"/>
            <wp:wrapTight wrapText="bothSides">
              <wp:wrapPolygon edited="0">
                <wp:start x="0" y="0"/>
                <wp:lineTo x="0" y="21212"/>
                <wp:lineTo x="21355" y="21212"/>
                <wp:lineTo x="21355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電子章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37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53FB" w:rsidRPr="00C1712A">
        <w:rPr>
          <w:rFonts w:ascii="標楷體" w:eastAsia="標楷體" w:hAnsi="標楷體" w:cs="Times New Roman"/>
          <w:sz w:val="28"/>
          <w:szCs w:val="28"/>
        </w:rPr>
        <w:t>11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.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本次</w:t>
      </w:r>
      <w:r w:rsidR="00DA22DA" w:rsidRPr="009464DF">
        <w:rPr>
          <w:rFonts w:ascii="標楷體" w:eastAsia="標楷體" w:hAnsi="標楷體" w:cs="Times New Roman"/>
          <w:sz w:val="28"/>
          <w:szCs w:val="28"/>
          <w:bdr w:val="single" w:sz="4" w:space="0" w:color="auto"/>
          <w:shd w:val="pct15" w:color="auto" w:fill="FFFFFF"/>
        </w:rPr>
        <w:t>正式選課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後不再做不足預開課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人數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基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準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的後台刪除作業，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請於</w:t>
      </w:r>
      <w:r w:rsidR="006753FB"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一次加選</w:t>
      </w:r>
      <w:r w:rsidR="00C17D24" w:rsidRPr="00C17D24">
        <w:rPr>
          <w:rFonts w:ascii="標楷體" w:eastAsia="標楷體" w:hAnsi="標楷體" w:cs="Times New Roman" w:hint="eastAsia"/>
          <w:sz w:val="28"/>
          <w:szCs w:val="28"/>
        </w:rPr>
        <w:t>選課</w:t>
      </w:r>
      <w:r w:rsidR="0044609F" w:rsidRPr="0044609F">
        <w:rPr>
          <w:rFonts w:ascii="標楷體" w:eastAsia="標楷體" w:hAnsi="標楷體" w:cs="Times New Roman" w:hint="eastAsia"/>
          <w:sz w:val="28"/>
          <w:szCs w:val="28"/>
        </w:rPr>
        <w:t>期間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鼓勵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可選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尚未選的同學多加參與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以維畢業權益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可增加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班級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選課人數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7C210B" w:rsidRPr="00C1712A" w:rsidRDefault="00DA22DA" w:rsidP="00C1712A">
      <w:pPr>
        <w:spacing w:line="600" w:lineRule="exact"/>
        <w:ind w:left="496" w:hangingChars="177" w:hanging="496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>12</w:t>
      </w:r>
      <w:r>
        <w:rPr>
          <w:rFonts w:ascii="標楷體" w:eastAsia="標楷體" w:hAnsi="標楷體" w:cs="Times New Roman" w:hint="eastAsia"/>
          <w:sz w:val="28"/>
          <w:szCs w:val="28"/>
        </w:rPr>
        <w:t>.</w:t>
      </w:r>
      <w:r w:rsidRPr="00DA22DA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理論科目7人以上，</w:t>
      </w:r>
      <w:r w:rsidRPr="00DA22DA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實習科目5人以上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為學校開課基準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1712A" w:rsidRPr="00C1712A" w:rsidRDefault="00050349" w:rsidP="00C17D24">
      <w:pPr>
        <w:spacing w:line="600" w:lineRule="exact"/>
        <w:ind w:left="426" w:hangingChars="152" w:hanging="426"/>
        <w:rPr>
          <w:rFonts w:ascii="標楷體" w:eastAsia="標楷體" w:hAnsi="標楷體" w:cs="Times New Roman"/>
          <w:sz w:val="28"/>
          <w:szCs w:val="28"/>
        </w:rPr>
      </w:pPr>
      <w:r w:rsidRPr="00C1712A">
        <w:rPr>
          <w:rFonts w:ascii="標楷體" w:eastAsia="標楷體" w:hAnsi="標楷體" w:cs="Times New Roman"/>
          <w:sz w:val="28"/>
          <w:szCs w:val="28"/>
        </w:rPr>
        <w:t>1</w:t>
      </w:r>
      <w:r w:rsidR="00DA22DA">
        <w:rPr>
          <w:rFonts w:ascii="標楷體" w:eastAsia="標楷體" w:hAnsi="標楷體" w:cs="Times New Roman"/>
          <w:sz w:val="28"/>
          <w:szCs w:val="28"/>
        </w:rPr>
        <w:t>3</w:t>
      </w:r>
      <w:r w:rsidR="00A93A8D" w:rsidRPr="00C1712A">
        <w:rPr>
          <w:rFonts w:ascii="標楷體" w:eastAsia="標楷體" w:hAnsi="標楷體" w:cs="Times New Roman"/>
          <w:sz w:val="28"/>
          <w:szCs w:val="28"/>
        </w:rPr>
        <w:t>.</w:t>
      </w:r>
      <w:r w:rsidR="008A2079">
        <w:rPr>
          <w:rFonts w:ascii="標楷體" w:eastAsia="標楷體" w:hAnsi="標楷體" w:cs="Times New Roman" w:hint="eastAsia"/>
          <w:sz w:val="28"/>
          <w:szCs w:val="28"/>
        </w:rPr>
        <w:t>再</w:t>
      </w:r>
      <w:r w:rsidR="008A2079"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  <w:shd w:val="pct15" w:color="auto" w:fill="FFFFFF"/>
        </w:rPr>
        <w:t>選課結束</w:t>
      </w:r>
      <w:r w:rsidR="008A2079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8A2079">
        <w:rPr>
          <w:rFonts w:ascii="標楷體" w:eastAsia="標楷體" w:hAnsi="標楷體" w:cs="Times New Roman" w:hint="eastAsia"/>
          <w:sz w:val="28"/>
          <w:szCs w:val="28"/>
        </w:rPr>
        <w:t>即</w:t>
      </w:r>
      <w:r w:rsidR="008A2079" w:rsidRPr="008A2079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正式選課</w:t>
      </w:r>
      <w:r w:rsidR="008A2079">
        <w:rPr>
          <w:rFonts w:ascii="標楷體" w:eastAsia="標楷體" w:hAnsi="標楷體" w:cs="Times New Roman" w:hint="eastAsia"/>
          <w:sz w:val="28"/>
          <w:szCs w:val="28"/>
        </w:rPr>
        <w:t>及</w:t>
      </w:r>
      <w:r w:rsidR="008A2079" w:rsidRPr="009464DF">
        <w:rPr>
          <w:rFonts w:ascii="標楷體" w:eastAsia="標楷體" w:hAnsi="標楷體" w:cs="Times New Roman" w:hint="eastAsia"/>
          <w:sz w:val="28"/>
          <w:szCs w:val="28"/>
          <w:bdr w:val="single" w:sz="4" w:space="0" w:color="auto"/>
        </w:rPr>
        <w:t>一次加選</w:t>
      </w:r>
      <w:r w:rsidR="008A2079" w:rsidRPr="009464DF">
        <w:rPr>
          <w:rFonts w:ascii="標楷體" w:eastAsia="標楷體" w:hAnsi="標楷體" w:cs="Times New Roman"/>
          <w:sz w:val="28"/>
          <w:szCs w:val="28"/>
          <w:bdr w:val="single" w:sz="4" w:space="0" w:color="auto"/>
        </w:rPr>
        <w:t>選課</w:t>
      </w:r>
      <w:r w:rsidR="008A2079">
        <w:rPr>
          <w:rFonts w:ascii="標楷體" w:eastAsia="標楷體" w:hAnsi="標楷體" w:cs="Times New Roman" w:hint="eastAsia"/>
          <w:sz w:val="28"/>
          <w:szCs w:val="28"/>
        </w:rPr>
        <w:t>）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後</w:t>
      </w:r>
      <w:bookmarkStart w:id="0" w:name="_GoBack"/>
      <w:bookmarkEnd w:id="0"/>
      <w:r w:rsidR="008A2079" w:rsidRPr="00C1712A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A2079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8A2079" w:rsidRPr="00C1712A">
        <w:rPr>
          <w:rFonts w:ascii="標楷體" w:eastAsia="標楷體" w:hAnsi="標楷體" w:cs="Times New Roman" w:hint="eastAsia"/>
          <w:sz w:val="28"/>
          <w:szCs w:val="28"/>
        </w:rPr>
        <w:t>未達開課人數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基</w:t>
      </w:r>
      <w:r w:rsidR="008A2079" w:rsidRPr="00C1712A">
        <w:rPr>
          <w:rFonts w:ascii="標楷體" w:eastAsia="標楷體" w:hAnsi="標楷體" w:cs="Times New Roman" w:hint="eastAsia"/>
          <w:sz w:val="28"/>
          <w:szCs w:val="28"/>
        </w:rPr>
        <w:t>準</w:t>
      </w:r>
      <w:r w:rsidR="00C17D24">
        <w:rPr>
          <w:rFonts w:ascii="標楷體" w:eastAsia="標楷體" w:hAnsi="標楷體" w:cs="Times New Roman" w:hint="eastAsia"/>
          <w:sz w:val="28"/>
          <w:szCs w:val="28"/>
        </w:rPr>
        <w:t>的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班級</w:t>
      </w:r>
      <w:r w:rsidR="008A2079" w:rsidRPr="00C1712A">
        <w:rPr>
          <w:rFonts w:ascii="標楷體" w:eastAsia="標楷體" w:hAnsi="標楷體" w:cs="Times New Roman" w:hint="eastAsia"/>
          <w:sz w:val="28"/>
          <w:szCs w:val="28"/>
        </w:rPr>
        <w:t>系統會予以刪除</w:t>
      </w:r>
      <w:r w:rsidR="008A2079">
        <w:rPr>
          <w:rFonts w:ascii="標楷體" w:eastAsia="標楷體" w:hAnsi="標楷體" w:cs="Times New Roman" w:hint="eastAsia"/>
          <w:sz w:val="28"/>
          <w:szCs w:val="28"/>
        </w:rPr>
        <w:t>該科目</w:t>
      </w:r>
      <w:r w:rsidR="008A2079" w:rsidRPr="00C1712A">
        <w:rPr>
          <w:rFonts w:ascii="標楷體" w:eastAsia="標楷體" w:hAnsi="標楷體" w:cs="Times New Roman" w:hint="eastAsia"/>
          <w:sz w:val="28"/>
          <w:szCs w:val="28"/>
        </w:rPr>
        <w:t>選課</w:t>
      </w:r>
      <w:r w:rsidR="008A2079">
        <w:rPr>
          <w:rFonts w:ascii="標楷體" w:eastAsia="標楷體" w:hAnsi="標楷體" w:cs="Times New Roman" w:hint="eastAsia"/>
          <w:sz w:val="28"/>
          <w:szCs w:val="28"/>
        </w:rPr>
        <w:t>同學的</w:t>
      </w:r>
      <w:r w:rsidR="008A2079" w:rsidRPr="00C1712A">
        <w:rPr>
          <w:rFonts w:ascii="標楷體" w:eastAsia="標楷體" w:hAnsi="標楷體" w:cs="Times New Roman" w:hint="eastAsia"/>
          <w:sz w:val="28"/>
          <w:szCs w:val="28"/>
        </w:rPr>
        <w:t>資料</w:t>
      </w:r>
      <w:r w:rsidR="006753FB" w:rsidRPr="00C1712A">
        <w:rPr>
          <w:rFonts w:ascii="標楷體" w:eastAsia="標楷體" w:hAnsi="標楷體" w:cs="Times New Roman" w:hint="eastAsia"/>
          <w:sz w:val="28"/>
          <w:szCs w:val="28"/>
        </w:rPr>
        <w:t>，學校將不會開班。最後成班總表請留意本校網路公告，並準時繳費及上課以維個人權益。</w:t>
      </w:r>
    </w:p>
    <w:p w:rsidR="007C210B" w:rsidRDefault="00C1712A" w:rsidP="00C1712A">
      <w:pPr>
        <w:spacing w:line="600" w:lineRule="exact"/>
      </w:pPr>
      <w:r w:rsidRPr="00C1712A">
        <w:rPr>
          <w:rFonts w:ascii="標楷體" w:eastAsia="標楷體" w:hAnsi="標楷體" w:cs="Times New Roman"/>
          <w:sz w:val="28"/>
          <w:szCs w:val="28"/>
        </w:rPr>
        <w:t>1</w:t>
      </w:r>
      <w:r w:rsidR="00DA22DA">
        <w:rPr>
          <w:rFonts w:ascii="標楷體" w:eastAsia="標楷體" w:hAnsi="標楷體" w:cs="Times New Roman"/>
          <w:sz w:val="28"/>
          <w:szCs w:val="28"/>
        </w:rPr>
        <w:t>4</w:t>
      </w:r>
      <w:r w:rsidRPr="00C1712A">
        <w:rPr>
          <w:rFonts w:ascii="標楷體" w:eastAsia="標楷體" w:hAnsi="標楷體" w:cs="Times New Roman"/>
          <w:sz w:val="28"/>
          <w:szCs w:val="28"/>
        </w:rPr>
        <w:t>.</w:t>
      </w:r>
      <w:r w:rsidR="00A93A8D" w:rsidRPr="00C1712A">
        <w:rPr>
          <w:rFonts w:ascii="標楷體" w:eastAsia="標楷體" w:hAnsi="標楷體" w:cs="Times New Roman" w:hint="eastAsia"/>
          <w:sz w:val="28"/>
          <w:szCs w:val="28"/>
        </w:rPr>
        <w:t>如有</w:t>
      </w:r>
      <w:r w:rsidR="00DA22DA">
        <w:rPr>
          <w:rFonts w:ascii="標楷體" w:eastAsia="標楷體" w:hAnsi="標楷體" w:cs="Times New Roman" w:hint="eastAsia"/>
          <w:sz w:val="28"/>
          <w:szCs w:val="28"/>
        </w:rPr>
        <w:t>相關詢問</w:t>
      </w:r>
      <w:r w:rsidR="00A93A8D" w:rsidRPr="00C1712A">
        <w:rPr>
          <w:rFonts w:ascii="標楷體" w:eastAsia="標楷體" w:hAnsi="標楷體" w:cs="Times New Roman"/>
          <w:sz w:val="28"/>
          <w:szCs w:val="28"/>
        </w:rPr>
        <w:t>需請</w:t>
      </w:r>
      <w:r w:rsidR="00A93A8D" w:rsidRPr="00C1712A">
        <w:rPr>
          <w:rFonts w:ascii="標楷體" w:eastAsia="標楷體" w:hAnsi="標楷體" w:cs="Times New Roman" w:hint="eastAsia"/>
          <w:sz w:val="28"/>
          <w:szCs w:val="28"/>
        </w:rPr>
        <w:t>親洽</w:t>
      </w:r>
      <w:r w:rsidR="00A93A8D" w:rsidRPr="00C1712A">
        <w:rPr>
          <w:rFonts w:ascii="標楷體" w:eastAsia="標楷體" w:hAnsi="標楷體" w:cs="Times New Roman"/>
          <w:sz w:val="28"/>
          <w:szCs w:val="28"/>
        </w:rPr>
        <w:t>教務處實驗組</w:t>
      </w:r>
      <w:r w:rsidR="00DA22DA">
        <w:rPr>
          <w:rFonts w:ascii="標楷體" w:eastAsia="標楷體" w:hAnsi="標楷體" w:cs="Times New Roman"/>
          <w:sz w:val="28"/>
          <w:szCs w:val="28"/>
        </w:rPr>
        <w:t>何孟儒小姐或</w:t>
      </w:r>
      <w:r w:rsidR="00A93A8D" w:rsidRPr="00C1712A">
        <w:rPr>
          <w:rFonts w:ascii="標楷體" w:eastAsia="標楷體" w:hAnsi="標楷體" w:cs="Times New Roman"/>
          <w:sz w:val="28"/>
          <w:szCs w:val="28"/>
        </w:rPr>
        <w:t>徐心詳</w:t>
      </w:r>
      <w:r w:rsidR="00A93A8D" w:rsidRPr="00C1712A">
        <w:rPr>
          <w:rFonts w:ascii="標楷體" w:eastAsia="標楷體" w:hAnsi="標楷體" w:cs="Times New Roman" w:hint="eastAsia"/>
          <w:sz w:val="28"/>
          <w:szCs w:val="28"/>
        </w:rPr>
        <w:t>組</w:t>
      </w:r>
      <w:r w:rsidR="00A93A8D" w:rsidRPr="00C1712A">
        <w:rPr>
          <w:rFonts w:ascii="標楷體" w:eastAsia="標楷體" w:hAnsi="標楷體" w:cs="Times New Roman"/>
          <w:sz w:val="28"/>
          <w:szCs w:val="28"/>
        </w:rPr>
        <w:t>長，謝謝</w:t>
      </w:r>
      <w:r w:rsidR="00A93A8D" w:rsidRPr="00C1712A">
        <w:rPr>
          <w:rFonts w:ascii="標楷體" w:eastAsia="標楷體" w:hAnsi="標楷體" w:cs="Times New Roman" w:hint="eastAsia"/>
          <w:sz w:val="28"/>
          <w:szCs w:val="28"/>
        </w:rPr>
        <w:t>!</w:t>
      </w:r>
    </w:p>
    <w:p w:rsidR="007C210B" w:rsidRDefault="00C1712A">
      <w:r>
        <w:rPr>
          <w:rFonts w:hint="eastAsia"/>
        </w:rPr>
        <w:t xml:space="preserve"> </w:t>
      </w:r>
      <w:r>
        <w:t xml:space="preserve">                                                     </w:t>
      </w:r>
    </w:p>
    <w:sectPr w:rsidR="007C210B" w:rsidSect="0044609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E21" w:rsidRDefault="00F61E21" w:rsidP="007C210B">
      <w:r>
        <w:separator/>
      </w:r>
    </w:p>
  </w:endnote>
  <w:endnote w:type="continuationSeparator" w:id="0">
    <w:p w:rsidR="00F61E21" w:rsidRDefault="00F61E21" w:rsidP="007C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E21" w:rsidRDefault="00F61E21" w:rsidP="007C210B">
      <w:r>
        <w:separator/>
      </w:r>
    </w:p>
  </w:footnote>
  <w:footnote w:type="continuationSeparator" w:id="0">
    <w:p w:rsidR="00F61E21" w:rsidRDefault="00F61E21" w:rsidP="007C2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80"/>
    <w:rsid w:val="00050349"/>
    <w:rsid w:val="00051C64"/>
    <w:rsid w:val="000B1BDA"/>
    <w:rsid w:val="001C41DB"/>
    <w:rsid w:val="002A48CE"/>
    <w:rsid w:val="002E18D3"/>
    <w:rsid w:val="002E7080"/>
    <w:rsid w:val="00392E0E"/>
    <w:rsid w:val="0044609F"/>
    <w:rsid w:val="004C419C"/>
    <w:rsid w:val="005C46CC"/>
    <w:rsid w:val="006753FB"/>
    <w:rsid w:val="007A097F"/>
    <w:rsid w:val="007C210B"/>
    <w:rsid w:val="008927A4"/>
    <w:rsid w:val="008A2079"/>
    <w:rsid w:val="008C26F2"/>
    <w:rsid w:val="008E5CC3"/>
    <w:rsid w:val="009464DF"/>
    <w:rsid w:val="00953C1F"/>
    <w:rsid w:val="00960884"/>
    <w:rsid w:val="009F5268"/>
    <w:rsid w:val="00A231CE"/>
    <w:rsid w:val="00A376DE"/>
    <w:rsid w:val="00A60336"/>
    <w:rsid w:val="00A93A8D"/>
    <w:rsid w:val="00C1712A"/>
    <w:rsid w:val="00C17D24"/>
    <w:rsid w:val="00DA22DA"/>
    <w:rsid w:val="00E16533"/>
    <w:rsid w:val="00EC7132"/>
    <w:rsid w:val="00EE549C"/>
    <w:rsid w:val="00F6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4E534"/>
  <w15:docId w15:val="{A4AFCD81-853F-45C9-89CA-B180594C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10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E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C2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C21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C21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C210B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C210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uiPriority w:val="99"/>
    <w:semiHidden/>
    <w:unhideWhenUsed/>
    <w:rsid w:val="00446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6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20.101.72.64/winrh/default.a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游宇聖</dc:creator>
  <cp:keywords/>
  <dc:description/>
  <cp:lastModifiedBy>User</cp:lastModifiedBy>
  <cp:revision>4</cp:revision>
  <dcterms:created xsi:type="dcterms:W3CDTF">2020-03-07T06:37:00Z</dcterms:created>
  <dcterms:modified xsi:type="dcterms:W3CDTF">2020-03-07T07:18:00Z</dcterms:modified>
</cp:coreProperties>
</file>