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7E" w:rsidRPr="001B4542" w:rsidRDefault="0025747E" w:rsidP="001B4542">
      <w:pPr>
        <w:spacing w:line="460" w:lineRule="exact"/>
        <w:jc w:val="center"/>
        <w:rPr>
          <w:rFonts w:ascii="標楷體" w:eastAsia="標楷體" w:hAnsi="標楷體"/>
          <w:b/>
          <w:sz w:val="40"/>
          <w:szCs w:val="40"/>
          <w:bdr w:val="single" w:sz="4" w:space="0" w:color="auto"/>
        </w:rPr>
      </w:pPr>
      <w:bookmarkStart w:id="0" w:name="目錄"/>
      <w:r w:rsidRPr="001B4542">
        <w:rPr>
          <w:rFonts w:ascii="標楷體" w:eastAsia="標楷體" w:hAnsi="標楷體" w:hint="eastAsia"/>
          <w:b/>
          <w:sz w:val="40"/>
          <w:szCs w:val="40"/>
          <w:bdr w:val="single" w:sz="4" w:space="0" w:color="auto"/>
        </w:rPr>
        <w:t>國</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立</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羅</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東</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高</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工</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輔</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導</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工</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作</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手</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冊</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目</w:t>
      </w:r>
      <w:r w:rsidR="001B4542" w:rsidRPr="001B4542">
        <w:rPr>
          <w:rFonts w:ascii="標楷體" w:eastAsia="標楷體" w:hAnsi="標楷體" w:hint="eastAsia"/>
          <w:b/>
          <w:sz w:val="40"/>
          <w:szCs w:val="40"/>
          <w:bdr w:val="single" w:sz="4" w:space="0" w:color="auto"/>
        </w:rPr>
        <w:t xml:space="preserve"> </w:t>
      </w:r>
      <w:r w:rsidRPr="001B4542">
        <w:rPr>
          <w:rFonts w:ascii="標楷體" w:eastAsia="標楷體" w:hAnsi="標楷體" w:hint="eastAsia"/>
          <w:b/>
          <w:sz w:val="40"/>
          <w:szCs w:val="40"/>
          <w:bdr w:val="single" w:sz="4" w:space="0" w:color="auto"/>
        </w:rPr>
        <w:t>錄</w:t>
      </w:r>
    </w:p>
    <w:bookmarkEnd w:id="0"/>
    <w:p w:rsidR="0025747E" w:rsidRPr="00BC5A46" w:rsidRDefault="0025747E">
      <w:pPr>
        <w:pStyle w:val="a5"/>
        <w:spacing w:before="0" w:beforeAutospacing="0" w:after="0" w:afterAutospacing="0" w:line="360" w:lineRule="exact"/>
        <w:jc w:val="both"/>
        <w:rPr>
          <w:rFonts w:ascii="標楷體" w:eastAsia="標楷體" w:hAnsi="標楷體"/>
          <w:sz w:val="22"/>
          <w:szCs w:val="40"/>
        </w:rPr>
      </w:pPr>
    </w:p>
    <w:p w:rsidR="0025747E" w:rsidRPr="001B4542" w:rsidRDefault="0025747E">
      <w:pPr>
        <w:pStyle w:val="a5"/>
        <w:spacing w:before="0" w:beforeAutospacing="0" w:after="0" w:afterAutospacing="0" w:line="360" w:lineRule="exact"/>
        <w:jc w:val="both"/>
        <w:rPr>
          <w:rFonts w:ascii="標楷體" w:eastAsia="標楷體" w:hAnsi="標楷體"/>
          <w:b/>
          <w:sz w:val="36"/>
          <w:szCs w:val="36"/>
          <w:bdr w:val="single" w:sz="4" w:space="0" w:color="auto"/>
        </w:rPr>
      </w:pPr>
      <w:r w:rsidRPr="001B4542">
        <w:rPr>
          <w:rFonts w:ascii="標楷體" w:eastAsia="標楷體" w:hAnsi="標楷體" w:hint="eastAsia"/>
          <w:b/>
          <w:sz w:val="36"/>
          <w:szCs w:val="36"/>
          <w:bdr w:val="single" w:sz="4" w:space="0" w:color="auto"/>
        </w:rPr>
        <w:t>輔導工作計畫</w:t>
      </w:r>
    </w:p>
    <w:p w:rsidR="0025747E" w:rsidRPr="00BC5A46" w:rsidRDefault="00355F50">
      <w:pPr>
        <w:spacing w:line="400" w:lineRule="exact"/>
        <w:rPr>
          <w:rFonts w:ascii="標楷體" w:eastAsia="標楷體" w:hAnsi="標楷體"/>
          <w:sz w:val="28"/>
        </w:rPr>
      </w:pPr>
      <w:hyperlink w:anchor="訓輔工作計畫" w:history="1">
        <w:r w:rsidR="0025747E" w:rsidRPr="00566993">
          <w:rPr>
            <w:rStyle w:val="ab"/>
            <w:rFonts w:ascii="標楷體" w:eastAsia="標楷體" w:hAnsi="標楷體" w:hint="eastAsia"/>
            <w:sz w:val="28"/>
          </w:rPr>
          <w:t>國立羅東高工</w:t>
        </w:r>
        <w:r w:rsidR="00994F7D">
          <w:rPr>
            <w:rStyle w:val="ab"/>
            <w:rFonts w:ascii="標楷體" w:eastAsia="標楷體" w:hAnsi="標楷體" w:hint="eastAsia"/>
            <w:sz w:val="28"/>
          </w:rPr>
          <w:t>105年度</w:t>
        </w:r>
        <w:r w:rsidR="0025747E" w:rsidRPr="00566993">
          <w:rPr>
            <w:rStyle w:val="ab"/>
            <w:rFonts w:ascii="標楷體" w:eastAsia="標楷體" w:hAnsi="標楷體" w:hint="eastAsia"/>
            <w:sz w:val="28"/>
          </w:rPr>
          <w:t>推動訓輔工作(友善校園)實施計畫</w:t>
        </w:r>
      </w:hyperlink>
      <w:r w:rsidR="0025747E" w:rsidRPr="00BC5A46">
        <w:rPr>
          <w:rFonts w:ascii="標楷體" w:eastAsia="標楷體" w:hAnsi="標楷體" w:hint="eastAsia"/>
          <w:sz w:val="28"/>
        </w:rPr>
        <w:t xml:space="preserve">    </w:t>
      </w:r>
      <w:r w:rsidR="00064542" w:rsidRPr="00BC5A46">
        <w:rPr>
          <w:rFonts w:ascii="標楷體" w:eastAsia="標楷體" w:hAnsi="標楷體" w:hint="eastAsia"/>
          <w:sz w:val="28"/>
        </w:rPr>
        <w:t xml:space="preserve">   </w:t>
      </w:r>
      <w:r w:rsidR="0025747E" w:rsidRPr="00BC5A46">
        <w:rPr>
          <w:rFonts w:ascii="標楷體" w:eastAsia="標楷體" w:hAnsi="標楷體" w:hint="eastAsia"/>
          <w:sz w:val="28"/>
        </w:rPr>
        <w:t xml:space="preserve">   </w:t>
      </w:r>
      <w:r w:rsidR="00F03861" w:rsidRPr="00BC5A46">
        <w:rPr>
          <w:rFonts w:ascii="標楷體" w:eastAsia="標楷體" w:hAnsi="標楷體" w:hint="eastAsia"/>
          <w:sz w:val="28"/>
        </w:rPr>
        <w:t>1</w:t>
      </w:r>
    </w:p>
    <w:p w:rsidR="0025747E" w:rsidRPr="00BC5A46" w:rsidRDefault="00355F50">
      <w:pPr>
        <w:spacing w:line="400" w:lineRule="exact"/>
        <w:rPr>
          <w:rFonts w:ascii="標楷體" w:eastAsia="標楷體" w:hAnsi="標楷體"/>
          <w:sz w:val="28"/>
        </w:rPr>
      </w:pPr>
      <w:hyperlink w:anchor="輔導工作計畫" w:history="1">
        <w:r w:rsidR="0025747E" w:rsidRPr="00566993">
          <w:rPr>
            <w:rStyle w:val="ab"/>
            <w:rFonts w:ascii="標楷體" w:eastAsia="標楷體" w:hAnsi="標楷體" w:hint="eastAsia"/>
            <w:sz w:val="28"/>
          </w:rPr>
          <w:t>國立羅東高工</w:t>
        </w:r>
        <w:r w:rsidR="00794886">
          <w:rPr>
            <w:rStyle w:val="ab"/>
            <w:rFonts w:ascii="標楷體" w:eastAsia="標楷體" w:hAnsi="標楷體" w:hint="eastAsia"/>
            <w:sz w:val="28"/>
          </w:rPr>
          <w:t>學生</w:t>
        </w:r>
        <w:r w:rsidR="0025747E" w:rsidRPr="00566993">
          <w:rPr>
            <w:rStyle w:val="ab"/>
            <w:rFonts w:ascii="標楷體" w:eastAsia="標楷體" w:hAnsi="標楷體" w:hint="eastAsia"/>
            <w:sz w:val="28"/>
          </w:rPr>
          <w:t>輔導工作計畫</w:t>
        </w:r>
      </w:hyperlink>
      <w:r w:rsidR="0025747E" w:rsidRPr="00BC5A46">
        <w:rPr>
          <w:rFonts w:ascii="標楷體" w:eastAsia="標楷體" w:hAnsi="標楷體" w:hint="eastAsia"/>
          <w:sz w:val="28"/>
        </w:rPr>
        <w:t xml:space="preserve">   </w:t>
      </w:r>
      <w:r w:rsidR="007F5403">
        <w:rPr>
          <w:rFonts w:ascii="標楷體" w:eastAsia="標楷體" w:hAnsi="標楷體" w:hint="eastAsia"/>
          <w:sz w:val="28"/>
        </w:rPr>
        <w:t xml:space="preserve">                            </w:t>
      </w:r>
      <w:r w:rsidR="00F03861" w:rsidRPr="00BC5A46">
        <w:rPr>
          <w:rFonts w:ascii="標楷體" w:eastAsia="標楷體" w:hAnsi="標楷體" w:hint="eastAsia"/>
          <w:sz w:val="28"/>
        </w:rPr>
        <w:t xml:space="preserve"> </w:t>
      </w:r>
      <w:r w:rsidR="009B586C" w:rsidRPr="00BC5A46">
        <w:rPr>
          <w:rFonts w:ascii="標楷體" w:eastAsia="標楷體" w:hAnsi="標楷體" w:hint="eastAsia"/>
          <w:sz w:val="28"/>
        </w:rPr>
        <w:t>4</w:t>
      </w:r>
    </w:p>
    <w:p w:rsidR="0025747E" w:rsidRPr="00BC5A46" w:rsidRDefault="00355F50">
      <w:pPr>
        <w:spacing w:line="400" w:lineRule="exact"/>
        <w:rPr>
          <w:rFonts w:ascii="標楷體" w:eastAsia="標楷體" w:hAnsi="標楷體"/>
          <w:sz w:val="28"/>
        </w:rPr>
      </w:pPr>
      <w:hyperlink w:anchor="認輔計畫" w:history="1">
        <w:r w:rsidR="0025747E" w:rsidRPr="00566993">
          <w:rPr>
            <w:rStyle w:val="ab"/>
            <w:rFonts w:ascii="標楷體" w:eastAsia="標楷體" w:hAnsi="標楷體" w:hint="eastAsia"/>
            <w:sz w:val="28"/>
          </w:rPr>
          <w:t>國立羅東高工認輔工作實施辦法</w:t>
        </w:r>
      </w:hyperlink>
      <w:r w:rsidR="0025747E" w:rsidRPr="00BC5A46">
        <w:rPr>
          <w:rFonts w:ascii="標楷體" w:eastAsia="標楷體" w:hAnsi="標楷體" w:hint="eastAsia"/>
          <w:sz w:val="28"/>
        </w:rPr>
        <w:t xml:space="preserve">                               </w:t>
      </w:r>
      <w:r w:rsidR="009B586C" w:rsidRPr="00BC5A46">
        <w:rPr>
          <w:rFonts w:ascii="標楷體" w:eastAsia="標楷體" w:hAnsi="標楷體" w:hint="eastAsia"/>
          <w:sz w:val="28"/>
        </w:rPr>
        <w:t>13</w:t>
      </w:r>
    </w:p>
    <w:p w:rsidR="0025747E" w:rsidRPr="00BC5A46" w:rsidRDefault="00355F50">
      <w:pPr>
        <w:spacing w:line="400" w:lineRule="exact"/>
        <w:rPr>
          <w:rFonts w:ascii="標楷體" w:eastAsia="標楷體" w:hAnsi="標楷體"/>
          <w:sz w:val="28"/>
        </w:rPr>
      </w:pPr>
      <w:hyperlink w:anchor="心理輔導辦法" w:history="1">
        <w:r w:rsidR="0025747E" w:rsidRPr="00566993">
          <w:rPr>
            <w:rStyle w:val="ab"/>
            <w:rFonts w:ascii="標楷體" w:eastAsia="標楷體" w:hAnsi="標楷體" w:hint="eastAsia"/>
            <w:sz w:val="28"/>
          </w:rPr>
          <w:t>國立羅東高工學生心理輔導辦法</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16</w:t>
      </w:r>
    </w:p>
    <w:p w:rsidR="0025747E" w:rsidRPr="00BC5A46" w:rsidRDefault="00355F50">
      <w:pPr>
        <w:spacing w:line="400" w:lineRule="exact"/>
        <w:rPr>
          <w:rFonts w:ascii="標楷體" w:eastAsia="標楷體" w:hAnsi="標楷體"/>
          <w:sz w:val="28"/>
        </w:rPr>
      </w:pPr>
      <w:hyperlink w:anchor="重大違規學生輔導辦法" w:history="1">
        <w:r w:rsidR="0025747E" w:rsidRPr="00566993">
          <w:rPr>
            <w:rStyle w:val="ab"/>
            <w:rFonts w:ascii="標楷體" w:eastAsia="標楷體" w:hAnsi="標楷體" w:hint="eastAsia"/>
            <w:sz w:val="28"/>
          </w:rPr>
          <w:t>國立羅東高工重大違規學生輔導辦法</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17</w:t>
      </w:r>
    </w:p>
    <w:p w:rsidR="0025747E" w:rsidRPr="00BC5A46" w:rsidRDefault="00355F50">
      <w:pPr>
        <w:spacing w:line="400" w:lineRule="exact"/>
        <w:rPr>
          <w:rFonts w:ascii="標楷體" w:eastAsia="標楷體" w:hAnsi="標楷體"/>
          <w:sz w:val="28"/>
        </w:rPr>
      </w:pPr>
      <w:hyperlink w:anchor="個別晤談守則" w:history="1">
        <w:r w:rsidR="0025747E" w:rsidRPr="00566993">
          <w:rPr>
            <w:rStyle w:val="ab"/>
            <w:rFonts w:ascii="標楷體" w:eastAsia="標楷體" w:hAnsi="標楷體" w:hint="eastAsia"/>
            <w:sz w:val="28"/>
          </w:rPr>
          <w:t>國立羅東高工</w:t>
        </w:r>
        <w:r w:rsidR="0025747E" w:rsidRPr="00566993">
          <w:rPr>
            <w:rStyle w:val="ab"/>
            <w:rFonts w:ascii="標楷體" w:eastAsia="標楷體" w:hAnsi="標楷體"/>
            <w:sz w:val="28"/>
          </w:rPr>
          <w:t>輔導室</w:t>
        </w:r>
        <w:r w:rsidR="0025747E" w:rsidRPr="00566993">
          <w:rPr>
            <w:rStyle w:val="ab"/>
            <w:rFonts w:ascii="標楷體" w:eastAsia="標楷體" w:hAnsi="標楷體" w:hint="eastAsia"/>
            <w:sz w:val="28"/>
          </w:rPr>
          <w:t>學生個別</w:t>
        </w:r>
        <w:r w:rsidR="0025747E" w:rsidRPr="00566993">
          <w:rPr>
            <w:rStyle w:val="ab"/>
            <w:rFonts w:ascii="標楷體" w:eastAsia="標楷體" w:hAnsi="標楷體"/>
            <w:sz w:val="28"/>
          </w:rPr>
          <w:t>晤談守則</w:t>
        </w:r>
      </w:hyperlink>
      <w:r w:rsidR="0025747E" w:rsidRPr="00BC5A46">
        <w:rPr>
          <w:rFonts w:ascii="標楷體" w:eastAsia="標楷體" w:hAnsi="標楷體" w:hint="eastAsia"/>
          <w:sz w:val="28"/>
        </w:rPr>
        <w:t xml:space="preserve">                         1</w:t>
      </w:r>
      <w:r w:rsidR="001057DD">
        <w:rPr>
          <w:rFonts w:ascii="標楷體" w:eastAsia="標楷體" w:hAnsi="標楷體" w:hint="eastAsia"/>
          <w:sz w:val="28"/>
        </w:rPr>
        <w:t>8</w:t>
      </w:r>
    </w:p>
    <w:p w:rsidR="0025747E" w:rsidRPr="00BC5A46" w:rsidRDefault="00355F50">
      <w:pPr>
        <w:spacing w:line="400" w:lineRule="exact"/>
        <w:rPr>
          <w:rFonts w:ascii="標楷體" w:eastAsia="標楷體" w:hAnsi="標楷體"/>
          <w:sz w:val="28"/>
        </w:rPr>
      </w:pPr>
      <w:hyperlink w:anchor="學生輔導轉介流程" w:history="1">
        <w:r w:rsidR="0025747E" w:rsidRPr="00566993">
          <w:rPr>
            <w:rStyle w:val="ab"/>
            <w:rFonts w:ascii="標楷體" w:eastAsia="標楷體" w:hAnsi="標楷體" w:hint="eastAsia"/>
            <w:sz w:val="28"/>
          </w:rPr>
          <w:t>國立羅東高工學生輔導轉介流程</w:t>
        </w:r>
      </w:hyperlink>
      <w:r w:rsidR="0025747E" w:rsidRPr="00BC5A46">
        <w:rPr>
          <w:rFonts w:ascii="標楷體" w:eastAsia="標楷體" w:hAnsi="標楷體" w:hint="eastAsia"/>
          <w:sz w:val="28"/>
        </w:rPr>
        <w:t xml:space="preserve">                               1</w:t>
      </w:r>
      <w:r w:rsidR="001057DD">
        <w:rPr>
          <w:rFonts w:ascii="標楷體" w:eastAsia="標楷體" w:hAnsi="標楷體" w:hint="eastAsia"/>
          <w:sz w:val="28"/>
        </w:rPr>
        <w:t>9</w:t>
      </w:r>
    </w:p>
    <w:p w:rsidR="0025747E" w:rsidRPr="00BC5A46" w:rsidRDefault="00355F50">
      <w:pPr>
        <w:spacing w:line="400" w:lineRule="exact"/>
        <w:rPr>
          <w:rFonts w:ascii="標楷體" w:eastAsia="標楷體" w:hAnsi="標楷體"/>
          <w:sz w:val="28"/>
        </w:rPr>
      </w:pPr>
      <w:hyperlink w:anchor="心理測驗實施計劃" w:history="1">
        <w:r w:rsidR="0025747E" w:rsidRPr="00566993">
          <w:rPr>
            <w:rStyle w:val="ab"/>
            <w:rFonts w:ascii="標楷體" w:eastAsia="標楷體" w:hAnsi="標楷體" w:hint="eastAsia"/>
            <w:sz w:val="28"/>
          </w:rPr>
          <w:t>國立羅東高工學生心理測驗實施計畫</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20</w:t>
      </w:r>
    </w:p>
    <w:p w:rsidR="0025747E" w:rsidRPr="00BC5A46" w:rsidRDefault="00355F50">
      <w:pPr>
        <w:spacing w:line="400" w:lineRule="exact"/>
        <w:rPr>
          <w:rFonts w:ascii="標楷體" w:eastAsia="標楷體" w:hAnsi="標楷體"/>
          <w:sz w:val="28"/>
        </w:rPr>
      </w:pPr>
      <w:hyperlink w:anchor="生涯輔導實施計劃" w:history="1">
        <w:r w:rsidR="0025747E" w:rsidRPr="00566993">
          <w:rPr>
            <w:rStyle w:val="ab"/>
            <w:rFonts w:ascii="標楷體" w:eastAsia="標楷體" w:hAnsi="標楷體" w:hint="eastAsia"/>
            <w:sz w:val="28"/>
          </w:rPr>
          <w:t>國立羅東高工學生生涯輔導實施計畫</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22</w:t>
      </w:r>
    </w:p>
    <w:p w:rsidR="0025747E" w:rsidRPr="00BC5A46" w:rsidRDefault="00355F50">
      <w:pPr>
        <w:spacing w:line="400" w:lineRule="exact"/>
        <w:rPr>
          <w:rFonts w:ascii="標楷體" w:eastAsia="標楷體" w:hAnsi="標楷體"/>
          <w:sz w:val="28"/>
        </w:rPr>
      </w:pPr>
      <w:hyperlink w:anchor="班級輔導實施計劃" w:history="1">
        <w:r w:rsidR="006E1190" w:rsidRPr="00566993">
          <w:rPr>
            <w:rStyle w:val="ab"/>
            <w:rFonts w:ascii="標楷體" w:eastAsia="標楷體" w:hAnsi="標楷體" w:hint="eastAsia"/>
            <w:sz w:val="28"/>
          </w:rPr>
          <w:t>國立羅東高工</w:t>
        </w:r>
        <w:r w:rsidR="0025747E" w:rsidRPr="00566993">
          <w:rPr>
            <w:rStyle w:val="ab"/>
            <w:rFonts w:ascii="標楷體" w:eastAsia="標楷體" w:hAnsi="標楷體" w:hint="eastAsia"/>
            <w:sz w:val="28"/>
          </w:rPr>
          <w:t>班級輔導實施計畫</w:t>
        </w:r>
      </w:hyperlink>
      <w:r w:rsidR="0025747E" w:rsidRPr="00BC5A46">
        <w:rPr>
          <w:rFonts w:ascii="標楷體" w:eastAsia="標楷體" w:hAnsi="標楷體" w:hint="eastAsia"/>
          <w:sz w:val="28"/>
        </w:rPr>
        <w:t xml:space="preserve">          </w:t>
      </w:r>
      <w:r w:rsidR="006E1190" w:rsidRPr="00BC5A46">
        <w:rPr>
          <w:rFonts w:ascii="標楷體" w:eastAsia="標楷體" w:hAnsi="標楷體" w:hint="eastAsia"/>
          <w:sz w:val="28"/>
        </w:rPr>
        <w:t xml:space="preserve">　　　　　</w:t>
      </w:r>
      <w:r w:rsidR="0025747E" w:rsidRPr="00BC5A46">
        <w:rPr>
          <w:rFonts w:ascii="標楷體" w:eastAsia="標楷體" w:hAnsi="標楷體" w:hint="eastAsia"/>
          <w:sz w:val="28"/>
        </w:rPr>
        <w:t xml:space="preserve">           </w:t>
      </w:r>
      <w:r w:rsidR="001057DD">
        <w:rPr>
          <w:rFonts w:ascii="標楷體" w:eastAsia="標楷體" w:hAnsi="標楷體" w:hint="eastAsia"/>
          <w:sz w:val="28"/>
        </w:rPr>
        <w:t>24</w:t>
      </w:r>
    </w:p>
    <w:p w:rsidR="0025747E" w:rsidRPr="00BC5A46" w:rsidRDefault="00355F50">
      <w:pPr>
        <w:spacing w:line="400" w:lineRule="exact"/>
        <w:rPr>
          <w:rFonts w:ascii="標楷體" w:eastAsia="標楷體" w:hAnsi="標楷體"/>
          <w:sz w:val="28"/>
        </w:rPr>
      </w:pPr>
      <w:hyperlink w:anchor="家庭教育輔導實施計劃" w:history="1">
        <w:r w:rsidR="0025747E" w:rsidRPr="00566993">
          <w:rPr>
            <w:rStyle w:val="ab"/>
            <w:rFonts w:ascii="標楷體" w:eastAsia="標楷體" w:hAnsi="標楷體" w:hint="eastAsia"/>
            <w:sz w:val="28"/>
          </w:rPr>
          <w:t>國立羅東高工提供家庭教育輔導實施辦法</w:t>
        </w:r>
      </w:hyperlink>
      <w:r w:rsidR="0025747E" w:rsidRPr="00BC5A46">
        <w:rPr>
          <w:rFonts w:ascii="標楷體" w:eastAsia="標楷體" w:hAnsi="標楷體" w:hint="eastAsia"/>
          <w:sz w:val="28"/>
        </w:rPr>
        <w:t xml:space="preserve">                       </w:t>
      </w:r>
      <w:r w:rsidR="00965BE7">
        <w:rPr>
          <w:rFonts w:ascii="標楷體" w:eastAsia="標楷體" w:hAnsi="標楷體" w:hint="eastAsia"/>
          <w:sz w:val="28"/>
        </w:rPr>
        <w:t>25</w:t>
      </w:r>
    </w:p>
    <w:p w:rsidR="0025747E" w:rsidRPr="00BC5A46" w:rsidRDefault="0025747E">
      <w:pPr>
        <w:spacing w:line="460" w:lineRule="exact"/>
        <w:rPr>
          <w:rFonts w:ascii="標楷體" w:eastAsia="標楷體" w:hAnsi="標楷體"/>
          <w:sz w:val="28"/>
        </w:rPr>
      </w:pPr>
    </w:p>
    <w:p w:rsidR="0025747E" w:rsidRPr="001B4542" w:rsidRDefault="0025747E">
      <w:pPr>
        <w:pStyle w:val="a5"/>
        <w:spacing w:before="0" w:beforeAutospacing="0" w:after="0" w:afterAutospacing="0" w:line="360" w:lineRule="exact"/>
        <w:jc w:val="both"/>
        <w:rPr>
          <w:rFonts w:ascii="標楷體" w:eastAsia="標楷體" w:hAnsi="標楷體"/>
          <w:b/>
          <w:sz w:val="36"/>
          <w:szCs w:val="36"/>
          <w:bdr w:val="single" w:sz="4" w:space="0" w:color="auto"/>
        </w:rPr>
      </w:pPr>
      <w:r w:rsidRPr="001B4542">
        <w:rPr>
          <w:rFonts w:ascii="標楷體" w:eastAsia="標楷體" w:hAnsi="標楷體" w:hint="eastAsia"/>
          <w:b/>
          <w:sz w:val="36"/>
          <w:szCs w:val="36"/>
          <w:bdr w:val="single" w:sz="4" w:space="0" w:color="auto"/>
        </w:rPr>
        <w:t>專案工作委員會及工作要點計畫辦法</w:t>
      </w:r>
    </w:p>
    <w:p w:rsidR="0025747E" w:rsidRPr="00BC5A46" w:rsidRDefault="00355F50">
      <w:pPr>
        <w:spacing w:line="400" w:lineRule="exact"/>
        <w:rPr>
          <w:rFonts w:ascii="標楷體" w:eastAsia="標楷體" w:hAnsi="標楷體"/>
          <w:sz w:val="28"/>
        </w:rPr>
      </w:pPr>
      <w:hyperlink w:anchor="生命教育實施計劃" w:history="1">
        <w:r w:rsidR="0025747E" w:rsidRPr="00566993">
          <w:rPr>
            <w:rStyle w:val="ab"/>
            <w:rFonts w:ascii="標楷體" w:eastAsia="標楷體" w:hAnsi="標楷體" w:hint="eastAsia"/>
            <w:sz w:val="28"/>
          </w:rPr>
          <w:t>國立羅東高工生命教育實施計畫</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2</w:t>
      </w:r>
      <w:r w:rsidR="00965BE7">
        <w:rPr>
          <w:rFonts w:ascii="標楷體" w:eastAsia="標楷體" w:hAnsi="標楷體" w:hint="eastAsia"/>
          <w:sz w:val="28"/>
        </w:rPr>
        <w:t>6</w:t>
      </w:r>
    </w:p>
    <w:p w:rsidR="0025747E" w:rsidRPr="00BC5A46" w:rsidRDefault="00355F50">
      <w:pPr>
        <w:spacing w:line="400" w:lineRule="exact"/>
        <w:rPr>
          <w:rFonts w:ascii="標楷體" w:eastAsia="標楷體" w:hAnsi="標楷體"/>
          <w:sz w:val="28"/>
        </w:rPr>
      </w:pPr>
      <w:hyperlink w:anchor="家庭暴力事件處理辦法" w:history="1">
        <w:r w:rsidR="0025747E" w:rsidRPr="00566993">
          <w:rPr>
            <w:rStyle w:val="ab"/>
            <w:rFonts w:ascii="標楷體" w:eastAsia="標楷體" w:hAnsi="標楷體" w:hint="eastAsia"/>
            <w:sz w:val="28"/>
          </w:rPr>
          <w:t>國立羅東高工學生家庭暴力事件處理辦法</w:t>
        </w:r>
      </w:hyperlink>
      <w:r w:rsidR="0025747E" w:rsidRPr="00BC5A46">
        <w:rPr>
          <w:rFonts w:ascii="標楷體" w:eastAsia="標楷體" w:hAnsi="標楷體" w:hint="eastAsia"/>
          <w:sz w:val="28"/>
        </w:rPr>
        <w:t xml:space="preserve">                       </w:t>
      </w:r>
      <w:r w:rsidR="00965BE7">
        <w:rPr>
          <w:rFonts w:ascii="標楷體" w:eastAsia="標楷體" w:hAnsi="標楷體" w:hint="eastAsia"/>
          <w:sz w:val="28"/>
        </w:rPr>
        <w:t>28</w:t>
      </w:r>
    </w:p>
    <w:p w:rsidR="0025747E" w:rsidRPr="00BC5A46" w:rsidRDefault="00355F50">
      <w:pPr>
        <w:spacing w:line="400" w:lineRule="exact"/>
        <w:rPr>
          <w:rFonts w:ascii="標楷體" w:eastAsia="標楷體" w:hAnsi="標楷體"/>
          <w:sz w:val="28"/>
        </w:rPr>
      </w:pPr>
      <w:hyperlink w:anchor="學生申訴案件實施辦法" w:history="1">
        <w:r w:rsidR="0025747E" w:rsidRPr="00566993">
          <w:rPr>
            <w:rStyle w:val="ab"/>
            <w:rFonts w:ascii="標楷體" w:eastAsia="標楷體" w:hAnsi="標楷體" w:hint="eastAsia"/>
            <w:sz w:val="28"/>
          </w:rPr>
          <w:t>國立羅東高工處理學生申訴案件實施辦法</w:t>
        </w:r>
      </w:hyperlink>
      <w:r w:rsidR="0025747E" w:rsidRPr="00BC5A46">
        <w:rPr>
          <w:rFonts w:ascii="標楷體" w:eastAsia="標楷體" w:hAnsi="標楷體" w:hint="eastAsia"/>
          <w:sz w:val="28"/>
        </w:rPr>
        <w:t xml:space="preserve">                       </w:t>
      </w:r>
      <w:r w:rsidR="00C047A9">
        <w:rPr>
          <w:rFonts w:ascii="標楷體" w:eastAsia="標楷體" w:hAnsi="標楷體" w:hint="eastAsia"/>
          <w:sz w:val="28"/>
        </w:rPr>
        <w:t>29</w:t>
      </w:r>
    </w:p>
    <w:p w:rsidR="0025747E" w:rsidRDefault="00355F50">
      <w:pPr>
        <w:spacing w:line="460" w:lineRule="exact"/>
        <w:rPr>
          <w:rFonts w:ascii="標楷體" w:eastAsia="標楷體" w:hAnsi="標楷體"/>
          <w:sz w:val="28"/>
        </w:rPr>
      </w:pPr>
      <w:hyperlink w:anchor="國立羅東高工學生憂鬱與自我傷害三級預防工作計畫" w:history="1">
        <w:r w:rsidR="007F3B37" w:rsidRPr="007F3B37">
          <w:rPr>
            <w:rStyle w:val="ab"/>
            <w:rFonts w:ascii="標楷體" w:eastAsia="標楷體" w:hAnsi="標楷體" w:hint="eastAsia"/>
            <w:sz w:val="28"/>
          </w:rPr>
          <w:t>國立羅東高工學生憂鬱與自我傷害三級預防工作計畫</w:t>
        </w:r>
      </w:hyperlink>
      <w:r w:rsidR="007F3B37" w:rsidRPr="007F3B37">
        <w:rPr>
          <w:rFonts w:hint="eastAsia"/>
        </w:rPr>
        <w:t xml:space="preserve">             </w:t>
      </w:r>
      <w:r w:rsidR="007F3B37">
        <w:rPr>
          <w:rFonts w:hint="eastAsia"/>
        </w:rPr>
        <w:t xml:space="preserve">  </w:t>
      </w:r>
      <w:r w:rsidR="00994F7D">
        <w:rPr>
          <w:rFonts w:ascii="標楷體" w:eastAsia="標楷體" w:hAnsi="標楷體" w:hint="eastAsia"/>
          <w:sz w:val="28"/>
        </w:rPr>
        <w:t>31</w:t>
      </w:r>
    </w:p>
    <w:p w:rsidR="007F3B37" w:rsidRDefault="00355F50">
      <w:pPr>
        <w:spacing w:line="460" w:lineRule="exact"/>
        <w:rPr>
          <w:rFonts w:ascii="標楷體" w:eastAsia="標楷體" w:hAnsi="標楷體"/>
          <w:sz w:val="28"/>
        </w:rPr>
      </w:pPr>
      <w:hyperlink w:anchor="國立羅東高工「預防校園自我傷害行為」實施辦法" w:history="1">
        <w:r w:rsidR="007F3B37" w:rsidRPr="007F3B37">
          <w:rPr>
            <w:rStyle w:val="ab"/>
            <w:rFonts w:ascii="標楷體" w:eastAsia="標楷體" w:hAnsi="標楷體" w:hint="eastAsia"/>
            <w:sz w:val="28"/>
          </w:rPr>
          <w:t>國立羅東高工『預防校園自我傷害行為』實施辦法</w:t>
        </w:r>
      </w:hyperlink>
      <w:r w:rsidR="007F3B37">
        <w:rPr>
          <w:rFonts w:ascii="標楷體" w:eastAsia="標楷體" w:hAnsi="標楷體" w:hint="eastAsia"/>
          <w:b/>
          <w:sz w:val="32"/>
        </w:rPr>
        <w:t xml:space="preserve">             </w:t>
      </w:r>
      <w:r w:rsidR="00994F7D">
        <w:rPr>
          <w:rFonts w:ascii="標楷體" w:eastAsia="標楷體" w:hAnsi="標楷體" w:hint="eastAsia"/>
          <w:sz w:val="28"/>
        </w:rPr>
        <w:t>35</w:t>
      </w:r>
    </w:p>
    <w:p w:rsidR="0025747E" w:rsidRPr="00B66BD3" w:rsidRDefault="0025747E">
      <w:pPr>
        <w:pStyle w:val="a5"/>
        <w:spacing w:before="0" w:beforeAutospacing="0" w:after="0" w:afterAutospacing="0" w:line="360" w:lineRule="exact"/>
        <w:jc w:val="both"/>
        <w:rPr>
          <w:rFonts w:ascii="標楷體" w:eastAsia="標楷體" w:hAnsi="標楷體"/>
          <w:b/>
          <w:sz w:val="36"/>
          <w:szCs w:val="36"/>
          <w:bdr w:val="single" w:sz="4" w:space="0" w:color="auto"/>
        </w:rPr>
      </w:pPr>
      <w:r w:rsidRPr="00B66BD3">
        <w:rPr>
          <w:rFonts w:ascii="標楷體" w:eastAsia="標楷體" w:hAnsi="標楷體" w:hint="eastAsia"/>
          <w:b/>
          <w:sz w:val="36"/>
          <w:szCs w:val="36"/>
          <w:bdr w:val="single" w:sz="4" w:space="0" w:color="auto"/>
        </w:rPr>
        <w:t>輔導工作表格</w:t>
      </w:r>
    </w:p>
    <w:p w:rsidR="0025747E" w:rsidRPr="00BC5A46" w:rsidRDefault="00355F50">
      <w:pPr>
        <w:spacing w:line="400" w:lineRule="exact"/>
        <w:rPr>
          <w:rFonts w:ascii="標楷體" w:eastAsia="標楷體" w:hAnsi="標楷體"/>
          <w:sz w:val="28"/>
        </w:rPr>
      </w:pPr>
      <w:hyperlink w:anchor="學生申訴案件申請表格" w:history="1">
        <w:r w:rsidR="0025747E" w:rsidRPr="00566993">
          <w:rPr>
            <w:rStyle w:val="ab"/>
            <w:rFonts w:ascii="標楷體" w:eastAsia="標楷體" w:hAnsi="標楷體" w:hint="eastAsia"/>
            <w:sz w:val="28"/>
          </w:rPr>
          <w:t>國立羅東高工處理學生申訴案件申請表</w:t>
        </w:r>
      </w:hyperlink>
      <w:r w:rsidR="0025747E" w:rsidRPr="00BC5A46">
        <w:rPr>
          <w:rFonts w:ascii="標楷體" w:eastAsia="標楷體" w:hAnsi="標楷體" w:hint="eastAsia"/>
          <w:sz w:val="28"/>
        </w:rPr>
        <w:t xml:space="preserve">                         </w:t>
      </w:r>
      <w:r w:rsidR="00994F7D">
        <w:rPr>
          <w:rFonts w:ascii="標楷體" w:eastAsia="標楷體" w:hAnsi="標楷體" w:hint="eastAsia"/>
          <w:sz w:val="28"/>
        </w:rPr>
        <w:t>38</w:t>
      </w:r>
    </w:p>
    <w:p w:rsidR="0025747E" w:rsidRPr="00BC5A46" w:rsidRDefault="00355F50">
      <w:pPr>
        <w:spacing w:line="400" w:lineRule="exact"/>
        <w:rPr>
          <w:rFonts w:ascii="標楷體" w:eastAsia="標楷體" w:hAnsi="標楷體"/>
          <w:sz w:val="28"/>
        </w:rPr>
      </w:pPr>
      <w:hyperlink w:anchor="學生輔導轉介表格" w:history="1">
        <w:r w:rsidR="0025747E" w:rsidRPr="00566993">
          <w:rPr>
            <w:rStyle w:val="ab"/>
            <w:rFonts w:ascii="標楷體" w:eastAsia="標楷體" w:hAnsi="標楷體" w:hint="eastAsia"/>
            <w:sz w:val="28"/>
          </w:rPr>
          <w:t>國立羅東高工個案團體輔導學生轉介表</w:t>
        </w:r>
      </w:hyperlink>
      <w:r w:rsidR="0025747E" w:rsidRPr="00BC5A46">
        <w:rPr>
          <w:rFonts w:ascii="標楷體" w:eastAsia="標楷體" w:hAnsi="標楷體" w:hint="eastAsia"/>
          <w:sz w:val="28"/>
        </w:rPr>
        <w:t xml:space="preserve">                         </w:t>
      </w:r>
      <w:r w:rsidR="00994F7D">
        <w:rPr>
          <w:rFonts w:ascii="標楷體" w:eastAsia="標楷體" w:hAnsi="標楷體" w:hint="eastAsia"/>
          <w:sz w:val="28"/>
        </w:rPr>
        <w:t>39</w:t>
      </w:r>
    </w:p>
    <w:p w:rsidR="0025747E" w:rsidRPr="00BC5A46" w:rsidRDefault="00355F50">
      <w:pPr>
        <w:spacing w:line="400" w:lineRule="exact"/>
        <w:rPr>
          <w:rFonts w:ascii="標楷體" w:eastAsia="標楷體" w:hAnsi="標楷體"/>
          <w:sz w:val="28"/>
        </w:rPr>
      </w:pPr>
      <w:hyperlink w:anchor="學生晤談聯繫單" w:history="1">
        <w:r w:rsidR="0025747E" w:rsidRPr="00566993">
          <w:rPr>
            <w:rStyle w:val="ab"/>
            <w:rFonts w:ascii="標楷體" w:eastAsia="標楷體" w:hAnsi="標楷體" w:hint="eastAsia"/>
            <w:sz w:val="28"/>
          </w:rPr>
          <w:t>國立羅東高工輔導室晤談聯繫單</w:t>
        </w:r>
      </w:hyperlink>
      <w:r w:rsidR="0025747E" w:rsidRPr="00BC5A46">
        <w:rPr>
          <w:rFonts w:ascii="標楷體" w:eastAsia="標楷體" w:hAnsi="標楷體" w:hint="eastAsia"/>
          <w:sz w:val="28"/>
        </w:rPr>
        <w:t xml:space="preserve">                               </w:t>
      </w:r>
      <w:r w:rsidR="001057DD">
        <w:rPr>
          <w:rFonts w:ascii="標楷體" w:eastAsia="標楷體" w:hAnsi="標楷體" w:hint="eastAsia"/>
          <w:sz w:val="28"/>
        </w:rPr>
        <w:t>4</w:t>
      </w:r>
      <w:r w:rsidR="00994F7D">
        <w:rPr>
          <w:rFonts w:ascii="標楷體" w:eastAsia="標楷體" w:hAnsi="標楷體" w:hint="eastAsia"/>
          <w:sz w:val="28"/>
        </w:rPr>
        <w:t>0</w:t>
      </w:r>
    </w:p>
    <w:p w:rsidR="0025747E" w:rsidRPr="00BC5A46" w:rsidRDefault="0025747E">
      <w:pPr>
        <w:pStyle w:val="a5"/>
        <w:spacing w:before="0" w:beforeAutospacing="0" w:after="0" w:afterAutospacing="0" w:line="360" w:lineRule="exact"/>
        <w:jc w:val="distribute"/>
        <w:rPr>
          <w:rFonts w:ascii="標楷體" w:eastAsia="標楷體" w:hAnsi="標楷體"/>
          <w:sz w:val="40"/>
          <w:szCs w:val="40"/>
        </w:rPr>
      </w:pPr>
    </w:p>
    <w:p w:rsidR="0025747E" w:rsidRPr="00B66BD3" w:rsidRDefault="0025747E">
      <w:pPr>
        <w:pStyle w:val="a5"/>
        <w:spacing w:before="0" w:beforeAutospacing="0" w:after="0" w:afterAutospacing="0" w:line="360" w:lineRule="exact"/>
        <w:jc w:val="both"/>
        <w:rPr>
          <w:rFonts w:ascii="標楷體" w:eastAsia="標楷體" w:hAnsi="標楷體"/>
          <w:b/>
          <w:sz w:val="36"/>
          <w:szCs w:val="36"/>
          <w:bdr w:val="single" w:sz="4" w:space="0" w:color="auto"/>
        </w:rPr>
      </w:pPr>
      <w:r w:rsidRPr="00B66BD3">
        <w:rPr>
          <w:rFonts w:ascii="標楷體" w:eastAsia="標楷體" w:hAnsi="標楷體" w:hint="eastAsia"/>
          <w:b/>
          <w:sz w:val="36"/>
          <w:szCs w:val="36"/>
          <w:bdr w:val="single" w:sz="4" w:space="0" w:color="auto"/>
        </w:rPr>
        <w:t>圖例</w:t>
      </w:r>
    </w:p>
    <w:p w:rsidR="0025747E" w:rsidRPr="00BC5A46" w:rsidRDefault="00355F50">
      <w:pPr>
        <w:pStyle w:val="a5"/>
        <w:spacing w:before="0" w:beforeAutospacing="0" w:after="0" w:afterAutospacing="0" w:line="360" w:lineRule="exact"/>
        <w:jc w:val="both"/>
        <w:rPr>
          <w:rFonts w:ascii="標楷體" w:eastAsia="標楷體" w:hAnsi="標楷體"/>
          <w:sz w:val="40"/>
          <w:szCs w:val="40"/>
        </w:rPr>
      </w:pPr>
      <w:hyperlink w:anchor="訓輔執行計劃整合表" w:history="1">
        <w:r w:rsidR="0025747E" w:rsidRPr="00E109F3">
          <w:rPr>
            <w:rStyle w:val="ab"/>
            <w:rFonts w:ascii="標楷體" w:eastAsia="標楷體" w:hAnsi="標楷體" w:hint="eastAsia"/>
            <w:sz w:val="28"/>
          </w:rPr>
          <w:t>國立羅東高工訓輔友善校園執行計畫整合表</w:t>
        </w:r>
      </w:hyperlink>
      <w:r w:rsidR="0025747E" w:rsidRPr="00BC5A46">
        <w:rPr>
          <w:rFonts w:ascii="標楷體" w:eastAsia="標楷體" w:hAnsi="標楷體" w:hint="eastAsia"/>
          <w:sz w:val="28"/>
        </w:rPr>
        <w:t xml:space="preserve">                     </w:t>
      </w:r>
      <w:r w:rsidR="00F03861" w:rsidRPr="00BC5A46">
        <w:rPr>
          <w:rFonts w:ascii="標楷體" w:eastAsia="標楷體" w:hAnsi="標楷體" w:hint="eastAsia"/>
          <w:sz w:val="28"/>
        </w:rPr>
        <w:t xml:space="preserve"> </w:t>
      </w:r>
      <w:r w:rsidR="003A6DE5" w:rsidRPr="00BC5A46">
        <w:rPr>
          <w:rFonts w:ascii="標楷體" w:eastAsia="標楷體" w:hAnsi="標楷體" w:hint="eastAsia"/>
          <w:sz w:val="28"/>
        </w:rPr>
        <w:t>3</w:t>
      </w:r>
    </w:p>
    <w:p w:rsidR="0025747E" w:rsidRPr="00BC5A46" w:rsidRDefault="00355F50" w:rsidP="00064542">
      <w:pPr>
        <w:pStyle w:val="a5"/>
        <w:spacing w:before="0" w:beforeAutospacing="0" w:after="0" w:afterAutospacing="0" w:line="360" w:lineRule="exact"/>
        <w:jc w:val="both"/>
        <w:rPr>
          <w:rFonts w:ascii="標楷體" w:eastAsia="標楷體" w:hAnsi="標楷體"/>
          <w:sz w:val="40"/>
          <w:szCs w:val="40"/>
        </w:rPr>
      </w:pPr>
      <w:hyperlink w:anchor="學生輔導轉介流程" w:history="1">
        <w:r w:rsidR="0025747E" w:rsidRPr="00E109F3">
          <w:rPr>
            <w:rStyle w:val="ab"/>
            <w:rFonts w:ascii="標楷體" w:eastAsia="標楷體" w:hAnsi="標楷體" w:hint="eastAsia"/>
            <w:sz w:val="28"/>
          </w:rPr>
          <w:t>國立羅東高工學生輔導轉介流程圖</w:t>
        </w:r>
      </w:hyperlink>
      <w:r w:rsidR="0025747E" w:rsidRPr="00BC5A46">
        <w:rPr>
          <w:rFonts w:ascii="標楷體" w:eastAsia="標楷體" w:hAnsi="標楷體" w:hint="eastAsia"/>
          <w:sz w:val="28"/>
        </w:rPr>
        <w:t xml:space="preserve">                             </w:t>
      </w:r>
      <w:r w:rsidR="00F03861" w:rsidRPr="00BC5A46">
        <w:rPr>
          <w:rFonts w:ascii="標楷體" w:eastAsia="標楷體" w:hAnsi="標楷體" w:hint="eastAsia"/>
          <w:sz w:val="28"/>
        </w:rPr>
        <w:t>1</w:t>
      </w:r>
      <w:r w:rsidR="001057DD">
        <w:rPr>
          <w:rFonts w:ascii="標楷體" w:eastAsia="標楷體" w:hAnsi="標楷體" w:hint="eastAsia"/>
          <w:sz w:val="28"/>
        </w:rPr>
        <w:t>9</w:t>
      </w:r>
    </w:p>
    <w:p w:rsidR="00835BF0" w:rsidRPr="007F4B56" w:rsidRDefault="00835BF0" w:rsidP="00835BF0">
      <w:pPr>
        <w:spacing w:line="360" w:lineRule="exact"/>
        <w:jc w:val="center"/>
        <w:rPr>
          <w:rFonts w:ascii="標楷體" w:eastAsia="標楷體" w:hAnsi="標楷體"/>
          <w:b/>
          <w:sz w:val="32"/>
          <w:szCs w:val="32"/>
          <w:u w:val="single"/>
        </w:rPr>
      </w:pPr>
      <w:r>
        <w:rPr>
          <w:rFonts w:ascii="標楷體" w:hAnsi="標楷體"/>
        </w:rPr>
        <w:br w:type="page"/>
      </w:r>
      <w:r w:rsidRPr="007F4B56">
        <w:rPr>
          <w:rFonts w:ascii="標楷體" w:eastAsia="標楷體" w:hAnsi="標楷體" w:hint="eastAsia"/>
          <w:b/>
          <w:sz w:val="32"/>
          <w:szCs w:val="32"/>
          <w:u w:val="single"/>
        </w:rPr>
        <w:lastRenderedPageBreak/>
        <w:t>國立羅東高工</w:t>
      </w:r>
      <w:r w:rsidR="00994F7D">
        <w:rPr>
          <w:rFonts w:ascii="標楷體" w:eastAsia="標楷體" w:hAnsi="標楷體" w:hint="eastAsia"/>
          <w:b/>
          <w:sz w:val="32"/>
          <w:szCs w:val="32"/>
          <w:u w:val="single"/>
        </w:rPr>
        <w:t>105年度</w:t>
      </w:r>
      <w:r w:rsidRPr="007F4B56">
        <w:rPr>
          <w:rFonts w:ascii="標楷體" w:eastAsia="標楷體" w:hAnsi="標楷體" w:hint="eastAsia"/>
          <w:b/>
          <w:sz w:val="32"/>
          <w:szCs w:val="32"/>
          <w:u w:val="single"/>
        </w:rPr>
        <w:t>推動訓輔工作(</w:t>
      </w:r>
      <w:bookmarkStart w:id="1" w:name="訓輔工作計畫"/>
      <w:r w:rsidRPr="007F4B56">
        <w:rPr>
          <w:rFonts w:ascii="標楷體" w:eastAsia="標楷體" w:hAnsi="標楷體" w:hint="eastAsia"/>
          <w:b/>
          <w:sz w:val="32"/>
          <w:szCs w:val="32"/>
          <w:u w:val="single"/>
        </w:rPr>
        <w:t>友善校園</w:t>
      </w:r>
      <w:bookmarkEnd w:id="1"/>
      <w:r w:rsidRPr="007F4B56">
        <w:rPr>
          <w:rFonts w:ascii="標楷體" w:eastAsia="標楷體" w:hAnsi="標楷體" w:hint="eastAsia"/>
          <w:b/>
          <w:sz w:val="32"/>
          <w:szCs w:val="32"/>
          <w:u w:val="single"/>
        </w:rPr>
        <w:t>)實施計畫</w:t>
      </w:r>
    </w:p>
    <w:p w:rsidR="00835BF0" w:rsidRPr="00483128" w:rsidRDefault="00835BF0" w:rsidP="00835BF0">
      <w:pPr>
        <w:numPr>
          <w:ilvl w:val="0"/>
          <w:numId w:val="14"/>
        </w:numPr>
        <w:spacing w:line="360" w:lineRule="exact"/>
        <w:jc w:val="both"/>
        <w:rPr>
          <w:rFonts w:ascii="標楷體" w:eastAsia="標楷體" w:hAnsi="標楷體"/>
        </w:rPr>
      </w:pPr>
      <w:r w:rsidRPr="00483128">
        <w:rPr>
          <w:rFonts w:ascii="標楷體" w:eastAsia="標楷體" w:hAnsi="標楷體" w:hint="eastAsia"/>
        </w:rPr>
        <w:t>依據：「教育部</w:t>
      </w:r>
      <w:r>
        <w:rPr>
          <w:rFonts w:ascii="標楷體" w:eastAsia="標楷體" w:hAnsi="標楷體" w:hint="eastAsia"/>
        </w:rPr>
        <w:t>一○</w:t>
      </w:r>
      <w:r w:rsidR="00994F7D">
        <w:rPr>
          <w:rFonts w:ascii="標楷體" w:eastAsia="標楷體" w:hAnsi="標楷體" w:hint="eastAsia"/>
        </w:rPr>
        <w:t>五</w:t>
      </w:r>
      <w:r w:rsidRPr="00483128">
        <w:rPr>
          <w:rFonts w:ascii="標楷體" w:eastAsia="標楷體" w:hAnsi="標楷體" w:hint="eastAsia"/>
        </w:rPr>
        <w:t>年度學生訓輔工作作業計畫」辦理。</w:t>
      </w:r>
    </w:p>
    <w:p w:rsidR="00835BF0" w:rsidRPr="00483128" w:rsidRDefault="00835BF0" w:rsidP="00835BF0">
      <w:pPr>
        <w:numPr>
          <w:ilvl w:val="0"/>
          <w:numId w:val="14"/>
        </w:numPr>
        <w:spacing w:line="360" w:lineRule="exact"/>
        <w:jc w:val="both"/>
        <w:rPr>
          <w:rFonts w:ascii="標楷體" w:eastAsia="標楷體" w:hAnsi="標楷體"/>
        </w:rPr>
      </w:pPr>
      <w:r w:rsidRPr="00483128">
        <w:rPr>
          <w:rFonts w:ascii="標楷體" w:eastAsia="標楷體" w:hAnsi="標楷體" w:hint="eastAsia"/>
        </w:rPr>
        <w:t>目的：強化學生輔導新體制，推動各項訓輔工作。</w:t>
      </w:r>
    </w:p>
    <w:p w:rsidR="00835BF0" w:rsidRPr="00483128" w:rsidRDefault="00835BF0" w:rsidP="00835BF0">
      <w:pPr>
        <w:numPr>
          <w:ilvl w:val="0"/>
          <w:numId w:val="14"/>
        </w:numPr>
        <w:spacing w:line="360" w:lineRule="exact"/>
        <w:jc w:val="both"/>
        <w:rPr>
          <w:rFonts w:ascii="標楷體" w:eastAsia="標楷體" w:hAnsi="標楷體"/>
        </w:rPr>
      </w:pPr>
      <w:r w:rsidRPr="00483128">
        <w:rPr>
          <w:rFonts w:ascii="標楷體" w:eastAsia="標楷體" w:hAnsi="標楷體" w:hint="eastAsia"/>
        </w:rPr>
        <w:t>組織：成立學生訓輔工作執行小組</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（一）定期召開會議，研擬討論各項訓輔工作計畫，解決推行事項衍生問題，並督導相關工作績效。</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（二）辦理學生訓輔工作(友善校園)工作年度檢討會，並推薦執行學生訓輔有功人員接受獎勵表揚。</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（三）成員：由校長召集，輔導室主任為執行袐書，各處室主任為成員。</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（四）會議：本年度召開四至六次，每二至三個月開會一次，並得隨時召開。</w:t>
      </w:r>
    </w:p>
    <w:p w:rsidR="00835BF0" w:rsidRPr="00483128" w:rsidRDefault="00835BF0" w:rsidP="00835BF0">
      <w:pPr>
        <w:numPr>
          <w:ilvl w:val="0"/>
          <w:numId w:val="14"/>
        </w:numPr>
        <w:spacing w:line="360" w:lineRule="exact"/>
        <w:jc w:val="both"/>
        <w:rPr>
          <w:rFonts w:ascii="標楷體" w:eastAsia="標楷體" w:hAnsi="標楷體"/>
        </w:rPr>
      </w:pPr>
      <w:r w:rsidRPr="00483128">
        <w:rPr>
          <w:rFonts w:ascii="標楷體" w:eastAsia="標楷體" w:hAnsi="標楷體" w:hint="eastAsia"/>
        </w:rPr>
        <w:t>實施內容：</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（一）強化「學生輔導新體制」。</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 xml:space="preserve">    1.校長親自帶領推動本方案，策定學校執行輔導新體制工作計畫，並於校務計畫中納入訓輔工作方案，落實本方案之精神。。</w:t>
      </w:r>
      <w:r w:rsidRPr="00483128">
        <w:rPr>
          <w:rFonts w:ascii="標楷體" w:eastAsia="標楷體" w:hAnsi="標楷體"/>
        </w:rPr>
        <w:t xml:space="preserve"> </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 xml:space="preserve">    2.透過行政及專業督導，伙伴學習及研討觀摩機制持續深化方案之推動，並建構校內專業督導機制。</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3.落實教師輔導學生之職責，並加強學校本位的研習與進修機制。</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4.研擬教師專業評鑑與教學視導之實施。</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5.推動認輔制度。</w:t>
      </w:r>
      <w:r w:rsidRPr="00483128">
        <w:rPr>
          <w:rFonts w:ascii="標楷體" w:eastAsia="標楷體" w:hAnsi="標楷體"/>
        </w:rPr>
        <w:t xml:space="preserve"> </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6.推動並協助中心學校宣導、建立、執行社區輔導網路相關工作。</w:t>
      </w:r>
      <w:r w:rsidRPr="00483128">
        <w:rPr>
          <w:rFonts w:ascii="標楷體" w:eastAsia="標楷體" w:hAnsi="標楷體"/>
        </w:rPr>
        <w:t xml:space="preserve"> </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 xml:space="preserve">    7.成立危機處理小組（成員包括警政、法務、社工、心理衛生人員、社區義工、學生家長、公益組織、其他宗教團體或個人）處理學校偶發及緊急事件，並引進輔導資源，協助學校輔導工作。</w:t>
      </w:r>
      <w:r w:rsidRPr="00483128">
        <w:rPr>
          <w:rFonts w:ascii="標楷體" w:eastAsia="標楷體" w:hAnsi="標楷體"/>
        </w:rPr>
        <w:t xml:space="preserve"> </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（二）規劃學校教職員參與訓輔專業知能進修。</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 xml:space="preserve">    1.調查全校教職員具輔導專業背景及已參與訓輔專業知能在職教育研習經驗之人數，協調人事室建立檔案備查。</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 xml:space="preserve">    2.鼓勵教職員，參與教師輔導知能研習、主題輔導工作坊研習，</w:t>
      </w:r>
      <w:r w:rsidRPr="00483128">
        <w:rPr>
          <w:rFonts w:ascii="標楷體" w:eastAsia="標楷體" w:hAnsi="標楷體"/>
        </w:rPr>
        <w:t>及</w:t>
      </w:r>
      <w:r w:rsidRPr="00483128">
        <w:rPr>
          <w:rFonts w:ascii="標楷體" w:eastAsia="標楷體" w:hAnsi="標楷體" w:hint="eastAsia"/>
        </w:rPr>
        <w:t>申請輔導相關科系或學分班進修。</w:t>
      </w:r>
      <w:r w:rsidRPr="00483128">
        <w:rPr>
          <w:rFonts w:ascii="標楷體" w:eastAsia="標楷體" w:hAnsi="標楷體"/>
        </w:rPr>
        <w:t xml:space="preserve"> </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 xml:space="preserve">    3.派員參加「輔導學術研討會」、「輔導計畫專案研究報告發表會」、「測驗學術研討會」、「輔導工作參觀研習活動」、「測驗教學研討會」、「心理衛生教育學術研討會」、「教師心理衛生工作坊」、「性別平等教育工作坊」「生命教育工作坊」等輔導有關學術活動。</w:t>
      </w:r>
      <w:r w:rsidRPr="00483128">
        <w:rPr>
          <w:rFonts w:ascii="標楷體" w:eastAsia="標楷體" w:hAnsi="標楷體"/>
        </w:rPr>
        <w:t xml:space="preserve"> </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4.規劃辦理初任導師傳承座談活動，提升導師輔導職能。</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（三）推動性別平等教育。</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 xml:space="preserve">    1.依訂定本校家庭暴力及性侵害防治辦法，加強推動青少年保護、家庭暴力及性侵害防治工作。</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 xml:space="preserve">    2.加強</w:t>
      </w:r>
      <w:r>
        <w:rPr>
          <w:rFonts w:ascii="標楷體" w:eastAsia="標楷體" w:hAnsi="標楷體" w:hint="eastAsia"/>
        </w:rPr>
        <w:t>性別平等</w:t>
      </w:r>
      <w:r w:rsidRPr="00483128">
        <w:rPr>
          <w:rFonts w:ascii="標楷體" w:eastAsia="標楷體" w:hAnsi="標楷體" w:hint="eastAsia"/>
        </w:rPr>
        <w:t>教育觀念之宣導，辦理教師進修活動及學生宣導活動，並配合圖書館讀書會，選讀</w:t>
      </w:r>
      <w:r>
        <w:rPr>
          <w:rFonts w:ascii="標楷體" w:eastAsia="標楷體" w:hAnsi="標楷體" w:hint="eastAsia"/>
        </w:rPr>
        <w:t>性別平等</w:t>
      </w:r>
      <w:r w:rsidRPr="00483128">
        <w:rPr>
          <w:rFonts w:ascii="標楷體" w:eastAsia="標楷體" w:hAnsi="標楷體" w:hint="eastAsia"/>
        </w:rPr>
        <w:t>教育相關書籍。</w:t>
      </w:r>
    </w:p>
    <w:p w:rsidR="00835BF0" w:rsidRPr="00483128" w:rsidRDefault="00835BF0" w:rsidP="00835BF0">
      <w:pPr>
        <w:spacing w:line="360" w:lineRule="exact"/>
        <w:ind w:left="720" w:hangingChars="300" w:hanging="720"/>
        <w:jc w:val="both"/>
        <w:rPr>
          <w:rFonts w:ascii="標楷體" w:eastAsia="標楷體" w:hAnsi="標楷體"/>
        </w:rPr>
      </w:pPr>
      <w:r>
        <w:rPr>
          <w:rFonts w:ascii="標楷體" w:eastAsia="標楷體" w:hAnsi="標楷體" w:hint="eastAsia"/>
        </w:rPr>
        <w:t xml:space="preserve">    3.增進性別平等</w:t>
      </w:r>
      <w:r w:rsidRPr="00483128">
        <w:rPr>
          <w:rFonts w:ascii="標楷體" w:eastAsia="標楷體" w:hAnsi="標楷體" w:hint="eastAsia"/>
        </w:rPr>
        <w:t>教育之課</w:t>
      </w:r>
      <w:r>
        <w:rPr>
          <w:rFonts w:ascii="標楷體" w:eastAsia="標楷體" w:hAnsi="標楷體" w:hint="eastAsia"/>
        </w:rPr>
        <w:t>程與教學發展，以不增加課程之生活體驗為原則，提供學生生活化的性別平等</w:t>
      </w:r>
      <w:r w:rsidRPr="00483128">
        <w:rPr>
          <w:rFonts w:ascii="標楷體" w:eastAsia="標楷體" w:hAnsi="標楷體" w:hint="eastAsia"/>
        </w:rPr>
        <w:t>教育。</w:t>
      </w:r>
    </w:p>
    <w:p w:rsidR="00835BF0" w:rsidRPr="00483128" w:rsidRDefault="00835BF0" w:rsidP="00835BF0">
      <w:pPr>
        <w:spacing w:line="360" w:lineRule="exact"/>
        <w:jc w:val="both"/>
        <w:rPr>
          <w:rFonts w:ascii="標楷體" w:eastAsia="標楷體" w:hAnsi="標楷體"/>
        </w:rPr>
      </w:pPr>
      <w:r>
        <w:rPr>
          <w:rFonts w:ascii="標楷體" w:eastAsia="標楷體" w:hAnsi="標楷體" w:hint="eastAsia"/>
        </w:rPr>
        <w:t xml:space="preserve">    4</w:t>
      </w:r>
      <w:r w:rsidRPr="00483128">
        <w:rPr>
          <w:rFonts w:ascii="標楷體" w:eastAsia="標楷體" w:hAnsi="標楷體" w:hint="eastAsia"/>
        </w:rPr>
        <w:t>.鼓勵教師依實際需要，研發</w:t>
      </w:r>
      <w:r>
        <w:rPr>
          <w:rFonts w:ascii="標楷體" w:eastAsia="標楷體" w:hAnsi="標楷體" w:hint="eastAsia"/>
        </w:rPr>
        <w:t>性別平等</w:t>
      </w:r>
      <w:r w:rsidRPr="00483128">
        <w:rPr>
          <w:rFonts w:ascii="標楷體" w:eastAsia="標楷體" w:hAnsi="標楷體" w:hint="eastAsia"/>
        </w:rPr>
        <w:t>教育相關教材教法，進行融入式之教學。</w:t>
      </w:r>
      <w:r w:rsidRPr="00483128">
        <w:rPr>
          <w:rFonts w:ascii="標楷體" w:eastAsia="標楷體" w:hAnsi="標楷體"/>
        </w:rPr>
        <w:t xml:space="preserve"> </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lastRenderedPageBreak/>
        <w:t>（四）結合社區及教育行政機關資源，加強宣導家庭暴力及性侵害事件之通報防治教育觀念。</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（五）辦理親師合作教育活動</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1.有效運用親職教育親職教育資源，作為推廣家長親職教育及辦理相關活動時運用。</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2.辦理親師合作相關活動。</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（六）推動生命教育相關活動</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 xml:space="preserve">    1.加強生命教育觀念之宣導，辦理教師進修活動及學生宣導活動，並配合圖書館讀書會，選讀生命教育相關書籍。</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 xml:space="preserve">    2.增進生命教育之課程與教學發展，以不增加課程之生活體驗為原則，提供學生生活化的生命教育。</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3.鼓勵教師依實際需要，研發生命教育相關教材教法，進行融入式之教學。</w:t>
      </w:r>
      <w:r w:rsidRPr="00483128">
        <w:rPr>
          <w:rFonts w:ascii="標楷體" w:eastAsia="標楷體" w:hAnsi="標楷體"/>
        </w:rPr>
        <w:t xml:space="preserve"> </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4.建置校內學生憂鬱及自我傷害預防與處理機制。</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（七）推動學校生涯輔導工作。</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1.統整生涯輔導相關活動，並提供相關升學、就業輔導服務。</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2.鼓勵教師及學生參與生涯輔導成長團體。</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 xml:space="preserve">    3.充實生涯輔導資料，彙編各項升就業資訊，提供學生、家長參考。</w:t>
      </w:r>
    </w:p>
    <w:p w:rsidR="00835BF0" w:rsidRPr="00483128" w:rsidRDefault="00835BF0" w:rsidP="00835BF0">
      <w:pPr>
        <w:numPr>
          <w:ilvl w:val="0"/>
          <w:numId w:val="14"/>
        </w:numPr>
        <w:spacing w:line="360" w:lineRule="exact"/>
        <w:jc w:val="both"/>
        <w:rPr>
          <w:rFonts w:ascii="標楷體" w:eastAsia="標楷體" w:hAnsi="標楷體"/>
        </w:rPr>
      </w:pPr>
      <w:r w:rsidRPr="00483128">
        <w:rPr>
          <w:rFonts w:ascii="標楷體" w:eastAsia="標楷體" w:hAnsi="標楷體" w:hint="eastAsia"/>
        </w:rPr>
        <w:t>績效評估：</w:t>
      </w:r>
    </w:p>
    <w:p w:rsidR="00835BF0" w:rsidRPr="00483128" w:rsidRDefault="00835BF0" w:rsidP="00835BF0">
      <w:pPr>
        <w:spacing w:line="360" w:lineRule="exact"/>
        <w:ind w:left="720" w:hangingChars="300" w:hanging="720"/>
        <w:jc w:val="both"/>
        <w:rPr>
          <w:rFonts w:ascii="標楷體" w:eastAsia="標楷體" w:hAnsi="標楷體"/>
        </w:rPr>
      </w:pPr>
      <w:r w:rsidRPr="00483128">
        <w:rPr>
          <w:rFonts w:ascii="標楷體" w:eastAsia="標楷體" w:hAnsi="標楷體" w:hint="eastAsia"/>
        </w:rPr>
        <w:t>（一）研擬績效評估指標：期末之自我評估，就行政系統、教師、學生等三方面進行推動之績效檢核分析。</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（二）配合各項訓輔工作評鑑。</w:t>
      </w:r>
    </w:p>
    <w:p w:rsidR="00835BF0" w:rsidRPr="00483128" w:rsidRDefault="00835BF0" w:rsidP="00835BF0">
      <w:pPr>
        <w:spacing w:line="360" w:lineRule="exact"/>
        <w:jc w:val="both"/>
        <w:rPr>
          <w:rFonts w:ascii="標楷體" w:eastAsia="標楷體" w:hAnsi="標楷體"/>
        </w:rPr>
      </w:pPr>
      <w:r w:rsidRPr="00483128">
        <w:rPr>
          <w:rFonts w:ascii="標楷體" w:eastAsia="標楷體" w:hAnsi="標楷體" w:hint="eastAsia"/>
        </w:rPr>
        <w:t>六、經費：上級補助及各項相關經費勻支。</w:t>
      </w:r>
    </w:p>
    <w:p w:rsidR="00835BF0" w:rsidRPr="00E32AC2" w:rsidRDefault="00835BF0" w:rsidP="00835BF0">
      <w:pPr>
        <w:spacing w:line="360" w:lineRule="exact"/>
        <w:jc w:val="both"/>
        <w:rPr>
          <w:rFonts w:ascii="標楷體" w:eastAsia="標楷體" w:hAnsi="標楷體"/>
          <w:color w:val="FF0000"/>
        </w:rPr>
      </w:pPr>
      <w:r w:rsidRPr="00483128">
        <w:rPr>
          <w:rFonts w:ascii="標楷體" w:eastAsia="標楷體" w:hAnsi="標楷體" w:hint="eastAsia"/>
        </w:rPr>
        <w:t>七、本計畫經校長核可後實施，修正時亦同。</w:t>
      </w:r>
    </w:p>
    <w:p w:rsidR="00835BF0" w:rsidRPr="00E32AC2" w:rsidRDefault="00835BF0" w:rsidP="00835BF0">
      <w:pPr>
        <w:spacing w:line="360" w:lineRule="exact"/>
        <w:jc w:val="both"/>
        <w:rPr>
          <w:rFonts w:ascii="標楷體" w:eastAsia="標楷體" w:hAnsi="標楷體"/>
        </w:rPr>
      </w:pPr>
      <w:r w:rsidRPr="00E32AC2">
        <w:rPr>
          <w:rFonts w:ascii="標楷體" w:eastAsia="標楷體" w:hAnsi="標楷體"/>
        </w:rPr>
        <w:br w:type="page"/>
      </w:r>
    </w:p>
    <w:tbl>
      <w:tblPr>
        <w:tblW w:w="9011" w:type="dxa"/>
        <w:jc w:val="center"/>
        <w:tblInd w:w="-266" w:type="dxa"/>
        <w:tblLayout w:type="fixed"/>
        <w:tblCellMar>
          <w:left w:w="0" w:type="dxa"/>
          <w:right w:w="0" w:type="dxa"/>
        </w:tblCellMar>
        <w:tblLook w:val="0000"/>
      </w:tblPr>
      <w:tblGrid>
        <w:gridCol w:w="1240"/>
        <w:gridCol w:w="1881"/>
        <w:gridCol w:w="5811"/>
        <w:gridCol w:w="26"/>
        <w:gridCol w:w="53"/>
      </w:tblGrid>
      <w:tr w:rsidR="00835BF0" w:rsidRPr="00E32AC2" w:rsidTr="001E5F25">
        <w:trPr>
          <w:gridAfter w:val="2"/>
          <w:wAfter w:w="79" w:type="dxa"/>
          <w:trHeight w:val="473"/>
          <w:jc w:val="center"/>
        </w:trPr>
        <w:tc>
          <w:tcPr>
            <w:tcW w:w="8932" w:type="dxa"/>
            <w:gridSpan w:val="3"/>
            <w:tcBorders>
              <w:top w:val="single" w:sz="4" w:space="0" w:color="auto"/>
              <w:left w:val="single" w:sz="4" w:space="0" w:color="auto"/>
              <w:bottom w:val="single" w:sz="4" w:space="0" w:color="auto"/>
              <w:right w:val="single" w:sz="4" w:space="0" w:color="000000"/>
            </w:tcBorders>
            <w:noWrap/>
            <w:vAlign w:val="center"/>
          </w:tcPr>
          <w:p w:rsidR="00835BF0" w:rsidRPr="00E32AC2" w:rsidRDefault="00835BF0" w:rsidP="001E5F25">
            <w:pPr>
              <w:spacing w:line="360" w:lineRule="exact"/>
              <w:jc w:val="center"/>
              <w:rPr>
                <w:rFonts w:ascii="標楷體" w:eastAsia="標楷體" w:hAnsi="標楷體" w:cs="Arial Unicode MS"/>
              </w:rPr>
            </w:pPr>
            <w:bookmarkStart w:id="2" w:name="國立羅東高級工業職業學校教訓輔三合一整合方案執行計畫整合表"/>
            <w:r w:rsidRPr="00E32AC2">
              <w:rPr>
                <w:rFonts w:ascii="標楷體" w:eastAsia="標楷體" w:hAnsi="標楷體" w:hint="eastAsia"/>
              </w:rPr>
              <w:lastRenderedPageBreak/>
              <w:t>國立羅東高工</w:t>
            </w:r>
            <w:r w:rsidRPr="00E32AC2">
              <w:rPr>
                <w:rFonts w:ascii="標楷體" w:eastAsia="標楷體" w:hAnsi="標楷體" w:hint="eastAsia"/>
                <w:b/>
                <w:color w:val="000000"/>
              </w:rPr>
              <w:t>推動訓輔工作</w:t>
            </w:r>
            <w:bookmarkStart w:id="3" w:name="友善校園"/>
            <w:r w:rsidRPr="00E32AC2">
              <w:rPr>
                <w:rFonts w:ascii="標楷體" w:eastAsia="標楷體" w:hAnsi="標楷體" w:hint="eastAsia"/>
                <w:b/>
                <w:color w:val="000000"/>
              </w:rPr>
              <w:t>(友善校園)</w:t>
            </w:r>
            <w:bookmarkEnd w:id="3"/>
            <w:r w:rsidRPr="00E32AC2">
              <w:rPr>
                <w:rFonts w:ascii="標楷體" w:eastAsia="標楷體" w:hAnsi="標楷體"/>
              </w:rPr>
              <w:t>執行計</w:t>
            </w:r>
            <w:r w:rsidRPr="00E32AC2">
              <w:rPr>
                <w:rFonts w:ascii="標楷體" w:eastAsia="標楷體" w:hAnsi="標楷體" w:hint="eastAsia"/>
              </w:rPr>
              <w:t>畫</w:t>
            </w:r>
            <w:r w:rsidRPr="00E32AC2">
              <w:rPr>
                <w:rFonts w:ascii="標楷體" w:eastAsia="標楷體" w:hAnsi="標楷體"/>
              </w:rPr>
              <w:t>整合表</w:t>
            </w:r>
            <w:bookmarkEnd w:id="2"/>
          </w:p>
        </w:tc>
      </w:tr>
      <w:tr w:rsidR="00835BF0" w:rsidRPr="00E32AC2" w:rsidTr="001E5F25">
        <w:trPr>
          <w:trHeight w:val="347"/>
          <w:jc w:val="center"/>
        </w:trPr>
        <w:tc>
          <w:tcPr>
            <w:tcW w:w="1240"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第一級輔導</w:t>
            </w:r>
          </w:p>
        </w:tc>
        <w:tc>
          <w:tcPr>
            <w:tcW w:w="7692" w:type="dxa"/>
            <w:gridSpan w:val="2"/>
            <w:tcBorders>
              <w:top w:val="nil"/>
              <w:left w:val="nil"/>
              <w:bottom w:val="single" w:sz="4" w:space="0" w:color="auto"/>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校內各工作委員會</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7692" w:type="dxa"/>
            <w:gridSpan w:val="2"/>
            <w:tcBorders>
              <w:top w:val="single" w:sz="4" w:space="0" w:color="auto"/>
              <w:left w:val="nil"/>
              <w:bottom w:val="single" w:sz="4" w:space="0" w:color="auto"/>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家長會、校友會、羅工文教基金會</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教務處</w:t>
            </w:r>
          </w:p>
        </w:tc>
        <w:tc>
          <w:tcPr>
            <w:tcW w:w="5811" w:type="dxa"/>
            <w:tcBorders>
              <w:top w:val="single" w:sz="4" w:space="0" w:color="auto"/>
              <w:left w:val="nil"/>
              <w:bottom w:val="nil"/>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課程規劃</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tcBorders>
              <w:top w:val="nil"/>
              <w:left w:val="nil"/>
              <w:bottom w:val="single" w:sz="4" w:space="0" w:color="auto"/>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教務工作章則</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學務處</w:t>
            </w:r>
          </w:p>
        </w:tc>
        <w:tc>
          <w:tcPr>
            <w:tcW w:w="5811" w:type="dxa"/>
            <w:tcBorders>
              <w:top w:val="single" w:sz="4" w:space="0" w:color="auto"/>
              <w:left w:val="nil"/>
              <w:bottom w:val="nil"/>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訓導工作手冊</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tcBorders>
              <w:top w:val="nil"/>
              <w:left w:val="nil"/>
              <w:bottom w:val="single" w:sz="4" w:space="0" w:color="auto"/>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學生各項訓育、生活活動計畫</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輔導室</w:t>
            </w:r>
          </w:p>
        </w:tc>
        <w:tc>
          <w:tcPr>
            <w:tcW w:w="5811" w:type="dxa"/>
            <w:tcBorders>
              <w:top w:val="single" w:sz="4" w:space="0" w:color="auto"/>
              <w:left w:val="nil"/>
              <w:bottom w:val="nil"/>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211B39">
              <w:rPr>
                <w:rFonts w:ascii="標楷體" w:eastAsia="標楷體" w:hAnsi="標楷體" w:hint="eastAsia"/>
                <w:color w:val="000000"/>
              </w:rPr>
              <w:t>訓輔工作(友善校園)</w:t>
            </w:r>
            <w:r w:rsidRPr="00E32AC2">
              <w:rPr>
                <w:rFonts w:ascii="標楷體" w:eastAsia="標楷體" w:hAnsi="標楷體" w:hint="eastAsia"/>
              </w:rPr>
              <w:t>實施計畫</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tcBorders>
              <w:top w:val="nil"/>
              <w:left w:val="nil"/>
              <w:bottom w:val="single" w:sz="4" w:space="0" w:color="auto"/>
              <w:right w:val="single" w:sz="4" w:space="0" w:color="000000"/>
            </w:tcBorders>
            <w:noWrap/>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輔導工作手冊</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第二級輔導</w:t>
            </w:r>
          </w:p>
        </w:tc>
        <w:tc>
          <w:tcPr>
            <w:tcW w:w="1881" w:type="dxa"/>
            <w:vMerge w:val="restart"/>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教務處</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重補修課程安排</w:t>
            </w:r>
            <w:r w:rsidRPr="00E32AC2">
              <w:rPr>
                <w:rFonts w:ascii="標楷體" w:eastAsia="標楷體" w:hAnsi="標楷體"/>
              </w:rPr>
              <w:t xml:space="preserve">                                                             </w:t>
            </w:r>
            <w:r w:rsidRPr="00E32AC2">
              <w:rPr>
                <w:rFonts w:ascii="標楷體" w:eastAsia="標楷體" w:hAnsi="標楷體" w:hint="eastAsia"/>
              </w:rPr>
              <w:t>資源教學方案</w:t>
            </w:r>
            <w:r w:rsidRPr="00E32AC2">
              <w:rPr>
                <w:rFonts w:ascii="標楷體" w:eastAsia="標楷體" w:hAnsi="標楷體"/>
              </w:rPr>
              <w:t xml:space="preserve">                         </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95"/>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學務處</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學生輔導與管教辦法</w:t>
            </w:r>
            <w:r w:rsidRPr="00E32AC2">
              <w:rPr>
                <w:rFonts w:ascii="標楷體" w:eastAsia="標楷體" w:hAnsi="標楷體"/>
              </w:rPr>
              <w:t xml:space="preserve">                                                     </w:t>
            </w:r>
            <w:r w:rsidRPr="00E32AC2">
              <w:rPr>
                <w:rFonts w:ascii="標楷體" w:eastAsia="標楷體" w:hAnsi="標楷體" w:hint="eastAsia"/>
              </w:rPr>
              <w:t>遷善改過措施</w:t>
            </w:r>
            <w:r w:rsidRPr="00E32AC2">
              <w:rPr>
                <w:rFonts w:ascii="標楷體" w:eastAsia="標楷體" w:hAnsi="標楷體"/>
              </w:rPr>
              <w:t xml:space="preserve">         </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輔導室</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特殊需求學生輔導方案</w:t>
            </w:r>
            <w:r w:rsidRPr="00E32AC2">
              <w:rPr>
                <w:rFonts w:ascii="標楷體" w:eastAsia="標楷體" w:hAnsi="標楷體"/>
              </w:rPr>
              <w:t xml:space="preserve">                                                 </w:t>
            </w:r>
            <w:r w:rsidRPr="00E32AC2">
              <w:rPr>
                <w:rFonts w:ascii="標楷體" w:eastAsia="標楷體" w:hAnsi="標楷體" w:hint="eastAsia"/>
              </w:rPr>
              <w:t>學生心理輔導辦法</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第三級輔導</w:t>
            </w:r>
          </w:p>
        </w:tc>
        <w:tc>
          <w:tcPr>
            <w:tcW w:w="1881" w:type="dxa"/>
            <w:vMerge w:val="restart"/>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教務處</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個別化教學方案</w:t>
            </w:r>
            <w:r w:rsidRPr="00E32AC2">
              <w:rPr>
                <w:rFonts w:ascii="標楷體" w:eastAsia="標楷體" w:hAnsi="標楷體"/>
              </w:rPr>
              <w:t xml:space="preserve">                                                              </w:t>
            </w:r>
            <w:r w:rsidRPr="00E32AC2">
              <w:rPr>
                <w:rFonts w:ascii="標楷體" w:eastAsia="標楷體" w:hAnsi="標楷體" w:hint="eastAsia"/>
              </w:rPr>
              <w:t>個別資源課程實施</w:t>
            </w:r>
            <w:r w:rsidRPr="00E32AC2">
              <w:rPr>
                <w:rFonts w:ascii="標楷體" w:eastAsia="標楷體" w:hAnsi="標楷體"/>
              </w:rPr>
              <w:t xml:space="preserve">                         </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nil"/>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學務處</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生活、行為專案輔導</w:t>
            </w:r>
            <w:r w:rsidRPr="00E32AC2">
              <w:rPr>
                <w:rFonts w:ascii="標楷體" w:eastAsia="標楷體" w:hAnsi="標楷體"/>
              </w:rPr>
              <w:t xml:space="preserve">                                                     </w:t>
            </w:r>
            <w:r w:rsidRPr="00E32AC2">
              <w:rPr>
                <w:rFonts w:ascii="標楷體" w:eastAsia="標楷體" w:hAnsi="標楷體" w:hint="eastAsia"/>
              </w:rPr>
              <w:t>特殊個案輔導</w:t>
            </w:r>
            <w:r w:rsidRPr="00E32AC2">
              <w:rPr>
                <w:rFonts w:ascii="標楷體" w:eastAsia="標楷體" w:hAnsi="標楷體"/>
              </w:rPr>
              <w:t xml:space="preserve">         </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5811" w:type="dxa"/>
            <w:vMerge/>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r w:rsidR="00835BF0" w:rsidRPr="00E32AC2" w:rsidTr="001E5F25">
        <w:trPr>
          <w:trHeight w:val="347"/>
          <w:jc w:val="center"/>
        </w:trPr>
        <w:tc>
          <w:tcPr>
            <w:tcW w:w="1240" w:type="dxa"/>
            <w:vMerge/>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p>
        </w:tc>
        <w:tc>
          <w:tcPr>
            <w:tcW w:w="1881" w:type="dxa"/>
            <w:vMerge w:val="restart"/>
            <w:tcBorders>
              <w:top w:val="nil"/>
              <w:left w:val="single" w:sz="4" w:space="0" w:color="auto"/>
              <w:bottom w:val="single" w:sz="4" w:space="0" w:color="000000"/>
              <w:right w:val="single" w:sz="4" w:space="0" w:color="auto"/>
            </w:tcBorders>
            <w:vAlign w:val="center"/>
          </w:tcPr>
          <w:p w:rsidR="00835BF0" w:rsidRPr="00E32AC2" w:rsidRDefault="00835BF0" w:rsidP="001E5F25">
            <w:pPr>
              <w:spacing w:line="360" w:lineRule="exact"/>
              <w:jc w:val="both"/>
              <w:rPr>
                <w:rFonts w:ascii="標楷體" w:eastAsia="標楷體" w:hAnsi="標楷體" w:cs="Arial Unicode MS"/>
              </w:rPr>
            </w:pPr>
            <w:r w:rsidRPr="00E32AC2">
              <w:rPr>
                <w:rFonts w:ascii="標楷體" w:eastAsia="標楷體" w:hAnsi="標楷體" w:hint="eastAsia"/>
              </w:rPr>
              <w:t>輔導室</w:t>
            </w:r>
          </w:p>
        </w:tc>
        <w:tc>
          <w:tcPr>
            <w:tcW w:w="5811" w:type="dxa"/>
            <w:vMerge w:val="restart"/>
            <w:tcBorders>
              <w:top w:val="single" w:sz="4" w:space="0" w:color="auto"/>
              <w:left w:val="single" w:sz="4" w:space="0" w:color="auto"/>
              <w:bottom w:val="single" w:sz="4" w:space="0" w:color="000000"/>
              <w:right w:val="single" w:sz="4" w:space="0" w:color="000000"/>
            </w:tcBorders>
            <w:vAlign w:val="center"/>
          </w:tcPr>
          <w:p w:rsidR="00835BF0" w:rsidRPr="00E32AC2" w:rsidRDefault="00835BF0" w:rsidP="001E5F25">
            <w:pPr>
              <w:spacing w:line="360" w:lineRule="exact"/>
              <w:rPr>
                <w:rFonts w:ascii="標楷體" w:eastAsia="標楷體" w:hAnsi="標楷體" w:cs="Arial Unicode MS"/>
              </w:rPr>
            </w:pPr>
            <w:r w:rsidRPr="00E32AC2">
              <w:rPr>
                <w:rFonts w:ascii="標楷體" w:eastAsia="標楷體" w:hAnsi="標楷體" w:hint="eastAsia"/>
              </w:rPr>
              <w:t>個別諮商輔導</w:t>
            </w:r>
            <w:r w:rsidRPr="00E32AC2">
              <w:rPr>
                <w:rFonts w:ascii="標楷體" w:eastAsia="標楷體" w:hAnsi="標楷體"/>
              </w:rPr>
              <w:t xml:space="preserve">                                                                 </w:t>
            </w:r>
            <w:r w:rsidRPr="00E32AC2">
              <w:rPr>
                <w:rFonts w:ascii="標楷體" w:eastAsia="標楷體" w:hAnsi="標楷體" w:hint="eastAsia"/>
              </w:rPr>
              <w:t>尋求專業資源協助</w:t>
            </w:r>
            <w:r w:rsidRPr="00E32AC2">
              <w:rPr>
                <w:rFonts w:ascii="標楷體" w:eastAsia="標楷體" w:hAnsi="標楷體"/>
              </w:rPr>
              <w:t xml:space="preserve">                                                         </w:t>
            </w:r>
            <w:r w:rsidRPr="00E32AC2">
              <w:rPr>
                <w:rFonts w:ascii="標楷體" w:eastAsia="標楷體" w:hAnsi="標楷體" w:hint="eastAsia"/>
              </w:rPr>
              <w:t>轉介</w:t>
            </w:r>
          </w:p>
        </w:tc>
        <w:tc>
          <w:tcPr>
            <w:tcW w:w="26"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c>
          <w:tcPr>
            <w:tcW w:w="53" w:type="dxa"/>
            <w:tcBorders>
              <w:top w:val="nil"/>
              <w:left w:val="nil"/>
              <w:bottom w:val="nil"/>
              <w:right w:val="nil"/>
            </w:tcBorders>
            <w:noWrap/>
            <w:vAlign w:val="bottom"/>
          </w:tcPr>
          <w:p w:rsidR="00835BF0" w:rsidRPr="00E32AC2" w:rsidRDefault="00835BF0" w:rsidP="001E5F25">
            <w:pPr>
              <w:spacing w:line="360" w:lineRule="exact"/>
              <w:jc w:val="both"/>
              <w:rPr>
                <w:rFonts w:ascii="標楷體" w:eastAsia="標楷體" w:hAnsi="標楷體" w:cs="Arial Unicode MS"/>
              </w:rPr>
            </w:pPr>
          </w:p>
        </w:tc>
      </w:tr>
    </w:tbl>
    <w:p w:rsidR="0025747E" w:rsidRPr="00835BF0" w:rsidRDefault="0025747E">
      <w:pPr>
        <w:pStyle w:val="3"/>
        <w:ind w:left="0" w:firstLineChars="0" w:firstLine="0"/>
        <w:rPr>
          <w:rFonts w:ascii="標楷體" w:hAnsi="標楷體"/>
        </w:rPr>
      </w:pPr>
    </w:p>
    <w:p w:rsidR="0025747E" w:rsidRPr="00BC5A46" w:rsidRDefault="0025747E">
      <w:pPr>
        <w:pStyle w:val="a5"/>
        <w:spacing w:before="0" w:beforeAutospacing="0" w:after="0" w:afterAutospacing="0" w:line="360" w:lineRule="exact"/>
        <w:jc w:val="distribute"/>
        <w:rPr>
          <w:rFonts w:ascii="標楷體" w:eastAsia="標楷體" w:hAnsi="標楷體"/>
          <w:sz w:val="26"/>
          <w:szCs w:val="40"/>
        </w:rPr>
      </w:pPr>
    </w:p>
    <w:p w:rsidR="00712B04" w:rsidRPr="00694DAE" w:rsidRDefault="003740AC" w:rsidP="00712B04">
      <w:pPr>
        <w:pStyle w:val="a5"/>
        <w:spacing w:before="0" w:beforeAutospacing="0" w:after="0" w:afterAutospacing="0" w:line="360" w:lineRule="exact"/>
        <w:ind w:firstLine="800"/>
        <w:jc w:val="center"/>
        <w:rPr>
          <w:rFonts w:ascii="標楷體" w:eastAsia="標楷體" w:hAnsi="標楷體" w:cs="Times New Roman"/>
          <w:b/>
          <w:kern w:val="2"/>
          <w:sz w:val="32"/>
          <w:szCs w:val="32"/>
          <w:u w:val="single"/>
        </w:rPr>
      </w:pPr>
      <w:r w:rsidRPr="00BC5A46">
        <w:rPr>
          <w:rFonts w:ascii="標楷體" w:eastAsia="標楷體" w:hAnsi="標楷體"/>
          <w:sz w:val="40"/>
          <w:szCs w:val="40"/>
        </w:rPr>
        <w:br w:type="page"/>
      </w:r>
      <w:bookmarkStart w:id="4" w:name="輔導工作計畫"/>
      <w:r w:rsidR="00712B04" w:rsidRPr="00694DAE">
        <w:rPr>
          <w:rFonts w:ascii="標楷體" w:eastAsia="標楷體" w:hAnsi="標楷體" w:cs="Times New Roman" w:hint="eastAsia"/>
          <w:b/>
          <w:kern w:val="2"/>
          <w:sz w:val="32"/>
          <w:szCs w:val="32"/>
          <w:u w:val="single"/>
        </w:rPr>
        <w:lastRenderedPageBreak/>
        <w:t>國立羅東高工學生輔導工作計畫</w:t>
      </w:r>
      <w:bookmarkEnd w:id="4"/>
    </w:p>
    <w:p w:rsidR="00712B04" w:rsidRPr="00694DAE" w:rsidRDefault="00712B04" w:rsidP="00712B04">
      <w:pPr>
        <w:pStyle w:val="a5"/>
        <w:spacing w:before="0" w:beforeAutospacing="0" w:after="0" w:afterAutospacing="0" w:line="360" w:lineRule="exact"/>
        <w:jc w:val="both"/>
        <w:rPr>
          <w:rFonts w:ascii="標楷體" w:eastAsia="標楷體" w:hAnsi="標楷體"/>
          <w:b/>
          <w:bCs/>
          <w:sz w:val="32"/>
          <w:szCs w:val="32"/>
        </w:rPr>
      </w:pPr>
    </w:p>
    <w:p w:rsidR="00712B04" w:rsidRPr="00694DAE" w:rsidRDefault="00712B04" w:rsidP="00712B04">
      <w:pPr>
        <w:pStyle w:val="a5"/>
        <w:spacing w:before="0" w:beforeAutospacing="0" w:after="0" w:afterAutospacing="0" w:line="360" w:lineRule="exact"/>
        <w:jc w:val="right"/>
        <w:rPr>
          <w:rFonts w:ascii="標楷體" w:eastAsia="標楷體" w:hAnsi="標楷體"/>
          <w:b/>
          <w:bCs/>
        </w:rPr>
      </w:pPr>
      <w:r w:rsidRPr="00694DAE">
        <w:rPr>
          <w:rFonts w:ascii="標楷體" w:eastAsia="標楷體" w:hAnsi="標楷體" w:hint="eastAsia"/>
          <w:b/>
          <w:bCs/>
        </w:rPr>
        <w:t>104年6月30日(修訂)</w:t>
      </w: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r w:rsidRPr="00694DAE">
        <w:rPr>
          <w:rFonts w:ascii="標楷體" w:eastAsia="標楷體" w:hAnsi="標楷體" w:hint="eastAsia"/>
          <w:b/>
          <w:bCs/>
          <w:sz w:val="28"/>
          <w:szCs w:val="28"/>
        </w:rPr>
        <w:t>壹、學生輔導工作委員會章程</w:t>
      </w:r>
    </w:p>
    <w:p w:rsidR="00712B04" w:rsidRPr="00694DAE" w:rsidRDefault="00712B04" w:rsidP="00712B04">
      <w:pPr>
        <w:pStyle w:val="a5"/>
        <w:numPr>
          <w:ilvl w:val="0"/>
          <w:numId w:val="1"/>
        </w:numPr>
        <w:tabs>
          <w:tab w:val="clear" w:pos="1604"/>
          <w:tab w:val="num" w:pos="-1260"/>
        </w:tabs>
        <w:spacing w:before="0" w:beforeAutospacing="0" w:after="0" w:afterAutospacing="0" w:line="360" w:lineRule="exact"/>
        <w:ind w:left="1080" w:hanging="721"/>
        <w:jc w:val="both"/>
        <w:rPr>
          <w:rFonts w:ascii="標楷體" w:eastAsia="標楷體" w:hAnsi="標楷體"/>
        </w:rPr>
      </w:pPr>
      <w:r w:rsidRPr="00694DAE">
        <w:rPr>
          <w:rFonts w:ascii="標楷體" w:eastAsia="標楷體" w:hAnsi="標楷體" w:hint="eastAsia"/>
        </w:rPr>
        <w:t>依據：</w:t>
      </w:r>
    </w:p>
    <w:p w:rsidR="00712B04" w:rsidRPr="00694DAE" w:rsidRDefault="00712B04" w:rsidP="00712B04">
      <w:pPr>
        <w:pStyle w:val="a5"/>
        <w:numPr>
          <w:ilvl w:val="1"/>
          <w:numId w:val="1"/>
        </w:numPr>
        <w:tabs>
          <w:tab w:val="clear" w:pos="1019"/>
          <w:tab w:val="num" w:pos="-1260"/>
        </w:tabs>
        <w:spacing w:before="0" w:beforeAutospacing="0" w:after="0" w:afterAutospacing="0" w:line="360" w:lineRule="exact"/>
        <w:ind w:leftChars="300" w:left="1332" w:hangingChars="255" w:hanging="612"/>
        <w:jc w:val="both"/>
        <w:rPr>
          <w:rFonts w:ascii="標楷體" w:eastAsia="標楷體" w:hAnsi="標楷體"/>
        </w:rPr>
      </w:pPr>
      <w:r w:rsidRPr="00694DAE">
        <w:rPr>
          <w:rFonts w:ascii="標楷體" w:eastAsia="標楷體" w:hAnsi="標楷體"/>
        </w:rPr>
        <w:t>教育部103</w:t>
      </w:r>
      <w:r w:rsidRPr="00694DAE">
        <w:rPr>
          <w:rFonts w:ascii="標楷體" w:eastAsia="標楷體" w:hAnsi="標楷體" w:hint="eastAsia"/>
        </w:rPr>
        <w:t>年</w:t>
      </w:r>
      <w:r w:rsidRPr="00694DAE">
        <w:rPr>
          <w:rFonts w:ascii="標楷體" w:eastAsia="標楷體" w:hAnsi="標楷體"/>
        </w:rPr>
        <w:t>11</w:t>
      </w:r>
      <w:r w:rsidRPr="00694DAE">
        <w:rPr>
          <w:rFonts w:ascii="標楷體" w:eastAsia="標楷體" w:hAnsi="標楷體" w:hint="eastAsia"/>
        </w:rPr>
        <w:t>月</w:t>
      </w:r>
      <w:r w:rsidRPr="00694DAE">
        <w:rPr>
          <w:rFonts w:ascii="標楷體" w:eastAsia="標楷體" w:hAnsi="標楷體"/>
        </w:rPr>
        <w:t>12</w:t>
      </w:r>
      <w:r w:rsidRPr="00694DAE">
        <w:rPr>
          <w:rFonts w:ascii="標楷體" w:eastAsia="標楷體" w:hAnsi="標楷體" w:hint="eastAsia"/>
        </w:rPr>
        <w:t>日</w:t>
      </w:r>
      <w:r w:rsidRPr="00694DAE">
        <w:rPr>
          <w:rFonts w:ascii="標楷體" w:eastAsia="標楷體" w:hAnsi="標楷體"/>
        </w:rPr>
        <w:t>頒布</w:t>
      </w:r>
      <w:r w:rsidRPr="00694DAE">
        <w:rPr>
          <w:rFonts w:ascii="標楷體" w:eastAsia="標楷體" w:hAnsi="標楷體" w:hint="eastAsia"/>
        </w:rPr>
        <w:t>「</w:t>
      </w:r>
      <w:r w:rsidRPr="00694DAE">
        <w:rPr>
          <w:rFonts w:ascii="標楷體" w:eastAsia="標楷體" w:hAnsi="標楷體"/>
        </w:rPr>
        <w:t>學生輔導法</w:t>
      </w:r>
      <w:r w:rsidRPr="00694DAE">
        <w:rPr>
          <w:rFonts w:ascii="標楷體" w:eastAsia="標楷體" w:hAnsi="標楷體" w:hint="eastAsia"/>
        </w:rPr>
        <w:t>」</w:t>
      </w:r>
      <w:r w:rsidRPr="00694DAE">
        <w:rPr>
          <w:rFonts w:ascii="標楷體" w:eastAsia="標楷體" w:hAnsi="標楷體"/>
        </w:rPr>
        <w:t>第</w:t>
      </w:r>
      <w:r w:rsidRPr="00694DAE">
        <w:rPr>
          <w:rFonts w:ascii="標楷體" w:eastAsia="標楷體" w:hAnsi="標楷體" w:hint="eastAsia"/>
        </w:rPr>
        <w:t>八</w:t>
      </w:r>
      <w:r w:rsidRPr="00694DAE">
        <w:rPr>
          <w:rFonts w:ascii="標楷體" w:eastAsia="標楷體" w:hAnsi="標楷體"/>
        </w:rPr>
        <w:t>條之規定，組</w:t>
      </w:r>
      <w:r w:rsidRPr="00694DAE">
        <w:rPr>
          <w:rFonts w:ascii="標楷體" w:eastAsia="標楷體" w:hAnsi="標楷體" w:hint="eastAsia"/>
        </w:rPr>
        <w:t>成學生</w:t>
      </w:r>
      <w:r w:rsidRPr="00694DAE">
        <w:rPr>
          <w:rFonts w:ascii="標楷體" w:eastAsia="標楷體" w:hAnsi="標楷體"/>
        </w:rPr>
        <w:t>輔導工作委員會（以下簡稱</w:t>
      </w:r>
      <w:bookmarkStart w:id="5" w:name="OLE_LINK53"/>
      <w:bookmarkStart w:id="6" w:name="OLE_LINK54"/>
      <w:r w:rsidRPr="00694DAE">
        <w:rPr>
          <w:rFonts w:ascii="標楷體" w:eastAsia="標楷體" w:hAnsi="標楷體"/>
        </w:rPr>
        <w:t>本委員會</w:t>
      </w:r>
      <w:bookmarkEnd w:id="5"/>
      <w:bookmarkEnd w:id="6"/>
      <w:r w:rsidRPr="00694DAE">
        <w:rPr>
          <w:rFonts w:ascii="標楷體" w:eastAsia="標楷體" w:hAnsi="標楷體"/>
        </w:rPr>
        <w:t>)</w:t>
      </w:r>
      <w:r w:rsidRPr="00694DAE">
        <w:rPr>
          <w:rFonts w:ascii="標楷體" w:eastAsia="標楷體" w:hAnsi="標楷體" w:hint="eastAsia"/>
        </w:rPr>
        <w:t>，研擬暨推動每學年學生輔導工作計畫。</w:t>
      </w:r>
    </w:p>
    <w:p w:rsidR="00712B04" w:rsidRPr="00694DAE" w:rsidRDefault="00712B04" w:rsidP="00712B04">
      <w:pPr>
        <w:pStyle w:val="a5"/>
        <w:numPr>
          <w:ilvl w:val="1"/>
          <w:numId w:val="1"/>
        </w:numPr>
        <w:tabs>
          <w:tab w:val="clear" w:pos="1019"/>
          <w:tab w:val="num" w:pos="-1260"/>
        </w:tabs>
        <w:spacing w:before="0" w:beforeAutospacing="0" w:after="0" w:afterAutospacing="0" w:line="360" w:lineRule="exact"/>
        <w:ind w:leftChars="300" w:left="1337" w:hangingChars="257" w:hanging="617"/>
        <w:jc w:val="both"/>
        <w:rPr>
          <w:rFonts w:ascii="標楷體" w:eastAsia="標楷體" w:hAnsi="標楷體"/>
        </w:rPr>
      </w:pPr>
      <w:r w:rsidRPr="00694DAE">
        <w:rPr>
          <w:rFonts w:ascii="標楷體" w:eastAsia="標楷體" w:hAnsi="標楷體" w:hint="eastAsia"/>
        </w:rPr>
        <w:t>本校校務發展計劃。</w:t>
      </w:r>
    </w:p>
    <w:p w:rsidR="00712B04" w:rsidRPr="00694DAE" w:rsidRDefault="00712B04" w:rsidP="00712B04">
      <w:pPr>
        <w:pStyle w:val="a5"/>
        <w:spacing w:before="0" w:beforeAutospacing="0" w:after="0" w:afterAutospacing="0" w:line="360" w:lineRule="exact"/>
        <w:ind w:leftChars="117" w:left="281" w:firstLineChars="157" w:firstLine="377"/>
        <w:jc w:val="both"/>
        <w:rPr>
          <w:rFonts w:ascii="標楷體" w:eastAsia="標楷體" w:hAnsi="標楷體"/>
        </w:rPr>
      </w:pPr>
      <w:r w:rsidRPr="00694DAE">
        <w:rPr>
          <w:rFonts w:ascii="標楷體" w:eastAsia="標楷體" w:hAnsi="標楷體" w:hint="eastAsia"/>
        </w:rPr>
        <w:t>組織學生輔導工作委員會（以下簡稱本委員會），訂定並執行每學年輔導工作計晝。</w:t>
      </w:r>
    </w:p>
    <w:p w:rsidR="00712B04" w:rsidRPr="00694DAE" w:rsidRDefault="00712B04" w:rsidP="00712B04">
      <w:pPr>
        <w:pStyle w:val="a5"/>
        <w:numPr>
          <w:ilvl w:val="0"/>
          <w:numId w:val="1"/>
        </w:numPr>
        <w:tabs>
          <w:tab w:val="clear" w:pos="1604"/>
          <w:tab w:val="num" w:pos="-1260"/>
        </w:tabs>
        <w:spacing w:before="0" w:beforeAutospacing="0" w:after="0" w:afterAutospacing="0" w:line="360" w:lineRule="exact"/>
        <w:ind w:left="1080" w:hanging="721"/>
        <w:jc w:val="both"/>
        <w:rPr>
          <w:rFonts w:ascii="標楷體" w:eastAsia="標楷體" w:hAnsi="標楷體"/>
        </w:rPr>
      </w:pPr>
      <w:r w:rsidRPr="00694DAE">
        <w:rPr>
          <w:rFonts w:ascii="標楷體" w:eastAsia="標楷體" w:hAnsi="標楷體" w:hint="eastAsia"/>
        </w:rPr>
        <w:t>任務</w:t>
      </w:r>
    </w:p>
    <w:p w:rsidR="00712B04" w:rsidRPr="00694DAE" w:rsidRDefault="00712B04" w:rsidP="00712B04">
      <w:pPr>
        <w:pStyle w:val="a5"/>
        <w:spacing w:before="0" w:beforeAutospacing="0" w:after="0" w:afterAutospacing="0" w:line="360" w:lineRule="exact"/>
        <w:ind w:left="1272" w:hangingChars="530" w:hanging="1272"/>
        <w:jc w:val="both"/>
        <w:rPr>
          <w:rFonts w:ascii="標楷體" w:eastAsia="標楷體" w:hAnsi="標楷體"/>
        </w:rPr>
      </w:pPr>
      <w:r w:rsidRPr="00694DAE">
        <w:rPr>
          <w:rFonts w:ascii="標楷體" w:eastAsia="標楷體" w:hAnsi="標楷體" w:hint="eastAsia"/>
        </w:rPr>
        <w:t xml:space="preserve">      (一)委員會負責</w:t>
      </w:r>
      <w:r w:rsidRPr="00694DAE">
        <w:rPr>
          <w:rFonts w:ascii="標楷體" w:eastAsia="標楷體" w:hAnsi="標楷體"/>
        </w:rPr>
        <w:t>統整學校各單位相關資源，訂定</w:t>
      </w:r>
      <w:r w:rsidRPr="00694DAE">
        <w:rPr>
          <w:rFonts w:ascii="標楷體" w:eastAsia="標楷體" w:hAnsi="標楷體" w:hint="eastAsia"/>
        </w:rPr>
        <w:t>學生</w:t>
      </w:r>
      <w:r w:rsidRPr="00694DAE">
        <w:rPr>
          <w:rFonts w:ascii="標楷體" w:eastAsia="標楷體" w:hAnsi="標楷體"/>
        </w:rPr>
        <w:t>輔導工作計畫，落實並檢視其實施成果。</w:t>
      </w:r>
    </w:p>
    <w:p w:rsidR="00712B04" w:rsidRPr="00694DAE" w:rsidRDefault="00712B04" w:rsidP="00712B04">
      <w:pPr>
        <w:pStyle w:val="a5"/>
        <w:spacing w:before="0" w:beforeAutospacing="0" w:after="0" w:afterAutospacing="0" w:line="360" w:lineRule="exact"/>
        <w:ind w:leftChars="187" w:left="1203" w:hangingChars="314" w:hanging="754"/>
        <w:jc w:val="both"/>
        <w:rPr>
          <w:rFonts w:ascii="標楷體" w:eastAsia="標楷體" w:hAnsi="標楷體"/>
        </w:rPr>
      </w:pPr>
      <w:r w:rsidRPr="00694DAE">
        <w:rPr>
          <w:rFonts w:ascii="標楷體" w:eastAsia="標楷體" w:hAnsi="標楷體" w:hint="eastAsia"/>
        </w:rPr>
        <w:t xml:space="preserve">  (二)每學期舉行學生輔導工作委員會議一次，必要時得召開臨時會議，會議由主任委員召集及主持。</w:t>
      </w:r>
    </w:p>
    <w:p w:rsidR="00712B04" w:rsidRPr="00694DAE" w:rsidRDefault="00712B04" w:rsidP="00712B04">
      <w:pPr>
        <w:pStyle w:val="a5"/>
        <w:spacing w:before="0" w:beforeAutospacing="0" w:after="0" w:afterAutospacing="0" w:line="360" w:lineRule="exact"/>
        <w:ind w:firstLineChars="295" w:firstLine="708"/>
        <w:jc w:val="both"/>
        <w:rPr>
          <w:rFonts w:ascii="標楷體" w:eastAsia="標楷體" w:hAnsi="標楷體"/>
        </w:rPr>
      </w:pPr>
      <w:bookmarkStart w:id="7" w:name="OLE_LINK17"/>
      <w:bookmarkStart w:id="8" w:name="OLE_LINK18"/>
      <w:r w:rsidRPr="00694DAE">
        <w:rPr>
          <w:rFonts w:ascii="標楷體" w:eastAsia="標楷體" w:hAnsi="標楷體" w:hint="eastAsia"/>
        </w:rPr>
        <w:t>(三)</w:t>
      </w:r>
      <w:r w:rsidRPr="00694DAE">
        <w:rPr>
          <w:rFonts w:ascii="標楷體" w:eastAsia="標楷體" w:hAnsi="標楷體"/>
        </w:rPr>
        <w:t>規劃或辦理學生、教職員工及家長</w:t>
      </w:r>
      <w:r w:rsidRPr="00694DAE">
        <w:rPr>
          <w:rFonts w:ascii="標楷體" w:eastAsia="標楷體" w:hAnsi="標楷體" w:hint="eastAsia"/>
        </w:rPr>
        <w:t>學生</w:t>
      </w:r>
      <w:r w:rsidRPr="00694DAE">
        <w:rPr>
          <w:rFonts w:ascii="標楷體" w:eastAsia="標楷體" w:hAnsi="標楷體"/>
        </w:rPr>
        <w:t>輔導工作相關活動。</w:t>
      </w:r>
    </w:p>
    <w:bookmarkEnd w:id="7"/>
    <w:bookmarkEnd w:id="8"/>
    <w:p w:rsidR="00712B04" w:rsidRPr="00694DAE" w:rsidRDefault="00712B04" w:rsidP="00712B04">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 xml:space="preserve">      (四)</w:t>
      </w:r>
      <w:r w:rsidRPr="00694DAE">
        <w:rPr>
          <w:rFonts w:ascii="標楷體" w:eastAsia="標楷體" w:hAnsi="標楷體"/>
        </w:rPr>
        <w:t>結合學生家長及民間資源，推動學生輔導工作。</w:t>
      </w:r>
    </w:p>
    <w:p w:rsidR="00712B04" w:rsidRPr="00694DAE" w:rsidRDefault="00712B04" w:rsidP="00712B04">
      <w:pPr>
        <w:pStyle w:val="a5"/>
        <w:tabs>
          <w:tab w:val="num" w:pos="-1260"/>
        </w:tabs>
        <w:spacing w:before="0" w:beforeAutospacing="0" w:after="0" w:afterAutospacing="0" w:line="360" w:lineRule="exact"/>
        <w:jc w:val="both"/>
        <w:rPr>
          <w:rFonts w:ascii="標楷體" w:eastAsia="標楷體" w:hAnsi="標楷體"/>
        </w:rPr>
      </w:pPr>
      <w:bookmarkStart w:id="9" w:name="OLE_LINK19"/>
      <w:bookmarkStart w:id="10" w:name="OLE_LINK20"/>
      <w:r w:rsidRPr="00694DAE">
        <w:rPr>
          <w:rFonts w:ascii="標楷體" w:eastAsia="標楷體" w:hAnsi="標楷體" w:hint="eastAsia"/>
        </w:rPr>
        <w:t xml:space="preserve">      (五)落實三級輔導機制</w:t>
      </w:r>
      <w:r w:rsidRPr="00694DAE">
        <w:rPr>
          <w:rFonts w:ascii="標楷體" w:eastAsia="標楷體" w:hAnsi="標楷體"/>
        </w:rPr>
        <w:t>，提供</w:t>
      </w:r>
      <w:r w:rsidRPr="00694DAE">
        <w:rPr>
          <w:rFonts w:ascii="標楷體" w:eastAsia="標楷體" w:hAnsi="標楷體" w:hint="eastAsia"/>
        </w:rPr>
        <w:t>學生</w:t>
      </w:r>
      <w:r w:rsidRPr="00694DAE">
        <w:rPr>
          <w:rFonts w:ascii="標楷體" w:eastAsia="標楷體" w:hAnsi="標楷體"/>
        </w:rPr>
        <w:t>發展性輔導、介入性輔導或處遇性輔導</w:t>
      </w:r>
      <w:r w:rsidRPr="00694DAE">
        <w:rPr>
          <w:rFonts w:ascii="標楷體" w:eastAsia="標楷體" w:hAnsi="標楷體" w:hint="eastAsia"/>
        </w:rPr>
        <w:t>措施</w:t>
      </w:r>
      <w:r w:rsidRPr="00694DAE">
        <w:rPr>
          <w:rFonts w:ascii="標楷體" w:eastAsia="標楷體" w:hAnsi="標楷體"/>
        </w:rPr>
        <w:t>。</w:t>
      </w:r>
    </w:p>
    <w:bookmarkEnd w:id="9"/>
    <w:bookmarkEnd w:id="10"/>
    <w:p w:rsidR="00712B04" w:rsidRPr="00694DAE" w:rsidRDefault="00712B04" w:rsidP="00712B04">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 xml:space="preserve">      (六)</w:t>
      </w:r>
      <w:r w:rsidRPr="00694DAE">
        <w:rPr>
          <w:rFonts w:ascii="標楷體" w:eastAsia="標楷體" w:hAnsi="標楷體"/>
        </w:rPr>
        <w:t>其他有關學生輔導工作推展事項。</w:t>
      </w:r>
    </w:p>
    <w:p w:rsidR="00712B04" w:rsidRPr="00694DAE" w:rsidRDefault="00712B04" w:rsidP="00712B04">
      <w:pPr>
        <w:pStyle w:val="a5"/>
        <w:numPr>
          <w:ilvl w:val="0"/>
          <w:numId w:val="1"/>
        </w:numPr>
        <w:tabs>
          <w:tab w:val="clear" w:pos="1604"/>
          <w:tab w:val="num" w:pos="-1260"/>
        </w:tabs>
        <w:spacing w:before="0" w:beforeAutospacing="0" w:after="0" w:afterAutospacing="0" w:line="360" w:lineRule="exact"/>
        <w:ind w:left="1080" w:hanging="721"/>
        <w:jc w:val="both"/>
        <w:rPr>
          <w:rFonts w:ascii="標楷體" w:eastAsia="標楷體" w:hAnsi="標楷體"/>
        </w:rPr>
      </w:pPr>
      <w:r w:rsidRPr="00694DAE">
        <w:rPr>
          <w:rFonts w:ascii="標楷體" w:eastAsia="標楷體" w:hAnsi="標楷體" w:hint="eastAsia"/>
        </w:rPr>
        <w:t>組織</w:t>
      </w:r>
    </w:p>
    <w:p w:rsidR="00712B04" w:rsidRPr="00694DAE" w:rsidRDefault="00712B04" w:rsidP="00712B04">
      <w:pPr>
        <w:pStyle w:val="a5"/>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一）本委員會設主任委員一名，由校長擔任之；綜理全校三級預防輔導工作，並由主任委員聘請各處室主任、組長及有關教師、家長代表、學生代表為委員，任一性別委員人數不得少於委員總額三分之一，任期一學年。</w:t>
      </w:r>
    </w:p>
    <w:p w:rsidR="00712B04" w:rsidRPr="00694DAE" w:rsidRDefault="00712B04" w:rsidP="00712B04">
      <w:pPr>
        <w:pStyle w:val="a5"/>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（二）本委員會設輔導主任（兼執行祕書）一人，由主任委員就受過專業訓練之輔導教師遴選擔任之，承委員會決議，及主任委員之指示，推動全校輔導工作。</w:t>
      </w:r>
    </w:p>
    <w:p w:rsidR="00712B04" w:rsidRPr="00694DAE" w:rsidRDefault="00712B04" w:rsidP="00712B04">
      <w:pPr>
        <w:pStyle w:val="a5"/>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（三）本委員會下設置輔導室，並聘請專任輔導教師，共同策劃輔導工作事宜，辦理經常性之輔導業務。</w:t>
      </w:r>
    </w:p>
    <w:p w:rsidR="00712B04" w:rsidRPr="00694DAE" w:rsidRDefault="00712B04" w:rsidP="00712B04">
      <w:pPr>
        <w:pStyle w:val="a5"/>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（四</w:t>
      </w:r>
      <w:r w:rsidRPr="00694DAE">
        <w:rPr>
          <w:rFonts w:ascii="標楷體" w:eastAsia="標楷體" w:hAnsi="標楷體"/>
        </w:rPr>
        <w:t>）</w:t>
      </w:r>
      <w:r w:rsidRPr="00694DAE">
        <w:rPr>
          <w:rFonts w:ascii="標楷體" w:eastAsia="標楷體" w:hAnsi="標楷體" w:hint="eastAsia"/>
        </w:rPr>
        <w:t>委員會置心理輔導組、生涯輔導組、學習輔導組、生活輔導組、親職教育組、圖書資訊組、輔導研習組、輔導資源組及進校輔導工作推動組。</w:t>
      </w:r>
    </w:p>
    <w:p w:rsidR="00712B04" w:rsidRPr="00694DAE" w:rsidRDefault="00712B04" w:rsidP="00712B04">
      <w:pPr>
        <w:pStyle w:val="a5"/>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（五）本委員會決議事項，經校長核准後，由輔導室擬訂具體計畫、辦法，請有關處室及教師配合執行。</w:t>
      </w:r>
    </w:p>
    <w:p w:rsidR="00712B04" w:rsidRPr="00694DAE" w:rsidRDefault="00712B04" w:rsidP="00712B04">
      <w:pPr>
        <w:pStyle w:val="a5"/>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hint="eastAsia"/>
        </w:rPr>
        <w:t>（六）本章程經委員會通過，陳  校長核定後實施，修訂時亦同。</w:t>
      </w:r>
    </w:p>
    <w:p w:rsidR="00712B04" w:rsidRPr="00694DAE" w:rsidRDefault="00712B04" w:rsidP="00712B04">
      <w:pPr>
        <w:pStyle w:val="a5"/>
        <w:spacing w:before="0" w:beforeAutospacing="0" w:after="0" w:afterAutospacing="0" w:line="360" w:lineRule="exact"/>
        <w:ind w:left="1379" w:hanging="840"/>
        <w:jc w:val="both"/>
        <w:rPr>
          <w:rFonts w:ascii="標楷體" w:eastAsia="標楷體" w:hAnsi="標楷體"/>
        </w:rPr>
      </w:pPr>
      <w:r w:rsidRPr="00694DAE">
        <w:rPr>
          <w:rFonts w:ascii="標楷體" w:eastAsia="標楷體" w:hAnsi="標楷體"/>
        </w:rPr>
        <w:t>（七）本委員會組織系統如下表：</w:t>
      </w: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r w:rsidRPr="00694DAE">
        <w:rPr>
          <w:rFonts w:ascii="標楷體" w:eastAsia="標楷體" w:hAnsi="標楷體"/>
          <w:sz w:val="28"/>
          <w:szCs w:val="28"/>
        </w:rPr>
        <w:br w:type="page"/>
      </w:r>
    </w:p>
    <w:p w:rsidR="00712B04" w:rsidRPr="00694DAE" w:rsidRDefault="00355F50" w:rsidP="00712B04">
      <w:pPr>
        <w:pStyle w:val="a5"/>
        <w:spacing w:before="0" w:beforeAutospacing="0" w:after="0" w:afterAutospacing="0" w:line="360" w:lineRule="exact"/>
        <w:jc w:val="both"/>
        <w:rPr>
          <w:rFonts w:ascii="標楷體" w:eastAsia="標楷體" w:hAnsi="標楷體"/>
          <w:sz w:val="28"/>
          <w:szCs w:val="28"/>
        </w:rPr>
      </w:pPr>
      <w:r w:rsidRPr="00355F50">
        <w:rPr>
          <w:rFonts w:ascii="標楷體" w:eastAsia="標楷體" w:hAnsi="標楷體"/>
          <w:noProof/>
          <w:sz w:val="20"/>
        </w:rPr>
        <w:lastRenderedPageBreak/>
        <w:pict>
          <v:rect id="矩形 26" o:spid="_x0000_s1594" style="position:absolute;left:0;text-align:left;margin-left:130.8pt;margin-top:0;width:203.35pt;height:36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">
            <v:textbox>
              <w:txbxContent>
                <w:p w:rsidR="00712B04" w:rsidRDefault="00712B04" w:rsidP="00712B04">
                  <w:pPr>
                    <w:ind w:firstLineChars="100" w:firstLine="320"/>
                    <w:jc w:val="center"/>
                    <w:rPr>
                      <w:rFonts w:eastAsia="文鼎古印體"/>
                      <w:sz w:val="32"/>
                    </w:rPr>
                  </w:pPr>
                  <w:r w:rsidRPr="007F5403">
                    <w:rPr>
                      <w:rFonts w:eastAsia="文鼎古印體" w:hint="eastAsia"/>
                      <w:sz w:val="32"/>
                    </w:rPr>
                    <w:t>學生</w:t>
                  </w:r>
                  <w:r>
                    <w:rPr>
                      <w:rFonts w:eastAsia="文鼎古印體" w:hint="eastAsia"/>
                      <w:sz w:val="32"/>
                    </w:rPr>
                    <w:t>輔導工作推行委員會</w:t>
                  </w:r>
                </w:p>
              </w:txbxContent>
            </v:textbox>
          </v:rect>
        </w:pict>
      </w:r>
    </w:p>
    <w:p w:rsidR="00712B04" w:rsidRPr="00694DAE" w:rsidRDefault="00355F50" w:rsidP="00712B04">
      <w:pPr>
        <w:pStyle w:val="a5"/>
        <w:spacing w:before="0" w:beforeAutospacing="0" w:after="0" w:afterAutospacing="0" w:line="360" w:lineRule="exact"/>
        <w:jc w:val="both"/>
        <w:rPr>
          <w:rFonts w:ascii="標楷體" w:eastAsia="標楷體" w:hAnsi="標楷體"/>
          <w:sz w:val="28"/>
          <w:szCs w:val="28"/>
        </w:rPr>
      </w:pPr>
      <w:r w:rsidRPr="00355F50">
        <w:rPr>
          <w:rFonts w:ascii="標楷體" w:eastAsia="標楷體" w:hAnsi="標楷體"/>
          <w:noProof/>
          <w:sz w:val="20"/>
        </w:rPr>
        <w:pict>
          <v:rect id="矩形 25" o:spid="_x0000_s1572" style="position:absolute;left:0;text-align:left;margin-left:158.05pt;margin-top:9pt;width:2in;height:36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">
            <v:textbox>
              <w:txbxContent>
                <w:p w:rsidR="00712B04" w:rsidRDefault="00712B04" w:rsidP="00712B04">
                  <w:pPr>
                    <w:rPr>
                      <w:rFonts w:ascii="文鼎粗行楷" w:eastAsia="文鼎粗行楷"/>
                      <w:sz w:val="28"/>
                    </w:rPr>
                  </w:pPr>
                  <w:r>
                    <w:rPr>
                      <w:rFonts w:ascii="文鼎粗行楷" w:eastAsia="文鼎粗行楷" w:hint="eastAsia"/>
                      <w:sz w:val="28"/>
                    </w:rPr>
                    <w:t>主任委員(校長兼任)</w:t>
                  </w:r>
                </w:p>
              </w:txbxContent>
            </v:textbox>
          </v:rect>
        </w:pict>
      </w: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p>
    <w:p w:rsidR="00712B04" w:rsidRPr="00694DAE" w:rsidRDefault="00355F50" w:rsidP="00712B04">
      <w:pPr>
        <w:pStyle w:val="a5"/>
        <w:spacing w:before="0" w:beforeAutospacing="0" w:after="0" w:afterAutospacing="0" w:line="360" w:lineRule="exact"/>
        <w:jc w:val="both"/>
        <w:rPr>
          <w:rFonts w:ascii="標楷體" w:eastAsia="標楷體" w:hAnsi="標楷體"/>
          <w:sz w:val="28"/>
          <w:szCs w:val="28"/>
        </w:rPr>
      </w:pPr>
      <w:r w:rsidRPr="00355F50">
        <w:rPr>
          <w:rFonts w:ascii="標楷體" w:eastAsia="標楷體" w:hAnsi="標楷體"/>
          <w:noProof/>
          <w:sz w:val="20"/>
        </w:rPr>
        <w:pict>
          <v:rect id="矩形 24" o:spid="_x0000_s1591" style="position:absolute;left:0;text-align:left;margin-left:370.6pt;margin-top:9pt;width:43.1pt;height:270pt;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">
            <v:textbox style="layout-flow:vertical-ideographic">
              <w:txbxContent>
                <w:p w:rsidR="00712B04" w:rsidRDefault="00712B04" w:rsidP="00712B04">
                  <w:pPr>
                    <w:rPr>
                      <w:sz w:val="28"/>
                    </w:rPr>
                  </w:pPr>
                  <w:r>
                    <w:rPr>
                      <w:rFonts w:hint="eastAsia"/>
                      <w:sz w:val="28"/>
                    </w:rPr>
                    <w:t>人力資源：家長、專業人士、社區人士</w:t>
                  </w:r>
                </w:p>
              </w:txbxContent>
            </v:textbox>
          </v:rect>
        </w:pict>
      </w:r>
      <w:r w:rsidRPr="00355F50">
        <w:rPr>
          <w:rFonts w:ascii="標楷體" w:eastAsia="標楷體" w:hAnsi="標楷體"/>
          <w:noProof/>
          <w:sz w:val="20"/>
        </w:rPr>
        <w:pict>
          <v:rect id="矩形 23" o:spid="_x0000_s1592" style="position:absolute;left:0;text-align:left;margin-left:49.05pt;margin-top:9pt;width:54pt;height:270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">
            <v:textbox style="layout-flow:vertical-ideographic">
              <w:txbxContent>
                <w:p w:rsidR="00712B04" w:rsidRDefault="00712B04" w:rsidP="00712B04">
                  <w:pPr>
                    <w:rPr>
                      <w:sz w:val="28"/>
                    </w:rPr>
                  </w:pPr>
                  <w:r>
                    <w:rPr>
                      <w:rFonts w:hint="eastAsia"/>
                      <w:sz w:val="28"/>
                    </w:rPr>
                    <w:t>機構資源：教育學術、醫療、社政、勞政</w:t>
                  </w:r>
                </w:p>
              </w:txbxContent>
            </v:textbox>
          </v:rect>
        </w:pict>
      </w:r>
      <w:r w:rsidRPr="00355F50">
        <w:rPr>
          <w:rFonts w:ascii="標楷體" w:eastAsia="標楷體" w:hAnsi="標楷體"/>
          <w:noProof/>
          <w:sz w:val="20"/>
        </w:rPr>
        <w:pict>
          <v:line id="直線接點 22" o:spid="_x0000_s1575" style="position:absolute;left:0;text-align:left;z-index:251688448;visibility:visible" from="239.8pt,9pt" to="239.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"/>
        </w:pict>
      </w:r>
    </w:p>
    <w:p w:rsidR="00712B04" w:rsidRPr="00694DAE" w:rsidRDefault="00355F50" w:rsidP="00712B04">
      <w:pPr>
        <w:pStyle w:val="a5"/>
        <w:spacing w:before="0" w:beforeAutospacing="0" w:after="0" w:afterAutospacing="0" w:line="360" w:lineRule="exact"/>
        <w:jc w:val="both"/>
        <w:rPr>
          <w:rFonts w:ascii="標楷體" w:eastAsia="標楷體" w:hAnsi="標楷體"/>
          <w:sz w:val="28"/>
          <w:szCs w:val="28"/>
        </w:rPr>
      </w:pPr>
      <w:r w:rsidRPr="00355F50">
        <w:rPr>
          <w:rFonts w:ascii="標楷體" w:eastAsia="標楷體" w:hAnsi="標楷體"/>
          <w:noProof/>
          <w:sz w:val="20"/>
        </w:rPr>
        <w:pict>
          <v:line id="直線接點 21" o:spid="_x0000_s1593" style="position:absolute;left:0;text-align:left;z-index:251706880;visibility:visible" from="103.55pt,9pt" to="370.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">
            <v:stroke dashstyle="dash"/>
          </v:line>
        </w:pict>
      </w:r>
      <w:r w:rsidRPr="00355F50">
        <w:rPr>
          <w:rFonts w:ascii="標楷體" w:eastAsia="標楷體" w:hAnsi="標楷體"/>
          <w:noProof/>
          <w:sz w:val="20"/>
        </w:rPr>
        <w:pict>
          <v:line id="直線接點 20" o:spid="_x0000_s1573" style="position:absolute;left:0;text-align:left;z-index:251686400;visibility:visible" from="152.6pt,9pt" to="32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"/>
        </w:pict>
      </w:r>
      <w:r w:rsidRPr="00355F50">
        <w:rPr>
          <w:rFonts w:ascii="標楷體" w:eastAsia="標楷體" w:hAnsi="標楷體"/>
          <w:noProof/>
          <w:sz w:val="20"/>
        </w:rPr>
        <w:pict>
          <v:line id="直線接點 19" o:spid="_x0000_s1576" style="position:absolute;left:0;text-align:left;z-index:251689472;visibility:visible" from="158.05pt,9pt" to="158.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VeLgIAADE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"/>
        </w:pict>
      </w:r>
      <w:r w:rsidRPr="00355F50">
        <w:rPr>
          <w:rFonts w:ascii="標楷體" w:eastAsia="標楷體" w:hAnsi="標楷體"/>
          <w:noProof/>
          <w:sz w:val="20"/>
        </w:rPr>
        <w:pict>
          <v:line id="直線接點 18" o:spid="_x0000_s1574" style="position:absolute;left:0;text-align:left;z-index:251687424;visibility:visible" from="321.55pt,9pt" to="321.5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eELQIAADE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"/>
        </w:pict>
      </w:r>
    </w:p>
    <w:p w:rsidR="00712B04" w:rsidRPr="00694DAE" w:rsidRDefault="00355F50" w:rsidP="00712B04">
      <w:pPr>
        <w:pStyle w:val="a5"/>
        <w:spacing w:before="0" w:beforeAutospacing="0" w:after="0" w:afterAutospacing="0" w:line="360" w:lineRule="exact"/>
        <w:jc w:val="both"/>
        <w:rPr>
          <w:rFonts w:ascii="標楷體" w:eastAsia="標楷體" w:hAnsi="標楷體"/>
          <w:sz w:val="28"/>
          <w:szCs w:val="28"/>
        </w:rPr>
      </w:pPr>
      <w:r w:rsidRPr="00355F50">
        <w:rPr>
          <w:rFonts w:ascii="標楷體" w:eastAsia="標楷體" w:hAnsi="標楷體"/>
          <w:noProof/>
          <w:sz w:val="20"/>
        </w:rPr>
        <w:pict>
          <v:rect id="矩形 17" o:spid="_x0000_s1579" style="position:absolute;left:0;text-align:left;margin-left:294.3pt;margin-top:9pt;width:54pt;height:90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">
            <v:textbox style="layout-flow:vertical-ideographic">
              <w:txbxContent>
                <w:p w:rsidR="00712B04" w:rsidRDefault="00712B04" w:rsidP="00712B04">
                  <w:pPr>
                    <w:jc w:val="distribute"/>
                    <w:rPr>
                      <w:rFonts w:eastAsia="細明體"/>
                      <w:sz w:val="28"/>
                    </w:rPr>
                  </w:pPr>
                  <w:r>
                    <w:rPr>
                      <w:rFonts w:eastAsia="細明體" w:hint="eastAsia"/>
                      <w:sz w:val="28"/>
                    </w:rPr>
                    <w:t>各行政處室</w:t>
                  </w:r>
                </w:p>
              </w:txbxContent>
            </v:textbox>
          </v:rect>
        </w:pict>
      </w:r>
      <w:r w:rsidRPr="00355F50">
        <w:rPr>
          <w:rFonts w:ascii="標楷體" w:eastAsia="標楷體" w:hAnsi="標楷體"/>
          <w:noProof/>
          <w:sz w:val="20"/>
        </w:rPr>
        <w:pict>
          <v:rect id="矩形 16" o:spid="_x0000_s1577" style="position:absolute;left:0;text-align:left;margin-left:130.8pt;margin-top:9pt;width:54pt;height:90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">
            <v:textbox style="layout-flow:vertical-ideographic">
              <w:txbxContent>
                <w:p w:rsidR="00712B04" w:rsidRDefault="00712B04" w:rsidP="00712B04">
                  <w:pPr>
                    <w:jc w:val="distribute"/>
                    <w:rPr>
                      <w:rFonts w:eastAsia="細明體"/>
                      <w:sz w:val="28"/>
                    </w:rPr>
                  </w:pPr>
                  <w:r>
                    <w:rPr>
                      <w:rFonts w:eastAsia="細明體" w:hint="eastAsia"/>
                      <w:sz w:val="28"/>
                    </w:rPr>
                    <w:t>各教學科</w:t>
                  </w:r>
                </w:p>
              </w:txbxContent>
            </v:textbox>
          </v:rect>
        </w:pict>
      </w:r>
      <w:r w:rsidRPr="00355F50">
        <w:rPr>
          <w:rFonts w:ascii="標楷體" w:eastAsia="標楷體" w:hAnsi="標楷體"/>
          <w:noProof/>
          <w:sz w:val="20"/>
        </w:rPr>
        <w:pict>
          <v:rect id="矩形 15" o:spid="_x0000_s1578" style="position:absolute;left:0;text-align:left;margin-left:207pt;margin-top:9pt;width:63pt;height:90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">
            <v:textbox style="layout-flow:vertical-ideographic">
              <w:txbxContent>
                <w:p w:rsidR="00712B04" w:rsidRDefault="00712B04" w:rsidP="00712B04">
                  <w:pPr>
                    <w:jc w:val="distribute"/>
                    <w:rPr>
                      <w:rFonts w:ascii="標楷體" w:eastAsia="標楷體"/>
                      <w:sz w:val="28"/>
                      <w:szCs w:val="28"/>
                    </w:rPr>
                  </w:pPr>
                  <w:r>
                    <w:rPr>
                      <w:rFonts w:ascii="標楷體" w:eastAsia="標楷體" w:hint="eastAsia"/>
                      <w:sz w:val="28"/>
                      <w:szCs w:val="28"/>
                    </w:rPr>
                    <w:t>執行祕書</w:t>
                  </w:r>
                </w:p>
                <w:p w:rsidR="00712B04" w:rsidRDefault="00712B04" w:rsidP="00712B04">
                  <w:pPr>
                    <w:spacing w:line="320" w:lineRule="exact"/>
                    <w:jc w:val="distribute"/>
                    <w:rPr>
                      <w:rFonts w:eastAsia="細明體"/>
                      <w:sz w:val="20"/>
                    </w:rPr>
                  </w:pPr>
                  <w:r>
                    <w:rPr>
                      <w:rFonts w:ascii="標楷體" w:eastAsia="標楷體" w:hint="eastAsia"/>
                      <w:sz w:val="20"/>
                      <w:szCs w:val="28"/>
                    </w:rPr>
                    <w:t>(輔導主任兼)</w:t>
                  </w:r>
                </w:p>
              </w:txbxContent>
            </v:textbox>
          </v:rect>
        </w:pict>
      </w: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p>
    <w:p w:rsidR="00712B04" w:rsidRPr="00694DAE" w:rsidRDefault="00355F50" w:rsidP="00712B04">
      <w:pPr>
        <w:pStyle w:val="a5"/>
        <w:spacing w:before="0" w:beforeAutospacing="0" w:after="0" w:afterAutospacing="0" w:line="360" w:lineRule="exact"/>
        <w:jc w:val="both"/>
        <w:rPr>
          <w:rFonts w:ascii="標楷體" w:eastAsia="標楷體" w:hAnsi="標楷體"/>
          <w:sz w:val="28"/>
          <w:szCs w:val="28"/>
        </w:rPr>
      </w:pPr>
      <w:r w:rsidRPr="00355F50">
        <w:rPr>
          <w:rFonts w:ascii="標楷體" w:eastAsia="標楷體" w:hAnsi="標楷體"/>
          <w:noProof/>
          <w:sz w:val="20"/>
        </w:rPr>
        <w:pict>
          <v:line id="直線接點 14" o:spid="_x0000_s1581" style="position:absolute;left:0;text-align:left;z-index:251694592;visibility:visible" from="158.05pt,9pt" to="158.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"/>
        </w:pict>
      </w:r>
      <w:r w:rsidRPr="00355F50">
        <w:rPr>
          <w:rFonts w:ascii="標楷體" w:eastAsia="標楷體" w:hAnsi="標楷體"/>
          <w:noProof/>
          <w:sz w:val="20"/>
        </w:rPr>
        <w:pict>
          <v:line id="直線接點 13" o:spid="_x0000_s1583" style="position:absolute;left:0;text-align:left;z-index:251696640;visibility:visible" from="321.55pt,9pt" to="321.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"/>
        </w:pict>
      </w:r>
      <w:r w:rsidRPr="00355F50">
        <w:rPr>
          <w:rFonts w:ascii="標楷體" w:eastAsia="標楷體" w:hAnsi="標楷體"/>
          <w:noProof/>
          <w:sz w:val="20"/>
        </w:rPr>
        <w:pict>
          <v:line id="直線接點 12" o:spid="_x0000_s1582" style="position:absolute;left:0;text-align:left;z-index:251695616;visibility:visible" from="234pt,9pt" to="234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YbLgIAADE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"/>
        </w:pict>
      </w: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p>
    <w:p w:rsidR="00712B04" w:rsidRPr="00694DAE" w:rsidRDefault="00355F50" w:rsidP="00712B04">
      <w:pPr>
        <w:pStyle w:val="a5"/>
        <w:spacing w:before="0" w:beforeAutospacing="0" w:after="0" w:afterAutospacing="0" w:line="360" w:lineRule="exact"/>
        <w:jc w:val="both"/>
        <w:rPr>
          <w:rFonts w:ascii="標楷體" w:eastAsia="標楷體" w:hAnsi="標楷體"/>
          <w:sz w:val="28"/>
          <w:szCs w:val="28"/>
        </w:rPr>
      </w:pPr>
      <w:r w:rsidRPr="00355F50">
        <w:rPr>
          <w:rFonts w:ascii="標楷體" w:eastAsia="標楷體" w:hAnsi="標楷體"/>
          <w:noProof/>
          <w:sz w:val="20"/>
        </w:rPr>
        <w:pict>
          <v:line id="直線接點 11" o:spid="_x0000_s1587" style="position:absolute;left:0;text-align:left;z-index:251700736;visibility:visible" from="163.5pt,9pt" to="310.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"/>
        </w:pict>
      </w:r>
      <w:r w:rsidRPr="00355F50">
        <w:rPr>
          <w:rFonts w:ascii="標楷體" w:eastAsia="標楷體" w:hAnsi="標楷體"/>
          <w:noProof/>
          <w:sz w:val="20"/>
        </w:rPr>
        <w:pict>
          <v:line id="直線接點 10" o:spid="_x0000_s1580" style="position:absolute;left:0;text-align:left;z-index:251693568;visibility:visible" from="158.05pt,0" to="321.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"/>
        </w:pict>
      </w:r>
      <w:r w:rsidRPr="00355F50">
        <w:rPr>
          <w:rFonts w:ascii="標楷體" w:eastAsia="標楷體" w:hAnsi="標楷體"/>
          <w:noProof/>
          <w:sz w:val="20"/>
        </w:rPr>
        <w:pict>
          <v:line id="直線接點 9" o:spid="_x0000_s1589" style="position:absolute;left:0;text-align:left;z-index:251702784;visibility:visible" from="310.65pt,9pt" to="310.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"/>
        </w:pict>
      </w:r>
      <w:r w:rsidRPr="00355F50">
        <w:rPr>
          <w:rFonts w:ascii="標楷體" w:eastAsia="標楷體" w:hAnsi="標楷體"/>
          <w:noProof/>
          <w:sz w:val="20"/>
        </w:rPr>
        <w:pict>
          <v:line id="直線接點 8" o:spid="_x0000_s1588" style="position:absolute;left:0;text-align:left;z-index:251701760;visibility:visible" from="163.5pt,9pt" to="1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"/>
        </w:pict>
      </w:r>
    </w:p>
    <w:p w:rsidR="00712B04" w:rsidRPr="00694DAE" w:rsidRDefault="00355F50" w:rsidP="00712B04">
      <w:pPr>
        <w:pStyle w:val="a5"/>
        <w:spacing w:before="0" w:beforeAutospacing="0" w:after="0" w:afterAutospacing="0" w:line="360" w:lineRule="exact"/>
        <w:jc w:val="both"/>
        <w:rPr>
          <w:rFonts w:ascii="標楷體" w:eastAsia="標楷體" w:hAnsi="標楷體"/>
          <w:sz w:val="28"/>
          <w:szCs w:val="28"/>
        </w:rPr>
      </w:pPr>
      <w:r w:rsidRPr="00355F50">
        <w:rPr>
          <w:rFonts w:ascii="標楷體" w:eastAsia="標楷體" w:hAnsi="標楷體"/>
          <w:noProof/>
          <w:sz w:val="20"/>
        </w:rPr>
        <w:pict>
          <v:rect id="矩形 7" o:spid="_x0000_s1586" style="position:absolute;left:0;text-align:left;margin-left:283.4pt;margin-top:9pt;width:54pt;height:90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">
            <v:textbox style="layout-flow:vertical-ideographic">
              <w:txbxContent>
                <w:p w:rsidR="00712B04" w:rsidRDefault="00712B04" w:rsidP="00712B04">
                  <w:pPr>
                    <w:jc w:val="distribute"/>
                    <w:rPr>
                      <w:rFonts w:eastAsia="細明體"/>
                      <w:sz w:val="28"/>
                    </w:rPr>
                  </w:pPr>
                  <w:r>
                    <w:rPr>
                      <w:rFonts w:eastAsia="細明體" w:hint="eastAsia"/>
                      <w:sz w:val="26"/>
                    </w:rPr>
                    <w:t>各班導</w:t>
                  </w:r>
                  <w:r>
                    <w:rPr>
                      <w:rFonts w:eastAsia="細明體" w:hint="eastAsia"/>
                      <w:sz w:val="28"/>
                    </w:rPr>
                    <w:t>師</w:t>
                  </w:r>
                </w:p>
              </w:txbxContent>
            </v:textbox>
          </v:rect>
        </w:pict>
      </w:r>
      <w:r w:rsidRPr="00355F50">
        <w:rPr>
          <w:rFonts w:ascii="標楷體" w:eastAsia="標楷體" w:hAnsi="標楷體"/>
          <w:noProof/>
          <w:sz w:val="20"/>
        </w:rPr>
        <w:pict>
          <v:rect id="矩形 6" o:spid="_x0000_s1585" style="position:absolute;left:0;text-align:left;margin-left:136.25pt;margin-top:9pt;width:54pt;height:90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">
            <v:textbox style="layout-flow:vertical-ideographic">
              <w:txbxContent>
                <w:p w:rsidR="00712B04" w:rsidRDefault="00712B04" w:rsidP="00712B04">
                  <w:pPr>
                    <w:jc w:val="distribute"/>
                    <w:rPr>
                      <w:rFonts w:eastAsia="細明體"/>
                      <w:sz w:val="28"/>
                    </w:rPr>
                  </w:pPr>
                  <w:r>
                    <w:rPr>
                      <w:rFonts w:eastAsia="細明體" w:hint="eastAsia"/>
                      <w:sz w:val="26"/>
                    </w:rPr>
                    <w:t>專任教</w:t>
                  </w:r>
                  <w:r>
                    <w:rPr>
                      <w:rFonts w:eastAsia="細明體" w:hint="eastAsia"/>
                      <w:sz w:val="28"/>
                    </w:rPr>
                    <w:t>師</w:t>
                  </w:r>
                </w:p>
              </w:txbxContent>
            </v:textbox>
          </v:rect>
        </w:pict>
      </w:r>
      <w:r w:rsidRPr="00355F50">
        <w:rPr>
          <w:rFonts w:ascii="標楷體" w:eastAsia="標楷體" w:hAnsi="標楷體"/>
          <w:noProof/>
          <w:sz w:val="20"/>
        </w:rPr>
        <w:pict>
          <v:rect id="矩形 5" o:spid="_x0000_s1584" style="position:absolute;left:0;text-align:left;margin-left:207pt;margin-top:9pt;width:54pt;height:90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">
            <v:textbox style="layout-flow:vertical-ideographic">
              <w:txbxContent>
                <w:p w:rsidR="00712B04" w:rsidRDefault="00712B04" w:rsidP="00712B04">
                  <w:pPr>
                    <w:jc w:val="distribute"/>
                    <w:rPr>
                      <w:rFonts w:eastAsia="細明體"/>
                      <w:sz w:val="28"/>
                    </w:rPr>
                  </w:pPr>
                  <w:r>
                    <w:rPr>
                      <w:rFonts w:eastAsia="細明體" w:hint="eastAsia"/>
                      <w:sz w:val="26"/>
                    </w:rPr>
                    <w:t>專任輔導教</w:t>
                  </w:r>
                  <w:r>
                    <w:rPr>
                      <w:rFonts w:eastAsia="細明體" w:hint="eastAsia"/>
                      <w:sz w:val="28"/>
                    </w:rPr>
                    <w:t>師</w:t>
                  </w:r>
                </w:p>
              </w:txbxContent>
            </v:textbox>
          </v:rect>
        </w:pict>
      </w: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p>
    <w:p w:rsidR="00712B04" w:rsidRPr="00694DAE" w:rsidRDefault="00355F50" w:rsidP="00712B04">
      <w:pPr>
        <w:pStyle w:val="a5"/>
        <w:spacing w:before="0" w:beforeAutospacing="0" w:after="0" w:afterAutospacing="0" w:line="360" w:lineRule="exact"/>
        <w:jc w:val="both"/>
        <w:rPr>
          <w:rFonts w:ascii="標楷體" w:eastAsia="標楷體" w:hAnsi="標楷體"/>
          <w:sz w:val="28"/>
          <w:szCs w:val="28"/>
        </w:rPr>
      </w:pPr>
      <w:r w:rsidRPr="00355F50">
        <w:rPr>
          <w:rFonts w:ascii="標楷體" w:eastAsia="標楷體" w:hAnsi="標楷體"/>
          <w:noProof/>
          <w:sz w:val="20"/>
          <w:szCs w:val="28"/>
        </w:rPr>
        <w:pict>
          <v:line id="直線接點 4" o:spid="_x0000_s1597" style="position:absolute;left:0;text-align:left;flip:x;z-index:251710976;visibility:visible" from="272.5pt,9pt" to="305.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"/>
        </w:pict>
      </w:r>
      <w:r w:rsidRPr="00355F50">
        <w:rPr>
          <w:rFonts w:ascii="標楷體" w:eastAsia="標楷體" w:hAnsi="標楷體"/>
          <w:noProof/>
          <w:sz w:val="20"/>
          <w:szCs w:val="28"/>
        </w:rPr>
        <w:pict>
          <v:line id="直線接點 3" o:spid="_x0000_s1596" style="position:absolute;left:0;text-align:left;z-index:251709952;visibility:visible" from="234.35pt,9pt" to="234.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"/>
        </w:pict>
      </w:r>
      <w:r w:rsidRPr="00355F50">
        <w:rPr>
          <w:rFonts w:ascii="標楷體" w:eastAsia="標楷體" w:hAnsi="標楷體"/>
          <w:noProof/>
          <w:sz w:val="20"/>
          <w:szCs w:val="28"/>
        </w:rPr>
        <w:pict>
          <v:line id="直線接點 2" o:spid="_x0000_s1595" style="position:absolute;left:0;text-align:left;z-index:251708928;visibility:visible" from="163.5pt,9pt" to="201.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"/>
        </w:pict>
      </w:r>
    </w:p>
    <w:p w:rsidR="00712B04" w:rsidRPr="00694DAE" w:rsidRDefault="00355F50" w:rsidP="00712B04">
      <w:pPr>
        <w:pStyle w:val="a5"/>
        <w:spacing w:before="0" w:beforeAutospacing="0" w:after="0" w:afterAutospacing="0" w:line="360" w:lineRule="exact"/>
        <w:jc w:val="both"/>
        <w:rPr>
          <w:rFonts w:ascii="標楷體" w:eastAsia="標楷體" w:hAnsi="標楷體"/>
          <w:sz w:val="28"/>
          <w:szCs w:val="28"/>
        </w:rPr>
      </w:pPr>
      <w:r w:rsidRPr="00355F50">
        <w:rPr>
          <w:rFonts w:ascii="標楷體" w:eastAsia="標楷體" w:hAnsi="標楷體"/>
          <w:noProof/>
          <w:sz w:val="20"/>
        </w:rPr>
        <w:pict>
          <v:rect id="矩形 1" o:spid="_x0000_s1590" style="position:absolute;left:0;text-align:left;margin-left:158.05pt;margin-top:9pt;width:135pt;height:36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">
            <v:textbox>
              <w:txbxContent>
                <w:p w:rsidR="00712B04" w:rsidRDefault="00712B04" w:rsidP="00712B04">
                  <w:pPr>
                    <w:jc w:val="distribute"/>
                    <w:rPr>
                      <w:rFonts w:eastAsia="文鼎粗行楷"/>
                      <w:sz w:val="32"/>
                    </w:rPr>
                  </w:pPr>
                  <w:r>
                    <w:rPr>
                      <w:rFonts w:eastAsia="文鼎粗行楷" w:hint="eastAsia"/>
                      <w:sz w:val="32"/>
                    </w:rPr>
                    <w:t>學生</w:t>
                  </w:r>
                </w:p>
              </w:txbxContent>
            </v:textbox>
          </v:rect>
        </w:pict>
      </w:r>
      <w:r w:rsidR="00712B04" w:rsidRPr="00694DAE">
        <w:rPr>
          <w:rFonts w:ascii="標楷體" w:eastAsia="標楷體" w:hAnsi="標楷體"/>
        </w:rPr>
        <w:t> </w:t>
      </w:r>
      <w:r w:rsidR="00712B04" w:rsidRPr="00694DAE">
        <w:rPr>
          <w:rFonts w:ascii="標楷體" w:eastAsia="標楷體" w:hAnsi="標楷體"/>
          <w:sz w:val="28"/>
          <w:szCs w:val="28"/>
        </w:rPr>
        <w:t xml:space="preserve">   </w:t>
      </w: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r w:rsidRPr="00694DAE">
        <w:rPr>
          <w:rFonts w:ascii="標楷體" w:eastAsia="標楷體" w:hAnsi="標楷體"/>
          <w:sz w:val="28"/>
          <w:szCs w:val="28"/>
        </w:rPr>
        <w:t> </w:t>
      </w:r>
    </w:p>
    <w:p w:rsidR="00712B04" w:rsidRPr="00694DAE" w:rsidRDefault="00712B04" w:rsidP="00712B04">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（八）各學年度委員由主任委員聘任之，如附件。</w:t>
      </w:r>
    </w:p>
    <w:p w:rsidR="00712B04" w:rsidRPr="00694DAE" w:rsidRDefault="00712B04" w:rsidP="00712B04">
      <w:pPr>
        <w:pStyle w:val="a5"/>
        <w:spacing w:before="0" w:beforeAutospacing="0" w:after="0" w:afterAutospacing="0" w:line="360" w:lineRule="exact"/>
        <w:jc w:val="both"/>
        <w:rPr>
          <w:rFonts w:ascii="標楷體" w:eastAsia="標楷體" w:hAnsi="標楷體"/>
          <w:sz w:val="28"/>
          <w:szCs w:val="28"/>
        </w:rPr>
      </w:pPr>
      <w:r w:rsidRPr="00694DAE">
        <w:rPr>
          <w:rFonts w:ascii="標楷體" w:eastAsia="標楷體" w:hAnsi="標楷體" w:hint="eastAsia"/>
          <w:b/>
          <w:bCs/>
          <w:sz w:val="28"/>
          <w:szCs w:val="28"/>
        </w:rPr>
        <w:t>貳、輔導工作目標</w:t>
      </w:r>
    </w:p>
    <w:p w:rsidR="00712B04" w:rsidRPr="00694DAE" w:rsidRDefault="00712B04" w:rsidP="00712B04">
      <w:pPr>
        <w:pStyle w:val="a5"/>
        <w:spacing w:before="0" w:beforeAutospacing="0" w:after="0" w:afterAutospacing="0" w:line="360" w:lineRule="exact"/>
        <w:ind w:left="900" w:hanging="540"/>
        <w:jc w:val="both"/>
        <w:rPr>
          <w:rFonts w:ascii="標楷體" w:eastAsia="標楷體" w:hAnsi="標楷體"/>
        </w:rPr>
      </w:pPr>
      <w:r w:rsidRPr="00694DAE">
        <w:rPr>
          <w:rFonts w:ascii="標楷體" w:eastAsia="標楷體" w:hAnsi="標楷體" w:hint="eastAsia"/>
        </w:rPr>
        <w:t>一、協助學生建立良好的生活習慣、自我形象，並輔導建立自我領導能力，促進身心正常發展，以形塑健全的人格，俾能良好適應學校生活與社會生活。</w:t>
      </w:r>
    </w:p>
    <w:p w:rsidR="00712B04" w:rsidRPr="00694DAE" w:rsidRDefault="00712B04" w:rsidP="00712B04">
      <w:pPr>
        <w:pStyle w:val="a5"/>
        <w:spacing w:before="0" w:beforeAutospacing="0" w:after="0" w:afterAutospacing="0" w:line="360" w:lineRule="exact"/>
        <w:ind w:left="900" w:hanging="540"/>
        <w:jc w:val="both"/>
        <w:rPr>
          <w:rFonts w:ascii="標楷體" w:eastAsia="標楷體" w:hAnsi="標楷體"/>
        </w:rPr>
      </w:pPr>
      <w:r w:rsidRPr="00694DAE">
        <w:rPr>
          <w:rFonts w:ascii="標楷體" w:eastAsia="標楷體" w:hAnsi="標楷體" w:hint="eastAsia"/>
        </w:rPr>
        <w:t>二、協助學生培養良好的學習態度、求知方法，並輔導學得解決問題方法，增進終身學習能力，以築構紮實的學能，使具完整的經驗與系統的知識。</w:t>
      </w:r>
    </w:p>
    <w:p w:rsidR="00712B04" w:rsidRPr="00694DAE" w:rsidRDefault="00712B04" w:rsidP="00712B04">
      <w:pPr>
        <w:pStyle w:val="a5"/>
        <w:spacing w:before="0" w:beforeAutospacing="0" w:after="0" w:afterAutospacing="0" w:line="360" w:lineRule="exact"/>
        <w:ind w:left="900" w:hanging="540"/>
        <w:jc w:val="both"/>
        <w:rPr>
          <w:rFonts w:ascii="標楷體" w:eastAsia="標楷體" w:hAnsi="標楷體"/>
        </w:rPr>
      </w:pPr>
      <w:r w:rsidRPr="00694DAE">
        <w:rPr>
          <w:rFonts w:ascii="標楷體" w:eastAsia="標楷體" w:hAnsi="標楷體" w:hint="eastAsia"/>
        </w:rPr>
        <w:t>三、運用客觀評量方法，鑑定學生各種能力、性向、興趣、專長，輔導其選修學科課程，啟發潛能，並促進其適性發展，俾能達成分化的教育目標。</w:t>
      </w:r>
    </w:p>
    <w:p w:rsidR="00712B04" w:rsidRPr="00694DAE" w:rsidRDefault="00712B04" w:rsidP="00712B04">
      <w:pPr>
        <w:pStyle w:val="a5"/>
        <w:spacing w:before="0" w:beforeAutospacing="0" w:after="0" w:afterAutospacing="0" w:line="360" w:lineRule="exact"/>
        <w:ind w:left="900" w:hanging="540"/>
        <w:jc w:val="both"/>
        <w:rPr>
          <w:rFonts w:ascii="標楷體" w:eastAsia="標楷體" w:hAnsi="標楷體"/>
        </w:rPr>
      </w:pPr>
      <w:r w:rsidRPr="00694DAE">
        <w:rPr>
          <w:rFonts w:ascii="標楷體" w:eastAsia="標楷體" w:hAnsi="標楷體" w:hint="eastAsia"/>
        </w:rPr>
        <w:t>四、協助學生認識自己所具備的條件，瞭解升學與職業進路，發展適性志趣，確定升學及職業目標，以輔導學生規劃個人生涯發展計畫，接受適性教育。</w:t>
      </w:r>
    </w:p>
    <w:p w:rsidR="00712B04" w:rsidRPr="00694DAE" w:rsidRDefault="00712B04" w:rsidP="00712B04">
      <w:pPr>
        <w:pStyle w:val="a5"/>
        <w:spacing w:before="0" w:beforeAutospacing="0" w:after="0" w:afterAutospacing="0" w:line="360" w:lineRule="exact"/>
        <w:jc w:val="both"/>
        <w:rPr>
          <w:rFonts w:ascii="標楷體" w:eastAsia="標楷體" w:hAnsi="標楷體"/>
          <w:b/>
          <w:bCs/>
          <w:sz w:val="28"/>
          <w:szCs w:val="28"/>
        </w:rPr>
      </w:pPr>
      <w:r w:rsidRPr="00694DAE">
        <w:rPr>
          <w:rFonts w:ascii="標楷體" w:eastAsia="標楷體" w:hAnsi="標楷體" w:hint="eastAsia"/>
          <w:b/>
          <w:bCs/>
          <w:sz w:val="28"/>
          <w:szCs w:val="28"/>
        </w:rPr>
        <w:t>參、輔導工作職掌</w:t>
      </w:r>
    </w:p>
    <w:p w:rsidR="00712B04" w:rsidRPr="00694DAE" w:rsidRDefault="00712B04" w:rsidP="00712B04">
      <w:pPr>
        <w:pStyle w:val="a5"/>
        <w:spacing w:before="0" w:beforeAutospacing="0" w:after="0" w:afterAutospacing="0" w:line="360" w:lineRule="exact"/>
        <w:ind w:left="900" w:hanging="540"/>
        <w:jc w:val="both"/>
        <w:rPr>
          <w:rFonts w:ascii="標楷體" w:eastAsia="標楷體" w:hAnsi="標楷體"/>
        </w:rPr>
      </w:pPr>
      <w:r w:rsidRPr="00694DAE">
        <w:rPr>
          <w:rFonts w:ascii="標楷體" w:eastAsia="標楷體" w:hAnsi="標楷體" w:hint="eastAsia"/>
        </w:rPr>
        <w:t>一、學生輔導工作委員會</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(一)審訂學生輔導工作計畫、辦法、章則及預算。</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(二)協調各處室推展輔導工作。</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(三)協調全體教師參與學生輔導工作。</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(四)研商解決輔導工作所遭遇的困難或障礙。</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(五)督導輔導工作的執行。</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(六)評鑑輔導工作的執行成效。</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lastRenderedPageBreak/>
        <w:t>(七)其他有關輔導工作推展事宜。</w:t>
      </w:r>
    </w:p>
    <w:p w:rsidR="00712B04" w:rsidRPr="00694DAE" w:rsidRDefault="00712B04" w:rsidP="00712B04">
      <w:pPr>
        <w:pStyle w:val="a5"/>
        <w:spacing w:before="0" w:beforeAutospacing="0" w:after="0" w:afterAutospacing="0" w:line="360" w:lineRule="exact"/>
        <w:ind w:firstLine="539"/>
        <w:jc w:val="both"/>
        <w:rPr>
          <w:rFonts w:ascii="標楷體" w:eastAsia="標楷體" w:hAnsi="標楷體"/>
        </w:rPr>
      </w:pPr>
      <w:r w:rsidRPr="00694DAE">
        <w:rPr>
          <w:rFonts w:ascii="標楷體" w:eastAsia="標楷體" w:hAnsi="標楷體" w:hint="eastAsia"/>
        </w:rPr>
        <w:t>二、主任委員</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(一)綜理全校三級預防輔導工作，領導輔導工作之推展。</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(二)遴聘本委員會委員。</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(三)定期召開學生輔導工作委員會會議。</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(四)督導全體教師參與輔導工作，溝通觀念。</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(五)提供適當的設備與資料。</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(六)社區的聯繫及其資源之運用。</w:t>
      </w:r>
    </w:p>
    <w:p w:rsidR="00712B04" w:rsidRPr="00694DAE" w:rsidRDefault="00712B04" w:rsidP="00712B04">
      <w:pPr>
        <w:pStyle w:val="a5"/>
        <w:spacing w:before="0" w:beforeAutospacing="0" w:after="0" w:afterAutospacing="0" w:line="360" w:lineRule="exact"/>
        <w:ind w:firstLine="539"/>
        <w:jc w:val="both"/>
        <w:rPr>
          <w:rFonts w:ascii="標楷體" w:eastAsia="標楷體" w:hAnsi="標楷體"/>
        </w:rPr>
      </w:pPr>
      <w:r w:rsidRPr="00694DAE">
        <w:rPr>
          <w:rFonts w:ascii="標楷體" w:eastAsia="標楷體" w:hAnsi="標楷體" w:hint="eastAsia"/>
        </w:rPr>
        <w:t>三、輔導主任</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(一)秉承主任委員之指示，擬訂學生輔導工作實施計畫及年度預算。</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(二)擬具輔導工作實施步驟，並執行輔導委員會決議事項。</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(三)分配並督導輔導教師執行工作。</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(四)從事輔導工作改進之研究。</w:t>
      </w:r>
    </w:p>
    <w:p w:rsidR="00712B04" w:rsidRPr="00694DAE" w:rsidRDefault="00712B04" w:rsidP="00712B04">
      <w:pPr>
        <w:pStyle w:val="a5"/>
        <w:spacing w:before="0" w:beforeAutospacing="0" w:after="0" w:afterAutospacing="0" w:line="360" w:lineRule="exact"/>
        <w:ind w:leftChars="301" w:left="1202" w:hangingChars="200" w:hanging="480"/>
        <w:jc w:val="both"/>
        <w:rPr>
          <w:rFonts w:ascii="標楷體" w:eastAsia="標楷體" w:hAnsi="標楷體"/>
        </w:rPr>
      </w:pPr>
      <w:r w:rsidRPr="00694DAE">
        <w:rPr>
          <w:rFonts w:ascii="標楷體" w:eastAsia="標楷體" w:hAnsi="標楷體" w:hint="eastAsia"/>
        </w:rPr>
        <w:t>(五)直接或間接執行各項測驗計畫，並領導有關人員進行統計、分析研究工作。</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(六)策劃及主辦下列活動：</w:t>
      </w:r>
    </w:p>
    <w:p w:rsidR="00712B04" w:rsidRPr="00694DAE" w:rsidRDefault="00712B04" w:rsidP="00712B04">
      <w:pPr>
        <w:pStyle w:val="a5"/>
        <w:spacing w:before="0" w:beforeAutospacing="0" w:after="0" w:afterAutospacing="0" w:line="360" w:lineRule="exact"/>
        <w:ind w:left="720" w:firstLine="360"/>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、學生輔導工作委員會。</w:t>
      </w:r>
    </w:p>
    <w:p w:rsidR="00712B04" w:rsidRPr="00694DAE" w:rsidRDefault="00712B04" w:rsidP="00712B04">
      <w:pPr>
        <w:pStyle w:val="a5"/>
        <w:spacing w:before="0" w:beforeAutospacing="0" w:after="0" w:afterAutospacing="0" w:line="360" w:lineRule="exact"/>
        <w:ind w:left="720" w:firstLine="360"/>
        <w:jc w:val="both"/>
        <w:rPr>
          <w:rFonts w:ascii="標楷體" w:eastAsia="標楷體" w:hAnsi="標楷體"/>
        </w:rPr>
      </w:pPr>
      <w:r w:rsidRPr="00694DAE">
        <w:rPr>
          <w:rFonts w:ascii="標楷體" w:eastAsia="標楷體" w:hAnsi="標楷體"/>
        </w:rPr>
        <w:t>2</w:t>
      </w:r>
      <w:r w:rsidRPr="00694DAE">
        <w:rPr>
          <w:rFonts w:ascii="標楷體" w:eastAsia="標楷體" w:hAnsi="標楷體" w:hint="eastAsia"/>
        </w:rPr>
        <w:t>、教師輔導知能研習會。</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 xml:space="preserve">   </w:t>
      </w:r>
      <w:r w:rsidRPr="00694DAE">
        <w:rPr>
          <w:rFonts w:ascii="標楷體" w:eastAsia="標楷體" w:hAnsi="標楷體"/>
        </w:rPr>
        <w:t>3</w:t>
      </w:r>
      <w:r w:rsidRPr="00694DAE">
        <w:rPr>
          <w:rFonts w:ascii="標楷體" w:eastAsia="標楷體" w:hAnsi="標楷體" w:hint="eastAsia"/>
        </w:rPr>
        <w:t>、專題演講及座談會。</w:t>
      </w:r>
    </w:p>
    <w:p w:rsidR="00712B04" w:rsidRPr="00694DAE" w:rsidRDefault="00712B04" w:rsidP="00712B04">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 xml:space="preserve">     </w:t>
      </w:r>
      <w:r w:rsidRPr="00694DAE">
        <w:rPr>
          <w:rFonts w:ascii="標楷體" w:eastAsia="標楷體" w:hAnsi="標楷體"/>
        </w:rPr>
        <w:t> </w:t>
      </w:r>
      <w:r w:rsidRPr="00694DAE">
        <w:rPr>
          <w:rFonts w:ascii="標楷體" w:eastAsia="標楷體" w:hAnsi="標楷體" w:hint="eastAsia"/>
        </w:rPr>
        <w:t>(七)設置與充實輔導工作設施。</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(八)擔任協調工作與各處室共同實施輔導工作。</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(九)聯繫校外有關資源，並爭取其協助。</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(十) 籌編輔導工作有關刊物。</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w:t>
      </w:r>
      <w:r w:rsidR="00355F50" w:rsidRPr="00694DAE">
        <w:rPr>
          <w:rFonts w:ascii="標楷體" w:eastAsia="標楷體" w:hAnsi="標楷體"/>
        </w:rPr>
        <w:fldChar w:fldCharType="begin"/>
      </w:r>
      <w:r w:rsidRPr="00694DAE">
        <w:rPr>
          <w:rFonts w:ascii="標楷體" w:eastAsia="標楷體" w:hAnsi="標楷體"/>
        </w:rPr>
        <w:instrText>eq \o(\s\up 7(十　),\s\do 3(　一))</w:instrText>
      </w:r>
      <w:r w:rsidR="00355F50" w:rsidRPr="00694DAE">
        <w:rPr>
          <w:rFonts w:ascii="標楷體" w:eastAsia="標楷體" w:hAnsi="標楷體"/>
        </w:rPr>
        <w:fldChar w:fldCharType="end"/>
      </w:r>
      <w:r w:rsidRPr="00694DAE">
        <w:rPr>
          <w:rFonts w:ascii="標楷體" w:eastAsia="標楷體" w:hAnsi="標楷體" w:hint="eastAsia"/>
        </w:rPr>
        <w:t>)其他有關輔導工作事宜。</w:t>
      </w:r>
    </w:p>
    <w:p w:rsidR="00712B04" w:rsidRPr="00694DAE" w:rsidRDefault="00712B04" w:rsidP="00712B04">
      <w:pPr>
        <w:pStyle w:val="a5"/>
        <w:spacing w:before="0" w:beforeAutospacing="0" w:after="0" w:afterAutospacing="0" w:line="360" w:lineRule="exact"/>
        <w:ind w:firstLine="539"/>
        <w:jc w:val="both"/>
        <w:rPr>
          <w:rFonts w:ascii="標楷體" w:eastAsia="標楷體" w:hAnsi="標楷體"/>
        </w:rPr>
      </w:pPr>
      <w:r w:rsidRPr="00694DAE">
        <w:rPr>
          <w:rFonts w:ascii="標楷體" w:eastAsia="標楷體" w:hAnsi="標楷體" w:hint="eastAsia"/>
        </w:rPr>
        <w:t>四、心理輔導組（輔導室、輔導教師）</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(一)辦理輔導工作行政事宜。</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(二)秉承主任委員及輔導主任之指示，執行輔導工作計畫。</w:t>
      </w:r>
      <w:r w:rsidRPr="00694DAE">
        <w:rPr>
          <w:rFonts w:ascii="標楷體" w:eastAsia="標楷體" w:hAnsi="標楷體"/>
        </w:rPr>
        <w:t xml:space="preserve"> </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(三)協助家長、導師及專任教師、教官解決學生問題。</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(四)與各處室配合，實施各項生活、教育及生涯輔導工作。</w:t>
      </w:r>
    </w:p>
    <w:p w:rsidR="00712B04" w:rsidRPr="00694DAE" w:rsidRDefault="00712B04" w:rsidP="00712B04">
      <w:pPr>
        <w:pStyle w:val="a5"/>
        <w:spacing w:before="0" w:beforeAutospacing="0" w:after="0" w:afterAutospacing="0" w:line="360" w:lineRule="exact"/>
        <w:ind w:leftChars="300" w:left="1302" w:hanging="582"/>
        <w:jc w:val="both"/>
        <w:rPr>
          <w:rFonts w:ascii="標楷體" w:eastAsia="標楷體" w:hAnsi="標楷體"/>
        </w:rPr>
      </w:pPr>
      <w:r w:rsidRPr="00694DAE">
        <w:rPr>
          <w:rFonts w:ascii="標楷體" w:eastAsia="標楷體" w:hAnsi="標楷體" w:hint="eastAsia"/>
        </w:rPr>
        <w:t>(五)參加學生輔導工作委員會會議、個案研討及其他有關會議。</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(六)進行個別諮商，從事個案研究，召開個案研究會議。</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(七)團體輔導之策劃及執行。</w:t>
      </w:r>
    </w:p>
    <w:p w:rsidR="00712B04" w:rsidRPr="00694DAE" w:rsidRDefault="00712B04" w:rsidP="00712B04">
      <w:pPr>
        <w:pStyle w:val="a5"/>
        <w:spacing w:before="0" w:beforeAutospacing="0" w:after="0" w:afterAutospacing="0" w:line="360" w:lineRule="exact"/>
        <w:ind w:leftChars="300" w:left="1302" w:hanging="582"/>
        <w:jc w:val="both"/>
        <w:rPr>
          <w:rFonts w:ascii="標楷體" w:eastAsia="標楷體" w:hAnsi="標楷體"/>
        </w:rPr>
      </w:pPr>
      <w:r w:rsidRPr="00694DAE">
        <w:rPr>
          <w:rFonts w:ascii="標楷體" w:eastAsia="標楷體" w:hAnsi="標楷體" w:hint="eastAsia"/>
        </w:rPr>
        <w:t>(八)輔導知能研習會、演講、座談會、個案研討、輔導工作會報之策劃與執行。</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(九)心理測驗之計畫與執行。</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(十)學生資料之建立、整理、保管與運用。</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00355F50" w:rsidRPr="00694DAE">
        <w:rPr>
          <w:rFonts w:ascii="標楷體" w:eastAsia="標楷體" w:hAnsi="標楷體"/>
        </w:rPr>
        <w:fldChar w:fldCharType="begin"/>
      </w:r>
      <w:r w:rsidRPr="00694DAE">
        <w:rPr>
          <w:rFonts w:ascii="標楷體" w:eastAsia="標楷體" w:hAnsi="標楷體"/>
        </w:rPr>
        <w:instrText>eq \o(\s\up 7(十　),\s\do 3(　一))</w:instrText>
      </w:r>
      <w:r w:rsidR="00355F50" w:rsidRPr="00694DAE">
        <w:rPr>
          <w:rFonts w:ascii="標楷體" w:eastAsia="標楷體" w:hAnsi="標楷體"/>
        </w:rPr>
        <w:fldChar w:fldCharType="end"/>
      </w:r>
      <w:r w:rsidRPr="00694DAE">
        <w:rPr>
          <w:rFonts w:ascii="標楷體" w:eastAsia="標楷體" w:hAnsi="標楷體" w:hint="eastAsia"/>
        </w:rPr>
        <w:t>)輔導知能及升學就業輔導等資料之搜集與提供。</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00355F50" w:rsidRPr="00694DAE">
        <w:rPr>
          <w:rFonts w:ascii="標楷體" w:eastAsia="標楷體" w:hAnsi="標楷體"/>
        </w:rPr>
        <w:fldChar w:fldCharType="begin"/>
      </w:r>
      <w:r w:rsidRPr="00694DAE">
        <w:rPr>
          <w:rFonts w:ascii="標楷體" w:eastAsia="標楷體" w:hAnsi="標楷體"/>
        </w:rPr>
        <w:instrText>eq \o(\s\up 7(十　),\s\do 3(　二))</w:instrText>
      </w:r>
      <w:r w:rsidR="00355F50" w:rsidRPr="00694DAE">
        <w:rPr>
          <w:rFonts w:ascii="標楷體" w:eastAsia="標楷體" w:hAnsi="標楷體"/>
        </w:rPr>
        <w:fldChar w:fldCharType="end"/>
      </w:r>
      <w:r w:rsidRPr="00694DAE">
        <w:rPr>
          <w:rFonts w:ascii="標楷體" w:eastAsia="標楷體" w:hAnsi="標楷體" w:hint="eastAsia"/>
        </w:rPr>
        <w:t>)輔導圖書、期刊之申購與管理。</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00355F50" w:rsidRPr="00694DAE">
        <w:rPr>
          <w:rFonts w:ascii="標楷體" w:eastAsia="標楷體" w:hAnsi="標楷體"/>
        </w:rPr>
        <w:fldChar w:fldCharType="begin"/>
      </w:r>
      <w:r w:rsidRPr="00694DAE">
        <w:rPr>
          <w:rFonts w:ascii="標楷體" w:eastAsia="標楷體" w:hAnsi="標楷體"/>
        </w:rPr>
        <w:instrText>eq \o(\s\up 7(十　),\s\do 3(　三))</w:instrText>
      </w:r>
      <w:r w:rsidR="00355F50" w:rsidRPr="00694DAE">
        <w:rPr>
          <w:rFonts w:ascii="標楷體" w:eastAsia="標楷體" w:hAnsi="標楷體"/>
        </w:rPr>
        <w:fldChar w:fldCharType="end"/>
      </w:r>
      <w:r w:rsidRPr="00694DAE">
        <w:rPr>
          <w:rFonts w:ascii="標楷體" w:eastAsia="標楷體" w:hAnsi="標楷體" w:hint="eastAsia"/>
        </w:rPr>
        <w:t>)財產、非消耗品之申請與管理。</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00355F50" w:rsidRPr="00694DAE">
        <w:rPr>
          <w:rFonts w:ascii="標楷體" w:eastAsia="標楷體" w:hAnsi="標楷體"/>
        </w:rPr>
        <w:fldChar w:fldCharType="begin"/>
      </w:r>
      <w:r w:rsidRPr="00694DAE">
        <w:rPr>
          <w:rFonts w:ascii="標楷體" w:eastAsia="標楷體" w:hAnsi="標楷體"/>
        </w:rPr>
        <w:instrText>eq \o(\s\up 7(十　),\s\do 3(　四))</w:instrText>
      </w:r>
      <w:r w:rsidR="00355F50" w:rsidRPr="00694DAE">
        <w:rPr>
          <w:rFonts w:ascii="標楷體" w:eastAsia="標楷體" w:hAnsi="標楷體"/>
        </w:rPr>
        <w:fldChar w:fldCharType="end"/>
      </w:r>
      <w:r w:rsidRPr="00694DAE">
        <w:rPr>
          <w:rFonts w:ascii="標楷體" w:eastAsia="標楷體" w:hAnsi="標楷體" w:hint="eastAsia"/>
        </w:rPr>
        <w:t>)輔導工作檔案之整理與保管。</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00355F50" w:rsidRPr="00694DAE">
        <w:rPr>
          <w:rFonts w:ascii="標楷體" w:eastAsia="標楷體" w:hAnsi="標楷體"/>
        </w:rPr>
        <w:fldChar w:fldCharType="begin"/>
      </w:r>
      <w:r w:rsidRPr="00694DAE">
        <w:rPr>
          <w:rFonts w:ascii="標楷體" w:eastAsia="標楷體" w:hAnsi="標楷體"/>
        </w:rPr>
        <w:instrText>eq \o(\s\up 7(十　),\s\do 3(　五))</w:instrText>
      </w:r>
      <w:r w:rsidR="00355F50" w:rsidRPr="00694DAE">
        <w:rPr>
          <w:rFonts w:ascii="標楷體" w:eastAsia="標楷體" w:hAnsi="標楷體"/>
        </w:rPr>
        <w:fldChar w:fldCharType="end"/>
      </w:r>
      <w:r w:rsidRPr="00694DAE">
        <w:rPr>
          <w:rFonts w:ascii="標楷體" w:eastAsia="標楷體" w:hAnsi="標楷體" w:hint="eastAsia"/>
        </w:rPr>
        <w:t>)各項統計、分析及專題研究。</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00355F50" w:rsidRPr="00694DAE">
        <w:rPr>
          <w:rFonts w:ascii="標楷體" w:eastAsia="標楷體" w:hAnsi="標楷體"/>
        </w:rPr>
        <w:fldChar w:fldCharType="begin"/>
      </w:r>
      <w:r w:rsidRPr="00694DAE">
        <w:rPr>
          <w:rFonts w:ascii="標楷體" w:eastAsia="標楷體" w:hAnsi="標楷體"/>
        </w:rPr>
        <w:instrText>eq \o(\s\up 7(十　),\s\do 3(　六))</w:instrText>
      </w:r>
      <w:r w:rsidR="00355F50" w:rsidRPr="00694DAE">
        <w:rPr>
          <w:rFonts w:ascii="標楷體" w:eastAsia="標楷體" w:hAnsi="標楷體"/>
        </w:rPr>
        <w:fldChar w:fldCharType="end"/>
      </w:r>
      <w:r w:rsidRPr="00694DAE">
        <w:rPr>
          <w:rFonts w:ascii="標楷體" w:eastAsia="標楷體" w:hAnsi="標楷體" w:hint="eastAsia"/>
        </w:rPr>
        <w:t>)研究輔導工作之改進。</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lastRenderedPageBreak/>
        <w:t>(</w:t>
      </w:r>
      <w:r w:rsidR="00355F50" w:rsidRPr="00694DAE">
        <w:rPr>
          <w:rFonts w:ascii="標楷體" w:eastAsia="標楷體" w:hAnsi="標楷體"/>
        </w:rPr>
        <w:fldChar w:fldCharType="begin"/>
      </w:r>
      <w:r w:rsidRPr="00694DAE">
        <w:rPr>
          <w:rFonts w:ascii="標楷體" w:eastAsia="標楷體" w:hAnsi="標楷體"/>
        </w:rPr>
        <w:instrText>eq \o(\s\up 7(十　),\s\do 3(　七))</w:instrText>
      </w:r>
      <w:r w:rsidR="00355F50" w:rsidRPr="00694DAE">
        <w:rPr>
          <w:rFonts w:ascii="標楷體" w:eastAsia="標楷體" w:hAnsi="標楷體"/>
        </w:rPr>
        <w:fldChar w:fldCharType="end"/>
      </w:r>
      <w:r w:rsidRPr="00694DAE">
        <w:rPr>
          <w:rFonts w:ascii="標楷體" w:eastAsia="標楷體" w:hAnsi="標楷體" w:hint="eastAsia"/>
        </w:rPr>
        <w:t>)參加有關進修及研習活動。</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00355F50" w:rsidRPr="00694DAE">
        <w:rPr>
          <w:rFonts w:ascii="標楷體" w:eastAsia="標楷體" w:hAnsi="標楷體"/>
        </w:rPr>
        <w:fldChar w:fldCharType="begin"/>
      </w:r>
      <w:r w:rsidRPr="00694DAE">
        <w:rPr>
          <w:rFonts w:ascii="標楷體" w:eastAsia="標楷體" w:hAnsi="標楷體"/>
        </w:rPr>
        <w:instrText>eq \o(\s\up 7(十　),\s\do 3(　八))</w:instrText>
      </w:r>
      <w:r w:rsidR="00355F50" w:rsidRPr="00694DAE">
        <w:rPr>
          <w:rFonts w:ascii="標楷體" w:eastAsia="標楷體" w:hAnsi="標楷體"/>
        </w:rPr>
        <w:fldChar w:fldCharType="end"/>
      </w:r>
      <w:r w:rsidRPr="00694DAE">
        <w:rPr>
          <w:rFonts w:ascii="標楷體" w:eastAsia="標楷體" w:hAnsi="標楷體" w:hint="eastAsia"/>
        </w:rPr>
        <w:t>)編印輔導工作報告及專刊。</w:t>
      </w:r>
    </w:p>
    <w:p w:rsidR="00712B04" w:rsidRPr="00694DAE" w:rsidRDefault="00712B04" w:rsidP="00712B04">
      <w:pPr>
        <w:pStyle w:val="a5"/>
        <w:spacing w:before="0" w:beforeAutospacing="0" w:after="0" w:afterAutospacing="0" w:line="360" w:lineRule="exact"/>
        <w:ind w:left="720"/>
        <w:jc w:val="both"/>
        <w:rPr>
          <w:rFonts w:ascii="標楷體" w:eastAsia="標楷體" w:hAnsi="標楷體"/>
        </w:rPr>
      </w:pPr>
      <w:r w:rsidRPr="00694DAE">
        <w:rPr>
          <w:rFonts w:ascii="標楷體" w:eastAsia="標楷體" w:hAnsi="標楷體" w:hint="eastAsia"/>
        </w:rPr>
        <w:t>(</w:t>
      </w:r>
      <w:r w:rsidR="00355F50" w:rsidRPr="00694DAE">
        <w:rPr>
          <w:rFonts w:ascii="標楷體" w:eastAsia="標楷體" w:hAnsi="標楷體"/>
        </w:rPr>
        <w:fldChar w:fldCharType="begin"/>
      </w:r>
      <w:r w:rsidRPr="00694DAE">
        <w:rPr>
          <w:rFonts w:ascii="標楷體" w:eastAsia="標楷體" w:hAnsi="標楷體"/>
        </w:rPr>
        <w:instrText>eq \o(\s\up 7(十　),\s\do 3(　九))</w:instrText>
      </w:r>
      <w:r w:rsidR="00355F50" w:rsidRPr="00694DAE">
        <w:rPr>
          <w:rFonts w:ascii="標楷體" w:eastAsia="標楷體" w:hAnsi="標楷體"/>
        </w:rPr>
        <w:fldChar w:fldCharType="end"/>
      </w:r>
      <w:r w:rsidRPr="00694DAE">
        <w:rPr>
          <w:rFonts w:ascii="標楷體" w:eastAsia="標楷體" w:hAnsi="標楷體" w:hint="eastAsia"/>
        </w:rPr>
        <w:t>)其他有關輔導活動事項。</w:t>
      </w:r>
    </w:p>
    <w:p w:rsidR="00712B04" w:rsidRPr="00694DAE" w:rsidRDefault="00712B04" w:rsidP="00712B04">
      <w:pPr>
        <w:pStyle w:val="a5"/>
        <w:spacing w:before="0" w:beforeAutospacing="0" w:after="0" w:afterAutospacing="0" w:line="360" w:lineRule="exact"/>
        <w:ind w:firstLine="539"/>
        <w:jc w:val="both"/>
        <w:rPr>
          <w:rFonts w:ascii="標楷體" w:eastAsia="標楷體" w:hAnsi="標楷體"/>
        </w:rPr>
      </w:pPr>
      <w:r w:rsidRPr="00694DAE">
        <w:rPr>
          <w:rFonts w:ascii="標楷體" w:eastAsia="標楷體" w:hAnsi="標楷體" w:hint="eastAsia"/>
        </w:rPr>
        <w:t>五、生活輔導組（學務處、導師）</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(一) 推動與執行學生發展性輔導工作。</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(二)學生基本資料之建立，並隨時補充、填寫、運用。</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(三)新生始業輔導之實施。</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(四)家長之聯繫與家庭訪問。</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(五)各項教育與心理測驗實施之協助。</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(六)學生特殊問題之發覺與輔導。</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(七)生活、教育、生涯輔導之實施。</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(八)與輔導教師聯繫學生輔導事宜。</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(九)出席、參與相關輔導及個案會議。</w:t>
      </w:r>
    </w:p>
    <w:p w:rsidR="00712B04" w:rsidRPr="00694DAE" w:rsidRDefault="00712B04" w:rsidP="00712B04">
      <w:pPr>
        <w:pStyle w:val="a5"/>
        <w:spacing w:before="0" w:beforeAutospacing="0" w:after="0" w:afterAutospacing="0" w:line="360" w:lineRule="exact"/>
        <w:ind w:firstLine="720"/>
        <w:jc w:val="both"/>
        <w:rPr>
          <w:rFonts w:ascii="標楷體" w:eastAsia="標楷體" w:hAnsi="標楷體"/>
        </w:rPr>
      </w:pPr>
      <w:r w:rsidRPr="00694DAE">
        <w:rPr>
          <w:rFonts w:ascii="標楷體" w:eastAsia="標楷體" w:hAnsi="標楷體" w:hint="eastAsia"/>
        </w:rPr>
        <w:t>(十)其他有關班級學生輔導事宜。</w:t>
      </w:r>
    </w:p>
    <w:p w:rsidR="00712B04" w:rsidRPr="00694DAE" w:rsidRDefault="00712B04" w:rsidP="00712B04">
      <w:pPr>
        <w:widowControl/>
        <w:spacing w:line="360" w:lineRule="exact"/>
        <w:rPr>
          <w:rFonts w:ascii="標楷體" w:eastAsia="標楷體" w:hAnsi="標楷體" w:cs="新細明體"/>
          <w:kern w:val="0"/>
        </w:rPr>
      </w:pPr>
      <w:r w:rsidRPr="00694DAE">
        <w:rPr>
          <w:rFonts w:ascii="標楷體" w:eastAsia="標楷體" w:hAnsi="標楷體" w:hint="eastAsia"/>
        </w:rPr>
        <w:t xml:space="preserve">    六、</w:t>
      </w:r>
      <w:r w:rsidRPr="00694DAE">
        <w:rPr>
          <w:rFonts w:ascii="標楷體" w:eastAsia="標楷體" w:hAnsi="標楷體" w:cs="新細明體" w:hint="eastAsia"/>
          <w:kern w:val="0"/>
        </w:rPr>
        <w:t>學習輔導組（教務處）</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(一)推展及執行學生學習輔導工作，發揮校內系統功能，加強學生學習適應。</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(二)透過教學研究會訂定各科輔導相關議題融入教學計畫。</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(三)辦理輔導議題如生涯、生命、性別平等、家庭教育之融入教學。</w:t>
      </w:r>
    </w:p>
    <w:p w:rsidR="00712B04" w:rsidRPr="00694DAE" w:rsidRDefault="00712B04" w:rsidP="00712B04">
      <w:pPr>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(四)蒐集、整理升學輔導相關資料，提供師生參考。</w:t>
      </w:r>
    </w:p>
    <w:p w:rsidR="00712B04" w:rsidRPr="00694DAE" w:rsidRDefault="00712B04" w:rsidP="00712B04">
      <w:pPr>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(五)提供各項學習、升學考試資訊，並協助學生諮詢與報名。</w:t>
      </w:r>
    </w:p>
    <w:p w:rsidR="00712B04" w:rsidRPr="00694DAE" w:rsidRDefault="00712B04" w:rsidP="00712B04">
      <w:pPr>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(六)召開IEP會議，對身心障礙學生擬定並落實個別化教育計畫與評量。</w:t>
      </w:r>
    </w:p>
    <w:p w:rsidR="00712B04" w:rsidRPr="00694DAE" w:rsidRDefault="00712B04" w:rsidP="00712B04">
      <w:pPr>
        <w:widowControl/>
        <w:tabs>
          <w:tab w:val="left" w:pos="1418"/>
        </w:tabs>
        <w:spacing w:line="360" w:lineRule="exact"/>
        <w:rPr>
          <w:rFonts w:ascii="標楷體" w:eastAsia="標楷體" w:hAnsi="標楷體"/>
        </w:rPr>
      </w:pPr>
      <w:r w:rsidRPr="00694DAE">
        <w:rPr>
          <w:rFonts w:ascii="標楷體" w:eastAsia="標楷體" w:hAnsi="標楷體" w:cs="新細明體" w:hint="eastAsia"/>
          <w:kern w:val="0"/>
        </w:rPr>
        <w:t xml:space="preserve">      (七)</w:t>
      </w:r>
      <w:r w:rsidRPr="00694DAE">
        <w:rPr>
          <w:rFonts w:ascii="標楷體" w:eastAsia="標楷體" w:hAnsi="標楷體" w:hint="eastAsia"/>
        </w:rPr>
        <w:t>其它學習輔導相關工作事宜。</w:t>
      </w:r>
    </w:p>
    <w:p w:rsidR="00712B04" w:rsidRPr="00694DAE" w:rsidRDefault="00712B04" w:rsidP="00712B04">
      <w:pPr>
        <w:pStyle w:val="a5"/>
        <w:spacing w:before="0" w:beforeAutospacing="0" w:after="0" w:afterAutospacing="0" w:line="360" w:lineRule="exact"/>
        <w:ind w:firstLineChars="295" w:firstLine="708"/>
        <w:jc w:val="both"/>
        <w:rPr>
          <w:rFonts w:ascii="標楷體" w:eastAsia="標楷體" w:hAnsi="標楷體"/>
        </w:rPr>
      </w:pPr>
      <w:r w:rsidRPr="00694DAE">
        <w:rPr>
          <w:rFonts w:ascii="標楷體" w:eastAsia="標楷體" w:hAnsi="標楷體" w:cs="新細明體" w:hint="eastAsia"/>
        </w:rPr>
        <w:t>(八)配合辦理輔導相關工作。</w:t>
      </w:r>
    </w:p>
    <w:p w:rsidR="00712B04" w:rsidRPr="00694DAE" w:rsidRDefault="00712B04" w:rsidP="00712B04">
      <w:pPr>
        <w:pStyle w:val="a5"/>
        <w:spacing w:before="0" w:beforeAutospacing="0" w:after="0" w:afterAutospacing="0" w:line="360" w:lineRule="exact"/>
        <w:ind w:firstLine="539"/>
        <w:jc w:val="both"/>
        <w:rPr>
          <w:rFonts w:ascii="標楷體" w:eastAsia="標楷體" w:hAnsi="標楷體" w:cs="新細明體"/>
        </w:rPr>
      </w:pPr>
      <w:r w:rsidRPr="00694DAE">
        <w:rPr>
          <w:rFonts w:ascii="標楷體" w:eastAsia="標楷體" w:hAnsi="標楷體" w:hint="eastAsia"/>
        </w:rPr>
        <w:t>七、親職教育組（家長會）</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(一)</w:t>
      </w:r>
      <w:r w:rsidRPr="00694DAE">
        <w:rPr>
          <w:rFonts w:ascii="標楷體" w:eastAsia="標楷體" w:hAnsi="標楷體" w:hint="eastAsia"/>
        </w:rPr>
        <w:t>協助推展親職教育</w:t>
      </w:r>
      <w:r w:rsidRPr="00694DAE">
        <w:rPr>
          <w:rFonts w:ascii="標楷體" w:eastAsia="標楷體" w:hAnsi="標楷體" w:cs="新細明體" w:hint="eastAsia"/>
          <w:kern w:val="0"/>
        </w:rPr>
        <w:t>輔導工作</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(二)結合家長及社區資源，幫助學生學習及生活適應。</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(三)學生輔導議題之發現及回饋。</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(四)協同辦理親師座談會及親職教育講座。</w:t>
      </w:r>
    </w:p>
    <w:p w:rsidR="00712B04" w:rsidRPr="00694DAE" w:rsidRDefault="00712B04" w:rsidP="00712B04">
      <w:pPr>
        <w:widowControl/>
        <w:tabs>
          <w:tab w:val="left" w:pos="141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(五)配合辦理輔導相關工作。</w:t>
      </w:r>
    </w:p>
    <w:p w:rsidR="00712B04" w:rsidRPr="00694DAE" w:rsidRDefault="00712B04" w:rsidP="00712B04">
      <w:pPr>
        <w:widowControl/>
        <w:tabs>
          <w:tab w:val="left" w:pos="1498"/>
        </w:tabs>
        <w:spacing w:line="360" w:lineRule="exact"/>
        <w:ind w:firstLineChars="236" w:firstLine="566"/>
        <w:rPr>
          <w:rFonts w:ascii="標楷體" w:eastAsia="標楷體" w:hAnsi="標楷體" w:cs="新細明體"/>
          <w:kern w:val="0"/>
        </w:rPr>
      </w:pPr>
      <w:r w:rsidRPr="00694DAE">
        <w:rPr>
          <w:rFonts w:ascii="標楷體" w:eastAsia="標楷體" w:hAnsi="標楷體" w:cs="新細明體" w:hint="eastAsia"/>
          <w:kern w:val="0"/>
        </w:rPr>
        <w:t>八、圖書資訊組（圖書館）</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(一)利用刊物或其他媒體宣導輔導工作相關活動。</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(二)提供學生輔導相關圖書資訊。</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(三)推展輔導議題如生涯、生命、性別平等、家庭教育等閱讀與寫作活動。</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(四)配合辦理輔導相關工作。</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九、輔導研習組（人事室）</w:t>
      </w:r>
    </w:p>
    <w:p w:rsidR="00712B04" w:rsidRPr="00694DAE" w:rsidRDefault="00712B04" w:rsidP="00712B04">
      <w:pPr>
        <w:widowControl/>
        <w:tabs>
          <w:tab w:val="left" w:pos="1498"/>
        </w:tabs>
        <w:spacing w:line="360" w:lineRule="exact"/>
        <w:rPr>
          <w:rFonts w:ascii="標楷體" w:eastAsia="標楷體" w:hAnsi="標楷體" w:cs="新細明體"/>
          <w:kern w:val="0"/>
        </w:rPr>
      </w:pPr>
      <w:bookmarkStart w:id="11" w:name="OLE_LINK61"/>
      <w:bookmarkStart w:id="12" w:name="OLE_LINK62"/>
      <w:r w:rsidRPr="00694DAE">
        <w:rPr>
          <w:rFonts w:ascii="標楷體" w:eastAsia="標楷體" w:hAnsi="標楷體" w:cs="新細明體" w:hint="eastAsia"/>
          <w:kern w:val="0"/>
        </w:rPr>
        <w:t xml:space="preserve">      (一)協同辦理與鼓勵教職員工校內外輔導知能研習</w:t>
      </w:r>
      <w:bookmarkEnd w:id="11"/>
      <w:bookmarkEnd w:id="12"/>
      <w:r w:rsidRPr="00694DAE">
        <w:rPr>
          <w:rFonts w:ascii="標楷體" w:eastAsia="標楷體" w:hAnsi="標楷體" w:cs="新細明體" w:hint="eastAsia"/>
          <w:kern w:val="0"/>
        </w:rPr>
        <w:t>。</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(二)核發校內公務人員輔導知能研習時數。</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t xml:space="preserve">      (三)配合辦理輔導相關工作。</w:t>
      </w:r>
    </w:p>
    <w:p w:rsidR="00712B04" w:rsidRPr="00694DAE" w:rsidRDefault="00712B04" w:rsidP="00712B04">
      <w:pPr>
        <w:widowControl/>
        <w:spacing w:line="360" w:lineRule="exact"/>
        <w:rPr>
          <w:rFonts w:ascii="標楷體" w:eastAsia="標楷體" w:hAnsi="標楷體" w:cs="新細明體"/>
          <w:kern w:val="0"/>
        </w:rPr>
      </w:pPr>
      <w:r w:rsidRPr="00694DAE">
        <w:rPr>
          <w:rFonts w:ascii="標楷體" w:eastAsia="標楷體" w:hAnsi="標楷體" w:hint="eastAsia"/>
        </w:rPr>
        <w:t xml:space="preserve">    十、輔導資源組（總務處及主計室）</w:t>
      </w:r>
    </w:p>
    <w:p w:rsidR="00712B04" w:rsidRPr="00694DAE" w:rsidRDefault="00712B04" w:rsidP="00712B04">
      <w:pPr>
        <w:widowControl/>
        <w:tabs>
          <w:tab w:val="left" w:pos="1498"/>
        </w:tabs>
        <w:spacing w:line="360" w:lineRule="exact"/>
        <w:rPr>
          <w:rFonts w:ascii="標楷體" w:eastAsia="標楷體" w:hAnsi="標楷體"/>
        </w:rPr>
      </w:pPr>
      <w:r w:rsidRPr="00694DAE">
        <w:rPr>
          <w:rFonts w:ascii="標楷體" w:eastAsia="標楷體" w:hAnsi="標楷體" w:cs="新細明體" w:hint="eastAsia"/>
          <w:kern w:val="0"/>
        </w:rPr>
        <w:t xml:space="preserve">      (一)</w:t>
      </w:r>
      <w:r w:rsidRPr="00694DAE">
        <w:rPr>
          <w:rFonts w:ascii="標楷體" w:eastAsia="標楷體" w:hAnsi="標楷體" w:hint="eastAsia"/>
        </w:rPr>
        <w:t>編列及核銷輔導經費。</w:t>
      </w:r>
    </w:p>
    <w:p w:rsidR="00712B04" w:rsidRPr="00694DAE" w:rsidRDefault="00712B04" w:rsidP="00712B04">
      <w:pPr>
        <w:widowControl/>
        <w:tabs>
          <w:tab w:val="left" w:pos="1498"/>
        </w:tabs>
        <w:spacing w:line="360" w:lineRule="exact"/>
        <w:rPr>
          <w:rFonts w:ascii="標楷體" w:eastAsia="標楷體" w:hAnsi="標楷體" w:cs="新細明體"/>
          <w:kern w:val="0"/>
        </w:rPr>
      </w:pPr>
      <w:r w:rsidRPr="00694DAE">
        <w:rPr>
          <w:rFonts w:ascii="標楷體" w:eastAsia="標楷體" w:hAnsi="標楷體" w:cs="新細明體" w:hint="eastAsia"/>
          <w:kern w:val="0"/>
        </w:rPr>
        <w:lastRenderedPageBreak/>
        <w:t xml:space="preserve">      (二)充實並更新輔導工作所需相關軟硬體設備。</w:t>
      </w:r>
    </w:p>
    <w:p w:rsidR="00712B04" w:rsidRPr="00694DAE" w:rsidRDefault="00712B04" w:rsidP="00712B04">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cs="新細明體" w:hint="eastAsia"/>
        </w:rPr>
        <w:t xml:space="preserve">      (三)配合辦理輔導相關工作。</w:t>
      </w:r>
    </w:p>
    <w:p w:rsidR="00712B04" w:rsidRPr="00694DAE" w:rsidRDefault="00712B04" w:rsidP="00712B04">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 xml:space="preserve">    十一、專任教師與其他教職員工</w:t>
      </w:r>
    </w:p>
    <w:p w:rsidR="00712B04" w:rsidRPr="00694DAE" w:rsidRDefault="00712B04" w:rsidP="00712B04">
      <w:pPr>
        <w:pStyle w:val="a5"/>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(一)主動參與輔導研習，吸收輔導知能。</w:t>
      </w:r>
    </w:p>
    <w:p w:rsidR="00712B04" w:rsidRPr="00694DAE" w:rsidRDefault="00712B04" w:rsidP="00712B04">
      <w:pPr>
        <w:pStyle w:val="a5"/>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(二)關注學生行為表現，學生問題之發覺、轉介與輔導。</w:t>
      </w:r>
    </w:p>
    <w:p w:rsidR="00712B04" w:rsidRPr="00694DAE" w:rsidRDefault="00712B04" w:rsidP="00712B04">
      <w:pPr>
        <w:pStyle w:val="a5"/>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(三)配合學校輔導計畫，參與各項輔導工作之執行。</w:t>
      </w:r>
    </w:p>
    <w:p w:rsidR="00712B04" w:rsidRPr="00694DAE" w:rsidRDefault="00712B04" w:rsidP="00712B04">
      <w:pPr>
        <w:pStyle w:val="a5"/>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(四)協助認輔工作，並記錄訪談內容。</w:t>
      </w:r>
    </w:p>
    <w:p w:rsidR="00712B04" w:rsidRPr="00694DAE" w:rsidRDefault="00712B04" w:rsidP="00712B04">
      <w:pPr>
        <w:pStyle w:val="a5"/>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(五)出席、參與相關輔導及個案會議。</w:t>
      </w:r>
    </w:p>
    <w:p w:rsidR="00712B04" w:rsidRPr="00694DAE" w:rsidRDefault="00712B04" w:rsidP="00712B04">
      <w:pPr>
        <w:pStyle w:val="a5"/>
        <w:spacing w:before="0" w:beforeAutospacing="0" w:after="0" w:afterAutospacing="0" w:line="360" w:lineRule="exact"/>
        <w:ind w:firstLineChars="257" w:firstLine="617"/>
        <w:jc w:val="both"/>
        <w:rPr>
          <w:rFonts w:ascii="標楷體" w:eastAsia="標楷體" w:hAnsi="標楷體"/>
        </w:rPr>
      </w:pPr>
      <w:r w:rsidRPr="00694DAE">
        <w:rPr>
          <w:rFonts w:ascii="標楷體" w:eastAsia="標楷體" w:hAnsi="標楷體" w:hint="eastAsia"/>
        </w:rPr>
        <w:t>(六)協助其他有關學生輔導事宜。</w:t>
      </w:r>
    </w:p>
    <w:p w:rsidR="00712B04" w:rsidRPr="00694DAE" w:rsidRDefault="00712B04" w:rsidP="00712B04">
      <w:pPr>
        <w:pStyle w:val="a5"/>
        <w:spacing w:before="0" w:beforeAutospacing="0" w:after="0" w:afterAutospacing="0" w:line="360" w:lineRule="exact"/>
        <w:jc w:val="both"/>
        <w:rPr>
          <w:rFonts w:ascii="標楷體" w:eastAsia="標楷體" w:hAnsi="標楷體"/>
          <w:b/>
          <w:bCs/>
          <w:sz w:val="28"/>
          <w:szCs w:val="28"/>
        </w:rPr>
      </w:pPr>
      <w:r w:rsidRPr="00694DAE">
        <w:rPr>
          <w:rFonts w:ascii="標楷體" w:eastAsia="標楷體" w:hAnsi="標楷體" w:hint="eastAsia"/>
          <w:b/>
          <w:bCs/>
          <w:sz w:val="28"/>
          <w:szCs w:val="28"/>
        </w:rPr>
        <w:t>伍、輔導工作內容</w:t>
      </w:r>
    </w:p>
    <w:p w:rsidR="00712B04" w:rsidRPr="00694DAE" w:rsidRDefault="00712B04" w:rsidP="00712B04">
      <w:pPr>
        <w:pStyle w:val="a5"/>
        <w:spacing w:before="0" w:beforeAutospacing="0" w:after="0" w:afterAutospacing="0" w:line="360" w:lineRule="exact"/>
        <w:ind w:firstLine="357"/>
        <w:jc w:val="both"/>
        <w:rPr>
          <w:rFonts w:ascii="標楷體" w:eastAsia="標楷體" w:hAnsi="標楷體"/>
        </w:rPr>
      </w:pPr>
      <w:r w:rsidRPr="00694DAE">
        <w:rPr>
          <w:rFonts w:ascii="標楷體" w:eastAsia="標楷體" w:hAnsi="標楷體" w:hint="eastAsia"/>
        </w:rPr>
        <w:t>一、經常性輔導行政工作</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(一)釐訂輔導工作計畫與進度。</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(二)建立學生基本資料。</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(三)舉行並分析各項必須的心理與教育測驗。</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(四)輔導工作實驗與研究。</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(五)舉辦輔導研習與座談。</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(六)出版輔導刊物與佈置輔導專欄。</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(七)舉辦輔導工作績效評鑑。</w:t>
      </w:r>
    </w:p>
    <w:p w:rsidR="00712B04" w:rsidRPr="00694DAE" w:rsidRDefault="00712B04" w:rsidP="00712B04">
      <w:pPr>
        <w:pStyle w:val="a5"/>
        <w:spacing w:before="0" w:beforeAutospacing="0" w:after="0" w:afterAutospacing="0" w:line="360" w:lineRule="exact"/>
        <w:ind w:firstLine="357"/>
        <w:jc w:val="both"/>
        <w:rPr>
          <w:rFonts w:ascii="標楷體" w:eastAsia="標楷體" w:hAnsi="標楷體"/>
        </w:rPr>
      </w:pPr>
      <w:r w:rsidRPr="00694DAE">
        <w:rPr>
          <w:rFonts w:ascii="標楷體" w:eastAsia="標楷體" w:hAnsi="標楷體" w:hint="eastAsia"/>
        </w:rPr>
        <w:t>二、生活輔導</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(一)進行始業輔導，增進學生生活適應能力。</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(二)蒐集學生健康、性格、情緒、學業、社交及活動等情況的資料，做為輔導學生的依據。</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(三)實施相關生活困擾測驗與評量，發現學生生活及行為上的困擾問題，做進一步舉的分析、診斷與輔導。</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(四)實施個別諮商與團體輔導，瞭解並協助學生解決問題。</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(五)實施相關社會適應測驗與評量，瞭解學生人際關係，協助學生適應團體生活，處理人際關係及培養其適應社會生活的能力。</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(六)實施「認輔工作」，針對適應困難學生進行個別輔導（組織輔導群）</w:t>
      </w:r>
    </w:p>
    <w:p w:rsidR="00712B04" w:rsidRPr="00694DAE" w:rsidRDefault="00712B04" w:rsidP="00712B04">
      <w:pPr>
        <w:pStyle w:val="a5"/>
        <w:spacing w:before="0" w:beforeAutospacing="0" w:after="0" w:afterAutospacing="0" w:line="360" w:lineRule="exact"/>
        <w:ind w:leftChars="300" w:left="1181" w:hangingChars="192" w:hanging="461"/>
        <w:jc w:val="both"/>
        <w:rPr>
          <w:rFonts w:ascii="標楷體" w:eastAsia="標楷體" w:hAnsi="標楷體"/>
        </w:rPr>
      </w:pPr>
      <w:r w:rsidRPr="00694DAE">
        <w:rPr>
          <w:rFonts w:ascii="標楷體" w:eastAsia="標楷體" w:hAnsi="標楷體" w:hint="eastAsia"/>
        </w:rPr>
        <w:t>(七)其他有關生活輔導工作的規劃與執行事宜。</w:t>
      </w:r>
    </w:p>
    <w:p w:rsidR="00712B04" w:rsidRPr="00694DAE" w:rsidRDefault="00712B04" w:rsidP="00712B04">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 xml:space="preserve"> 三、學習輔導</w:t>
      </w:r>
    </w:p>
    <w:p w:rsidR="00712B04" w:rsidRPr="00694DAE" w:rsidRDefault="00712B04" w:rsidP="00712B04">
      <w:pPr>
        <w:pStyle w:val="a5"/>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(一)輔導學生瞭解高職教育目標與求學目的，建立正確的學習觀念。</w:t>
      </w:r>
    </w:p>
    <w:p w:rsidR="00712B04" w:rsidRPr="00694DAE" w:rsidRDefault="00712B04" w:rsidP="00712B04">
      <w:pPr>
        <w:pStyle w:val="a5"/>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(二)協助學生瞭解各科性質、目的，培養良好的學習態度、習慣與方法。</w:t>
      </w:r>
    </w:p>
    <w:p w:rsidR="00712B04" w:rsidRPr="00694DAE" w:rsidRDefault="00712B04" w:rsidP="00712B04">
      <w:pPr>
        <w:pStyle w:val="a5"/>
        <w:spacing w:before="0" w:beforeAutospacing="0" w:after="0" w:afterAutospacing="0" w:line="360" w:lineRule="exact"/>
        <w:ind w:leftChars="300" w:left="1289" w:hangingChars="237" w:hanging="569"/>
        <w:jc w:val="both"/>
        <w:rPr>
          <w:rFonts w:ascii="標楷體" w:eastAsia="標楷體" w:hAnsi="標楷體"/>
        </w:rPr>
      </w:pPr>
      <w:r w:rsidRPr="00694DAE">
        <w:rPr>
          <w:rFonts w:ascii="標楷體" w:eastAsia="標楷體" w:hAnsi="標楷體" w:hint="eastAsia"/>
        </w:rPr>
        <w:t>(三)協助學生培養學習興趣、資料收集、運用圖書設備及自學的能力，增進學習效果。</w:t>
      </w:r>
    </w:p>
    <w:p w:rsidR="00712B04" w:rsidRPr="00694DAE" w:rsidRDefault="00712B04" w:rsidP="00712B04">
      <w:pPr>
        <w:pStyle w:val="a5"/>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(四)實施相關興趣、性向測驗，輔導學生依志願選課及選擇升學校系（科）。</w:t>
      </w:r>
    </w:p>
    <w:p w:rsidR="00712B04" w:rsidRPr="00694DAE" w:rsidRDefault="00712B04" w:rsidP="00712B04">
      <w:pPr>
        <w:pStyle w:val="a5"/>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(五)協助特殊教育需求學生的鑑定、安置與輔導。</w:t>
      </w:r>
    </w:p>
    <w:p w:rsidR="00712B04" w:rsidRPr="00694DAE" w:rsidRDefault="00712B04" w:rsidP="00712B04">
      <w:pPr>
        <w:pStyle w:val="a5"/>
        <w:spacing w:before="0" w:beforeAutospacing="0" w:after="0" w:afterAutospacing="0" w:line="360" w:lineRule="exact"/>
        <w:ind w:leftChars="299" w:left="1179" w:hangingChars="192" w:hanging="461"/>
        <w:jc w:val="both"/>
        <w:rPr>
          <w:rFonts w:ascii="標楷體" w:eastAsia="標楷體" w:hAnsi="標楷體"/>
        </w:rPr>
      </w:pPr>
      <w:r w:rsidRPr="00694DAE">
        <w:rPr>
          <w:rFonts w:ascii="標楷體" w:eastAsia="標楷體" w:hAnsi="標楷體" w:hint="eastAsia"/>
        </w:rPr>
        <w:t>(六)指導學生瞭解自己的興趣、性向與能力及大學、四技二專系、科性質，確定升學目標。</w:t>
      </w:r>
    </w:p>
    <w:p w:rsidR="00712B04" w:rsidRPr="00694DAE" w:rsidRDefault="00712B04" w:rsidP="00712B04">
      <w:pPr>
        <w:pStyle w:val="a5"/>
        <w:spacing w:before="0" w:beforeAutospacing="0" w:after="0" w:afterAutospacing="0" w:line="360" w:lineRule="exact"/>
        <w:ind w:leftChars="299" w:left="1179" w:hangingChars="192" w:hanging="461"/>
        <w:jc w:val="both"/>
        <w:rPr>
          <w:rFonts w:ascii="標楷體" w:eastAsia="標楷體" w:hAnsi="標楷體"/>
        </w:rPr>
      </w:pPr>
      <w:r w:rsidRPr="00694DAE">
        <w:rPr>
          <w:rFonts w:ascii="標楷體" w:eastAsia="標楷體" w:hAnsi="標楷體" w:hint="eastAsia"/>
        </w:rPr>
        <w:t>(七)辦理推薦甄選及申請入學各階段的輔導工作，引導學生選讀適合自己的校系（科）。</w:t>
      </w:r>
    </w:p>
    <w:p w:rsidR="00712B04" w:rsidRPr="00694DAE" w:rsidRDefault="00712B04" w:rsidP="00712B04">
      <w:pPr>
        <w:pStyle w:val="a5"/>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(八)幫助學生紓解課業與升學考試的壓力，使其能維持平衡的身心狀態。</w:t>
      </w:r>
    </w:p>
    <w:p w:rsidR="00712B04" w:rsidRPr="00694DAE" w:rsidRDefault="00712B04" w:rsidP="00712B04">
      <w:pPr>
        <w:pStyle w:val="a5"/>
        <w:spacing w:before="0" w:beforeAutospacing="0" w:after="0" w:afterAutospacing="0" w:line="360" w:lineRule="exact"/>
        <w:ind w:left="1260" w:hanging="540"/>
        <w:jc w:val="both"/>
        <w:rPr>
          <w:rFonts w:ascii="標楷體" w:eastAsia="標楷體" w:hAnsi="標楷體"/>
        </w:rPr>
      </w:pPr>
      <w:r w:rsidRPr="00694DAE">
        <w:rPr>
          <w:rFonts w:ascii="標楷體" w:eastAsia="標楷體" w:hAnsi="標楷體" w:hint="eastAsia"/>
        </w:rPr>
        <w:t>(九)其他有關學習輔導工作的規劃與執行事宜。</w:t>
      </w:r>
    </w:p>
    <w:p w:rsidR="00712B04" w:rsidRPr="00694DAE" w:rsidRDefault="00712B04" w:rsidP="00712B04">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lastRenderedPageBreak/>
        <w:t xml:space="preserve">   四、生涯輔導</w:t>
      </w:r>
    </w:p>
    <w:p w:rsidR="00712B04" w:rsidRPr="00694DAE" w:rsidRDefault="00712B04" w:rsidP="00712B04">
      <w:pPr>
        <w:pStyle w:val="a5"/>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(一)輔導學生瞭解升學、就業的意義及其途徑。</w:t>
      </w:r>
    </w:p>
    <w:p w:rsidR="00712B04" w:rsidRPr="00694DAE" w:rsidRDefault="00712B04" w:rsidP="00712B04">
      <w:pPr>
        <w:pStyle w:val="a5"/>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(二)協助學生瞭解多元入學管道及需要準備的事項。</w:t>
      </w:r>
    </w:p>
    <w:p w:rsidR="00712B04" w:rsidRPr="00694DAE" w:rsidRDefault="00712B04" w:rsidP="00712B04">
      <w:pPr>
        <w:pStyle w:val="a5"/>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(三)協助學生瞭解升學目標的學校及系（科）狀況。</w:t>
      </w:r>
    </w:p>
    <w:p w:rsidR="00712B04" w:rsidRPr="00694DAE" w:rsidRDefault="00712B04" w:rsidP="00712B04">
      <w:pPr>
        <w:pStyle w:val="a5"/>
        <w:spacing w:before="0" w:beforeAutospacing="0" w:after="0" w:afterAutospacing="0" w:line="360" w:lineRule="exact"/>
        <w:ind w:leftChars="225" w:left="1274" w:hangingChars="306" w:hanging="734"/>
        <w:jc w:val="both"/>
        <w:rPr>
          <w:rFonts w:ascii="標楷體" w:eastAsia="標楷體" w:hAnsi="標楷體"/>
        </w:rPr>
      </w:pPr>
      <w:r w:rsidRPr="00694DAE">
        <w:rPr>
          <w:rFonts w:ascii="標楷體" w:eastAsia="標楷體" w:hAnsi="標楷體" w:hint="eastAsia"/>
        </w:rPr>
        <w:t xml:space="preserve">  (四)實施有關興趣測驗，參考測驗結果及其他相關資料，輔導學生選擇升學校系（科）。</w:t>
      </w:r>
    </w:p>
    <w:p w:rsidR="00712B04" w:rsidRPr="00694DAE" w:rsidRDefault="00712B04" w:rsidP="00712B04">
      <w:pPr>
        <w:pStyle w:val="a5"/>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(五)協助學生訂定升學目標並學習做好生涯規劃。</w:t>
      </w:r>
    </w:p>
    <w:p w:rsidR="00712B04" w:rsidRPr="00694DAE" w:rsidRDefault="00712B04" w:rsidP="00712B04">
      <w:pPr>
        <w:pStyle w:val="a5"/>
        <w:spacing w:before="0" w:beforeAutospacing="0" w:after="0" w:afterAutospacing="0" w:line="360" w:lineRule="exact"/>
        <w:ind w:leftChars="224" w:left="1275" w:hangingChars="307" w:hanging="737"/>
        <w:jc w:val="both"/>
        <w:rPr>
          <w:rFonts w:ascii="標楷體" w:eastAsia="標楷體" w:hAnsi="標楷體"/>
        </w:rPr>
      </w:pPr>
      <w:r w:rsidRPr="00694DAE">
        <w:rPr>
          <w:rFonts w:ascii="標楷體" w:eastAsia="標楷體" w:hAnsi="標楷體" w:hint="eastAsia"/>
        </w:rPr>
        <w:t xml:space="preserve">  (六)協助學生準備推薦甄選、申請入學、保送甄試及聯考選填志願、蒐集資料、面試的相關工作。</w:t>
      </w:r>
    </w:p>
    <w:p w:rsidR="00712B04" w:rsidRPr="00694DAE" w:rsidRDefault="00712B04" w:rsidP="00712B04">
      <w:pPr>
        <w:pStyle w:val="a5"/>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(七)輔導學生認識職業世界的現況，建立職業志趣與生涯發展的方向。</w:t>
      </w:r>
    </w:p>
    <w:p w:rsidR="00712B04" w:rsidRPr="00694DAE" w:rsidRDefault="00712B04" w:rsidP="00712B04">
      <w:pPr>
        <w:pStyle w:val="a5"/>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(八)輔導不升學學生做就業的選擇。</w:t>
      </w:r>
    </w:p>
    <w:p w:rsidR="00712B04" w:rsidRPr="00694DAE" w:rsidRDefault="00712B04" w:rsidP="00712B04">
      <w:pPr>
        <w:pStyle w:val="a5"/>
        <w:spacing w:before="0" w:beforeAutospacing="0" w:after="0" w:afterAutospacing="0" w:line="360" w:lineRule="exact"/>
        <w:ind w:left="1080" w:hanging="540"/>
        <w:jc w:val="both"/>
        <w:rPr>
          <w:rFonts w:ascii="標楷體" w:eastAsia="標楷體" w:hAnsi="標楷體"/>
        </w:rPr>
      </w:pPr>
      <w:r w:rsidRPr="00694DAE">
        <w:rPr>
          <w:rFonts w:ascii="標楷體" w:eastAsia="標楷體" w:hAnsi="標楷體" w:hint="eastAsia"/>
        </w:rPr>
        <w:t xml:space="preserve">  (九)其他有關生涯輔導工作的規劃與執行事宜。</w:t>
      </w:r>
    </w:p>
    <w:p w:rsidR="00712B04" w:rsidRPr="00694DAE" w:rsidRDefault="00712B04" w:rsidP="00712B04">
      <w:pPr>
        <w:pStyle w:val="a5"/>
        <w:spacing w:before="0" w:beforeAutospacing="0" w:after="0" w:afterAutospacing="0" w:line="360" w:lineRule="exact"/>
        <w:jc w:val="both"/>
        <w:rPr>
          <w:rFonts w:ascii="標楷體" w:eastAsia="標楷體" w:hAnsi="標楷體"/>
          <w:b/>
          <w:bCs/>
          <w:sz w:val="28"/>
          <w:szCs w:val="28"/>
        </w:rPr>
      </w:pPr>
      <w:r w:rsidRPr="00694DAE">
        <w:rPr>
          <w:rFonts w:ascii="標楷體" w:eastAsia="標楷體" w:hAnsi="標楷體" w:hint="eastAsia"/>
          <w:b/>
          <w:bCs/>
          <w:sz w:val="28"/>
          <w:szCs w:val="28"/>
        </w:rPr>
        <w:t>陸、學生輔導工作實施方式</w:t>
      </w:r>
    </w:p>
    <w:tbl>
      <w:tblPr>
        <w:tblW w:w="5000" w:type="pct"/>
        <w:tblCellMar>
          <w:left w:w="0" w:type="dxa"/>
          <w:right w:w="0" w:type="dxa"/>
        </w:tblCellMar>
        <w:tblLook w:val="0000"/>
      </w:tblPr>
      <w:tblGrid>
        <w:gridCol w:w="9"/>
        <w:gridCol w:w="836"/>
        <w:gridCol w:w="2167"/>
        <w:gridCol w:w="2312"/>
        <w:gridCol w:w="2312"/>
        <w:gridCol w:w="2312"/>
      </w:tblGrid>
      <w:tr w:rsidR="00712B04" w:rsidRPr="00694DAE" w:rsidTr="009F46FE">
        <w:trPr>
          <w:gridBefore w:val="1"/>
          <w:wBefore w:w="5" w:type="pct"/>
          <w:cantSplit/>
        </w:trPr>
        <w:tc>
          <w:tcPr>
            <w:tcW w:w="420" w:type="pct"/>
            <w:tcBorders>
              <w:top w:val="single" w:sz="4" w:space="0" w:color="auto"/>
              <w:left w:val="single" w:sz="8" w:space="0" w:color="auto"/>
              <w:bottom w:val="single" w:sz="8" w:space="0" w:color="auto"/>
              <w:right w:val="single" w:sz="8" w:space="0" w:color="auto"/>
            </w:tcBorders>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一</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般</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輔</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導</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行</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政</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工</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作</w:t>
            </w:r>
          </w:p>
        </w:tc>
        <w:tc>
          <w:tcPr>
            <w:tcW w:w="4575" w:type="pct"/>
            <w:gridSpan w:val="4"/>
            <w:tcBorders>
              <w:top w:val="single" w:sz="4" w:space="0" w:color="auto"/>
              <w:left w:val="nil"/>
              <w:bottom w:val="single" w:sz="8" w:space="0" w:color="auto"/>
              <w:right w:val="single" w:sz="8" w:space="0" w:color="auto"/>
            </w:tcBorders>
          </w:tcPr>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hint="eastAsia"/>
              </w:rPr>
              <w:t>（一）擬定輔導室各項工作計畫</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1.</w:t>
            </w:r>
            <w:r w:rsidRPr="00694DAE">
              <w:rPr>
                <w:rFonts w:ascii="標楷體" w:eastAsia="標楷體" w:hAnsi="標楷體" w:hint="eastAsia"/>
              </w:rPr>
              <w:t>釐訂學生輔導工作計畫，並依校曆訂定輔導工作行事曆。</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2.</w:t>
            </w:r>
            <w:r w:rsidRPr="00694DAE">
              <w:rPr>
                <w:rFonts w:ascii="標楷體" w:eastAsia="標楷體" w:hAnsi="標楷體" w:hint="eastAsia"/>
              </w:rPr>
              <w:t>提供輔導專線服務。</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3.</w:t>
            </w:r>
            <w:r w:rsidRPr="00694DAE">
              <w:rPr>
                <w:rFonts w:ascii="標楷體" w:eastAsia="標楷體" w:hAnsi="標楷體" w:hint="eastAsia"/>
              </w:rPr>
              <w:t>依據學生輔導工作計畫、行事曆，擬定各項活動實施辦法。</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hint="eastAsia"/>
              </w:rPr>
              <w:t>（二）充實及運用輔導室各項設備</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1.</w:t>
            </w:r>
            <w:r w:rsidRPr="00694DAE">
              <w:rPr>
                <w:rFonts w:ascii="標楷體" w:eastAsia="標楷體" w:hAnsi="標楷體" w:hint="eastAsia"/>
              </w:rPr>
              <w:t>佈置輔導室、諮商室、團體輔導室，並擬訂使用辦法。</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2.</w:t>
            </w:r>
            <w:r w:rsidRPr="00694DAE">
              <w:rPr>
                <w:rFonts w:ascii="標楷體" w:eastAsia="標楷體" w:hAnsi="標楷體" w:hint="eastAsia"/>
              </w:rPr>
              <w:t>添購輔導有關書籍、視聽教材、測驗、電腦軟硬體及相關設備。</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3.</w:t>
            </w:r>
            <w:r w:rsidRPr="00694DAE">
              <w:rPr>
                <w:rFonts w:ascii="標楷體" w:eastAsia="標楷體" w:hAnsi="標楷體" w:hint="eastAsia"/>
              </w:rPr>
              <w:t>整理輔導有關書籍、視聽教材目錄，並擬訂使用辦法。</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hint="eastAsia"/>
              </w:rPr>
              <w:t>（三）各項輔導資料之建立與補充</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1.</w:t>
            </w:r>
            <w:r w:rsidRPr="00694DAE">
              <w:rPr>
                <w:rFonts w:ascii="標楷體" w:eastAsia="標楷體" w:hAnsi="標楷體" w:hint="eastAsia"/>
              </w:rPr>
              <w:t>學生基本資料之建立、補充與移轉。</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2.</w:t>
            </w:r>
            <w:r w:rsidRPr="00694DAE">
              <w:rPr>
                <w:rFonts w:ascii="標楷體" w:eastAsia="標楷體" w:hAnsi="標楷體" w:hint="eastAsia"/>
              </w:rPr>
              <w:t>函索特殊需要的學生國中時期基本資料。</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3.</w:t>
            </w:r>
            <w:r w:rsidRPr="00694DAE">
              <w:rPr>
                <w:rFonts w:ascii="標楷體" w:eastAsia="標楷體" w:hAnsi="標楷體" w:hint="eastAsia"/>
              </w:rPr>
              <w:t>建立特殊學生個案輔導資料。</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4.</w:t>
            </w:r>
            <w:r w:rsidRPr="00694DAE">
              <w:rPr>
                <w:rFonts w:ascii="標楷體" w:eastAsia="標楷體" w:hAnsi="標楷體" w:hint="eastAsia"/>
              </w:rPr>
              <w:t>印製各種輔導資料表格。</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5.</w:t>
            </w:r>
            <w:r w:rsidRPr="00694DAE">
              <w:rPr>
                <w:rFonts w:ascii="標楷體" w:eastAsia="標楷體" w:hAnsi="標楷體" w:hint="eastAsia"/>
              </w:rPr>
              <w:t>各種升學、就業資料之搜集與運用。</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6.</w:t>
            </w:r>
            <w:r w:rsidRPr="00694DAE">
              <w:rPr>
                <w:rFonts w:ascii="標楷體" w:eastAsia="標楷體" w:hAnsi="標楷體" w:hint="eastAsia"/>
              </w:rPr>
              <w:t>實施各種心理測驗。</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7.</w:t>
            </w:r>
            <w:r w:rsidRPr="00694DAE">
              <w:rPr>
                <w:rFonts w:ascii="標楷體" w:eastAsia="標楷體" w:hAnsi="標楷體" w:hint="eastAsia"/>
              </w:rPr>
              <w:t>定期出版輔導刊物。</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8.</w:t>
            </w:r>
            <w:r w:rsidRPr="00694DAE">
              <w:rPr>
                <w:rFonts w:ascii="標楷體" w:eastAsia="標楷體" w:hAnsi="標楷體" w:hint="eastAsia"/>
              </w:rPr>
              <w:t>編印「升學輔導手冊」。</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hint="eastAsia"/>
              </w:rPr>
              <w:t>（四）召開各項輔導會議</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1.</w:t>
            </w:r>
            <w:r w:rsidRPr="00694DAE">
              <w:rPr>
                <w:rFonts w:ascii="標楷體" w:eastAsia="標楷體" w:hAnsi="標楷體" w:hint="eastAsia"/>
              </w:rPr>
              <w:t>學生輔導工作委員會議。</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2.</w:t>
            </w:r>
            <w:r w:rsidRPr="00694DAE">
              <w:rPr>
                <w:rFonts w:ascii="標楷體" w:eastAsia="標楷體" w:hAnsi="標楷體" w:hint="eastAsia"/>
              </w:rPr>
              <w:t>認輔工作會議。</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3.</w:t>
            </w:r>
            <w:r w:rsidRPr="00694DAE">
              <w:rPr>
                <w:rFonts w:ascii="標楷體" w:eastAsia="標楷體" w:hAnsi="標楷體" w:hint="eastAsia"/>
              </w:rPr>
              <w:t>個案研討會。</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hint="eastAsia"/>
              </w:rPr>
              <w:t>（五）社會輔導資源的運用</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1.</w:t>
            </w:r>
            <w:r w:rsidRPr="00694DAE">
              <w:rPr>
                <w:rFonts w:ascii="標楷體" w:eastAsia="標楷體" w:hAnsi="標楷體" w:hint="eastAsia"/>
              </w:rPr>
              <w:t>連繫社服輔導機構、醫療機構、社區熱心人士，並爭取其協助。</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2.</w:t>
            </w:r>
            <w:r w:rsidRPr="00694DAE">
              <w:rPr>
                <w:rFonts w:ascii="標楷體" w:eastAsia="標楷體" w:hAnsi="標楷體" w:hint="eastAsia"/>
              </w:rPr>
              <w:t>配合教育部、教育局建立輔導網路。</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3.</w:t>
            </w:r>
            <w:r w:rsidRPr="00694DAE">
              <w:rPr>
                <w:rFonts w:ascii="標楷體" w:eastAsia="標楷體" w:hAnsi="標楷體" w:hint="eastAsia"/>
              </w:rPr>
              <w:t>聯繫校友返校輔導在校生。</w:t>
            </w:r>
          </w:p>
          <w:p w:rsidR="00712B04" w:rsidRPr="00694DAE" w:rsidRDefault="00712B04" w:rsidP="009F46FE">
            <w:pPr>
              <w:spacing w:line="360" w:lineRule="exact"/>
              <w:jc w:val="both"/>
              <w:rPr>
                <w:rFonts w:ascii="標楷體" w:eastAsia="標楷體" w:hAnsi="標楷體" w:cs="Arial Unicode MS"/>
              </w:rPr>
            </w:pPr>
            <w:r w:rsidRPr="00694DAE">
              <w:rPr>
                <w:rFonts w:ascii="標楷體" w:eastAsia="標楷體" w:hAnsi="標楷體"/>
              </w:rPr>
              <w:t>    4.</w:t>
            </w:r>
            <w:r w:rsidRPr="00694DAE">
              <w:rPr>
                <w:rFonts w:ascii="標楷體" w:eastAsia="標楷體" w:hAnsi="標楷體" w:hint="eastAsia"/>
              </w:rPr>
              <w:t>推動認輔工作，聘請老師參加輔導。</w:t>
            </w:r>
          </w:p>
          <w:p w:rsidR="00712B04" w:rsidRPr="00694DAE" w:rsidRDefault="00712B04" w:rsidP="009F46FE">
            <w:pPr>
              <w:spacing w:line="360" w:lineRule="exact"/>
              <w:jc w:val="both"/>
              <w:rPr>
                <w:rFonts w:ascii="標楷體" w:eastAsia="標楷體" w:hAnsi="標楷體"/>
              </w:rPr>
            </w:pPr>
            <w:r w:rsidRPr="00694DAE">
              <w:rPr>
                <w:rFonts w:ascii="標楷體" w:eastAsia="標楷體" w:hAnsi="標楷體"/>
              </w:rPr>
              <w:t>    5.</w:t>
            </w:r>
            <w:r w:rsidRPr="00694DAE">
              <w:rPr>
                <w:rFonts w:ascii="標楷體" w:eastAsia="標楷體" w:hAnsi="標楷體" w:hint="eastAsia"/>
              </w:rPr>
              <w:t>配合有關單位實施輔導工作之實驗與研究。</w:t>
            </w:r>
          </w:p>
        </w:tc>
      </w:tr>
      <w:tr w:rsidR="00712B04" w:rsidRPr="00694DAE" w:rsidTr="009F46FE">
        <w:trPr>
          <w:gridBefore w:val="1"/>
          <w:wBefore w:w="5" w:type="pct"/>
          <w:trHeight w:val="800"/>
        </w:trPr>
        <w:tc>
          <w:tcPr>
            <w:tcW w:w="420" w:type="pct"/>
            <w:tcBorders>
              <w:top w:val="single" w:sz="8" w:space="0" w:color="auto"/>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lastRenderedPageBreak/>
              <w:t>年級</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項目</w:t>
            </w:r>
          </w:p>
        </w:tc>
        <w:tc>
          <w:tcPr>
            <w:tcW w:w="1089" w:type="pct"/>
            <w:tcBorders>
              <w:top w:val="single" w:sz="8" w:space="0" w:color="auto"/>
              <w:left w:val="nil"/>
              <w:bottom w:val="single" w:sz="8" w:space="0" w:color="auto"/>
              <w:right w:val="single" w:sz="4" w:space="0" w:color="auto"/>
            </w:tcBorders>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共同性輔導措施</w:t>
            </w:r>
          </w:p>
        </w:tc>
        <w:tc>
          <w:tcPr>
            <w:tcW w:w="1162" w:type="pct"/>
            <w:tcBorders>
              <w:top w:val="single" w:sz="8" w:space="0" w:color="auto"/>
              <w:left w:val="single" w:sz="4"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高</w:t>
            </w:r>
            <w:r w:rsidRPr="00694DAE">
              <w:rPr>
                <w:rFonts w:ascii="標楷體" w:eastAsia="標楷體" w:hAnsi="標楷體"/>
              </w:rPr>
              <w:t xml:space="preserve">      </w:t>
            </w:r>
            <w:r w:rsidRPr="00694DAE">
              <w:rPr>
                <w:rFonts w:ascii="標楷體" w:eastAsia="標楷體" w:hAnsi="標楷體" w:hint="eastAsia"/>
              </w:rPr>
              <w:t>一</w:t>
            </w:r>
          </w:p>
        </w:tc>
        <w:tc>
          <w:tcPr>
            <w:tcW w:w="116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高</w:t>
            </w:r>
            <w:r w:rsidRPr="00694DAE">
              <w:rPr>
                <w:rFonts w:ascii="標楷體" w:eastAsia="標楷體" w:hAnsi="標楷體"/>
              </w:rPr>
              <w:t xml:space="preserve">      </w:t>
            </w:r>
            <w:r w:rsidRPr="00694DAE">
              <w:rPr>
                <w:rFonts w:ascii="標楷體" w:eastAsia="標楷體" w:hAnsi="標楷體" w:hint="eastAsia"/>
              </w:rPr>
              <w:t>二</w:t>
            </w:r>
          </w:p>
        </w:tc>
        <w:tc>
          <w:tcPr>
            <w:tcW w:w="1162"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高</w:t>
            </w:r>
            <w:r w:rsidRPr="00694DAE">
              <w:rPr>
                <w:rFonts w:ascii="標楷體" w:eastAsia="標楷體" w:hAnsi="標楷體"/>
              </w:rPr>
              <w:t xml:space="preserve">      </w:t>
            </w:r>
            <w:r w:rsidRPr="00694DAE">
              <w:rPr>
                <w:rFonts w:ascii="標楷體" w:eastAsia="標楷體" w:hAnsi="標楷體" w:hint="eastAsia"/>
              </w:rPr>
              <w:t>三</w:t>
            </w:r>
          </w:p>
        </w:tc>
      </w:tr>
      <w:tr w:rsidR="00712B04" w:rsidRPr="00694DAE" w:rsidTr="009F46FE">
        <w:tc>
          <w:tcPr>
            <w:tcW w:w="425" w:type="pct"/>
            <w:gridSpan w:val="2"/>
            <w:tcBorders>
              <w:top w:val="nil"/>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一</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生</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活</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輔</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w:t>
            </w:r>
          </w:p>
        </w:tc>
        <w:tc>
          <w:tcPr>
            <w:tcW w:w="1089" w:type="pct"/>
            <w:tcBorders>
              <w:top w:val="nil"/>
              <w:left w:val="nil"/>
              <w:bottom w:val="single" w:sz="8" w:space="0" w:color="auto"/>
              <w:right w:val="single" w:sz="4" w:space="0" w:color="auto"/>
            </w:tcBorders>
          </w:tcPr>
          <w:p w:rsidR="00712B04" w:rsidRPr="00694DAE" w:rsidRDefault="00712B04" w:rsidP="009F46FE">
            <w:pPr>
              <w:pStyle w:val="a5"/>
              <w:spacing w:before="0" w:beforeAutospacing="0" w:after="0" w:afterAutospacing="0" w:line="360" w:lineRule="exact"/>
              <w:ind w:left="212" w:hanging="212"/>
              <w:jc w:val="both"/>
              <w:rPr>
                <w:rFonts w:ascii="標楷體" w:eastAsia="標楷體" w:hAnsi="標楷體"/>
              </w:rPr>
            </w:pPr>
            <w:r w:rsidRPr="00694DAE">
              <w:rPr>
                <w:rFonts w:ascii="標楷體" w:eastAsia="標楷體" w:hAnsi="標楷體" w:hint="eastAsia"/>
              </w:rPr>
              <w:t>1</w:t>
            </w:r>
            <w:r w:rsidRPr="00694DAE">
              <w:rPr>
                <w:rFonts w:ascii="標楷體" w:eastAsia="標楷體" w:hAnsi="標楷體"/>
              </w:rPr>
              <w:t>.</w:t>
            </w:r>
            <w:r w:rsidRPr="00694DAE">
              <w:rPr>
                <w:rFonts w:ascii="標楷體" w:eastAsia="標楷體" w:hAnsi="標楷體" w:hint="eastAsia"/>
              </w:rPr>
              <w:t>實施「認輔工作」，針對適應困難學生進行個別輔導（組織輔導群）。</w:t>
            </w:r>
          </w:p>
          <w:p w:rsidR="00712B04" w:rsidRPr="00694DAE" w:rsidRDefault="00712B04" w:rsidP="009F46FE">
            <w:pPr>
              <w:pStyle w:val="a5"/>
              <w:spacing w:before="0" w:beforeAutospacing="0" w:after="0" w:afterAutospacing="0" w:line="360" w:lineRule="exact"/>
              <w:ind w:left="212" w:hanging="212"/>
              <w:jc w:val="both"/>
              <w:rPr>
                <w:rFonts w:ascii="標楷體" w:eastAsia="標楷體" w:hAnsi="標楷體"/>
              </w:rPr>
            </w:pPr>
            <w:r w:rsidRPr="00694DAE">
              <w:rPr>
                <w:rFonts w:ascii="標楷體" w:eastAsia="標楷體" w:hAnsi="標楷體" w:hint="eastAsia"/>
              </w:rPr>
              <w:t>2</w:t>
            </w:r>
            <w:r w:rsidRPr="00694DAE">
              <w:rPr>
                <w:rFonts w:ascii="標楷體" w:eastAsia="標楷體" w:hAnsi="標楷體"/>
              </w:rPr>
              <w:t>.</w:t>
            </w:r>
            <w:r w:rsidRPr="00694DAE">
              <w:rPr>
                <w:rFonts w:ascii="標楷體" w:eastAsia="標楷體" w:hAnsi="標楷體" w:hint="eastAsia"/>
              </w:rPr>
              <w:t>辦理特殊教育需求學生生活適應輔導，並舉辦有關輔導活動。</w:t>
            </w:r>
          </w:p>
          <w:p w:rsidR="00712B04" w:rsidRPr="00694DAE" w:rsidRDefault="00712B04" w:rsidP="009F46FE">
            <w:pPr>
              <w:pStyle w:val="a5"/>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hint="eastAsia"/>
              </w:rPr>
              <w:t>3</w:t>
            </w:r>
            <w:r w:rsidRPr="00694DAE">
              <w:rPr>
                <w:rFonts w:ascii="標楷體" w:eastAsia="標楷體" w:hAnsi="標楷體"/>
              </w:rPr>
              <w:t>.</w:t>
            </w:r>
            <w:r w:rsidRPr="00694DAE">
              <w:rPr>
                <w:rFonts w:ascii="標楷體" w:eastAsia="標楷體" w:hAnsi="標楷體" w:hint="eastAsia"/>
              </w:rPr>
              <w:t>舉辦「專題演講」。</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hint="eastAsia"/>
              </w:rPr>
              <w:t>4</w:t>
            </w:r>
            <w:r w:rsidRPr="00694DAE">
              <w:rPr>
                <w:rFonts w:ascii="標楷體" w:eastAsia="標楷體" w:hAnsi="標楷體"/>
              </w:rPr>
              <w:t>.</w:t>
            </w:r>
            <w:r w:rsidRPr="00694DAE">
              <w:rPr>
                <w:rFonts w:ascii="標楷體" w:eastAsia="標楷體" w:hAnsi="標楷體" w:hint="eastAsia"/>
              </w:rPr>
              <w:t>組訓各班輔導股長，協助推動輔導工作。</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hint="eastAsia"/>
              </w:rPr>
              <w:t>5</w:t>
            </w:r>
            <w:r w:rsidRPr="00694DAE">
              <w:rPr>
                <w:rFonts w:ascii="標楷體" w:eastAsia="標楷體" w:hAnsi="標楷體"/>
              </w:rPr>
              <w:t>.</w:t>
            </w:r>
            <w:r w:rsidRPr="00694DAE">
              <w:rPr>
                <w:rFonts w:ascii="標楷體" w:eastAsia="標楷體" w:hAnsi="標楷體" w:hint="eastAsia"/>
              </w:rPr>
              <w:t>辦理「性別平等教育」相關活動。</w:t>
            </w:r>
            <w:r w:rsidRPr="00694DAE">
              <w:rPr>
                <w:rFonts w:ascii="標楷體" w:eastAsia="標楷體" w:hAnsi="標楷體" w:cs="Arial Unicode MS"/>
              </w:rPr>
              <w:t xml:space="preserve"> </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hint="eastAsia"/>
              </w:rPr>
              <w:t>6</w:t>
            </w:r>
            <w:r w:rsidRPr="00694DAE">
              <w:rPr>
                <w:rFonts w:ascii="標楷體" w:eastAsia="標楷體" w:hAnsi="標楷體"/>
              </w:rPr>
              <w:t>.</w:t>
            </w:r>
            <w:r w:rsidRPr="00694DAE">
              <w:rPr>
                <w:rFonts w:ascii="標楷體" w:eastAsia="標楷體" w:hAnsi="標楷體" w:hint="eastAsia"/>
              </w:rPr>
              <w:t>辦理「生命教育」相關活動。</w:t>
            </w:r>
            <w:r w:rsidRPr="00694DAE">
              <w:rPr>
                <w:rFonts w:ascii="標楷體" w:eastAsia="標楷體" w:hAnsi="標楷體" w:cs="Arial Unicode MS"/>
              </w:rPr>
              <w:t xml:space="preserve"> </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hint="eastAsia"/>
              </w:rPr>
              <w:t>7</w:t>
            </w:r>
            <w:r w:rsidRPr="00694DAE">
              <w:rPr>
                <w:rFonts w:ascii="標楷體" w:eastAsia="標楷體" w:hAnsi="標楷體"/>
              </w:rPr>
              <w:t>.</w:t>
            </w:r>
            <w:r w:rsidRPr="00694DAE">
              <w:rPr>
                <w:rFonts w:ascii="標楷體" w:eastAsia="標楷體" w:hAnsi="標楷體" w:hint="eastAsia"/>
              </w:rPr>
              <w:t>出刊輔導刊物。</w:t>
            </w:r>
            <w:r w:rsidRPr="00694DAE">
              <w:rPr>
                <w:rFonts w:ascii="標楷體" w:eastAsia="標楷體" w:hAnsi="標楷體" w:cs="Arial Unicode MS"/>
              </w:rPr>
              <w:t xml:space="preserve"> </w:t>
            </w:r>
          </w:p>
        </w:tc>
        <w:tc>
          <w:tcPr>
            <w:tcW w:w="1162" w:type="pct"/>
            <w:tcBorders>
              <w:top w:val="nil"/>
              <w:left w:val="single" w:sz="4" w:space="0" w:color="auto"/>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5"/>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始業輔導時介紹學校輔導概況</w:t>
            </w:r>
            <w:r w:rsidRPr="00694DAE">
              <w:rPr>
                <w:rFonts w:ascii="標楷體" w:eastAsia="標楷體" w:hAnsi="標楷體"/>
              </w:rPr>
              <w:t xml:space="preserve">, </w:t>
            </w:r>
            <w:r w:rsidRPr="00694DAE">
              <w:rPr>
                <w:rFonts w:ascii="標楷體" w:eastAsia="標楷體" w:hAnsi="標楷體" w:hint="eastAsia"/>
              </w:rPr>
              <w:t>增進學生對輔導工作之認識。</w:t>
            </w:r>
          </w:p>
          <w:p w:rsidR="00712B04" w:rsidRPr="00694DAE" w:rsidRDefault="00712B04" w:rsidP="009F46FE">
            <w:pPr>
              <w:pStyle w:val="a5"/>
              <w:spacing w:before="0" w:beforeAutospacing="0" w:after="0" w:afterAutospacing="0" w:line="360" w:lineRule="exact"/>
              <w:ind w:leftChars="38" w:left="271" w:hangingChars="75" w:hanging="180"/>
              <w:jc w:val="both"/>
              <w:rPr>
                <w:rFonts w:ascii="標楷體" w:eastAsia="標楷體" w:hAnsi="標楷體"/>
              </w:rPr>
            </w:pPr>
            <w:r w:rsidRPr="00694DAE">
              <w:rPr>
                <w:rFonts w:ascii="標楷體" w:eastAsia="標楷體" w:hAnsi="標楷體"/>
              </w:rPr>
              <w:t>2.</w:t>
            </w:r>
            <w:r w:rsidRPr="00694DAE">
              <w:rPr>
                <w:rFonts w:ascii="標楷體" w:eastAsia="標楷體" w:hAnsi="標楷體" w:hint="eastAsia"/>
              </w:rPr>
              <w:t>蒐集與整理學生個人資料，以為輔導參考。</w:t>
            </w:r>
          </w:p>
          <w:p w:rsidR="00712B04" w:rsidRPr="00694DAE" w:rsidRDefault="00712B04" w:rsidP="009F46FE">
            <w:pPr>
              <w:pStyle w:val="a5"/>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rPr>
              <w:t>3.</w:t>
            </w:r>
            <w:r w:rsidRPr="00694DAE">
              <w:rPr>
                <w:rFonts w:ascii="標楷體" w:eastAsia="標楷體" w:hAnsi="標楷體" w:hint="eastAsia"/>
              </w:rPr>
              <w:t>實施新生學校生活適應輔導：</w:t>
            </w:r>
          </w:p>
          <w:p w:rsidR="00712B04" w:rsidRPr="00694DAE" w:rsidRDefault="00712B04" w:rsidP="009F46FE">
            <w:pPr>
              <w:pStyle w:val="a5"/>
              <w:spacing w:before="0" w:beforeAutospacing="0" w:after="0" w:afterAutospacing="0" w:line="360" w:lineRule="exact"/>
              <w:ind w:leftChars="38" w:left="737" w:hangingChars="269" w:hanging="646"/>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w:t>
            </w:r>
            <w:r w:rsidRPr="00694DAE">
              <w:rPr>
                <w:rFonts w:ascii="標楷體" w:eastAsia="標楷體" w:hAnsi="標楷體"/>
              </w:rPr>
              <w:t>1</w:t>
            </w:r>
            <w:r w:rsidRPr="00694DAE">
              <w:rPr>
                <w:rFonts w:ascii="標楷體" w:eastAsia="標楷體" w:hAnsi="標楷體" w:hint="eastAsia"/>
              </w:rPr>
              <w:t>）高一新生實施相關量表。</w:t>
            </w:r>
          </w:p>
          <w:p w:rsidR="00712B04" w:rsidRPr="00694DAE" w:rsidRDefault="00712B04" w:rsidP="009F46FE">
            <w:pPr>
              <w:pStyle w:val="a5"/>
              <w:spacing w:before="0" w:beforeAutospacing="0" w:after="0" w:afterAutospacing="0" w:line="360" w:lineRule="exact"/>
              <w:ind w:leftChars="38" w:left="552" w:hangingChars="192" w:hanging="461"/>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w:t>
            </w:r>
            <w:r w:rsidRPr="00694DAE">
              <w:rPr>
                <w:rFonts w:ascii="標楷體" w:eastAsia="標楷體" w:hAnsi="標楷體"/>
              </w:rPr>
              <w:t>2</w:t>
            </w:r>
            <w:r w:rsidRPr="00694DAE">
              <w:rPr>
                <w:rFonts w:ascii="標楷體" w:eastAsia="標楷體" w:hAnsi="標楷體" w:hint="eastAsia"/>
              </w:rPr>
              <w:t>）分析測驗結果，送請各班導師參考，並視需要實施個別輔導或班級輔導。</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rPr>
              <w:t>4.</w:t>
            </w:r>
            <w:r w:rsidRPr="00694DAE">
              <w:rPr>
                <w:rFonts w:ascii="標楷體" w:eastAsia="標楷體" w:hAnsi="標楷體" w:hint="eastAsia"/>
              </w:rPr>
              <w:t>實施班級輔導（定向輔導、性別平等教育）。</w:t>
            </w: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5"/>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實施學習、生活適應的輔導：</w:t>
            </w:r>
          </w:p>
          <w:p w:rsidR="00712B04" w:rsidRPr="00694DAE" w:rsidRDefault="00712B04" w:rsidP="009F46FE">
            <w:pPr>
              <w:pStyle w:val="a5"/>
              <w:spacing w:before="0" w:beforeAutospacing="0" w:after="0" w:afterAutospacing="0" w:line="360" w:lineRule="exact"/>
              <w:ind w:left="677" w:hangingChars="282" w:hanging="677"/>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w:t>
            </w:r>
            <w:r w:rsidRPr="00694DAE">
              <w:rPr>
                <w:rFonts w:ascii="標楷體" w:eastAsia="標楷體" w:hAnsi="標楷體"/>
              </w:rPr>
              <w:t>1</w:t>
            </w:r>
            <w:r w:rsidRPr="00694DAE">
              <w:rPr>
                <w:rFonts w:ascii="標楷體" w:eastAsia="標楷體" w:hAnsi="標楷體" w:hint="eastAsia"/>
              </w:rPr>
              <w:t>）實施有關人際關係測驗。</w:t>
            </w:r>
          </w:p>
          <w:p w:rsidR="00712B04" w:rsidRPr="00694DAE" w:rsidRDefault="00712B04" w:rsidP="009F46FE">
            <w:pPr>
              <w:pStyle w:val="a5"/>
              <w:spacing w:before="0" w:beforeAutospacing="0" w:after="0" w:afterAutospacing="0" w:line="360" w:lineRule="exact"/>
              <w:ind w:left="678" w:hanging="586"/>
              <w:jc w:val="both"/>
              <w:rPr>
                <w:rFonts w:ascii="標楷體" w:eastAsia="標楷體" w:hAnsi="標楷體"/>
              </w:rPr>
            </w:pPr>
            <w:r w:rsidRPr="00694DAE">
              <w:rPr>
                <w:rFonts w:ascii="標楷體" w:eastAsia="標楷體" w:hAnsi="標楷體" w:hint="eastAsia"/>
              </w:rPr>
              <w:t>（</w:t>
            </w:r>
            <w:r w:rsidRPr="00694DAE">
              <w:rPr>
                <w:rFonts w:ascii="標楷體" w:eastAsia="標楷體" w:hAnsi="標楷體"/>
              </w:rPr>
              <w:t>2</w:t>
            </w:r>
            <w:r w:rsidRPr="00694DAE">
              <w:rPr>
                <w:rFonts w:ascii="標楷體" w:eastAsia="標楷體" w:hAnsi="標楷體" w:hint="eastAsia"/>
              </w:rPr>
              <w:t>）分析測驗結果，送請各班導師參考，並視需要實施個別輔導或班級輔導。</w:t>
            </w:r>
          </w:p>
          <w:p w:rsidR="00712B04" w:rsidRPr="00694DAE" w:rsidRDefault="00712B04" w:rsidP="009F46FE">
            <w:pPr>
              <w:pStyle w:val="a5"/>
              <w:spacing w:before="0" w:beforeAutospacing="0" w:after="0" w:afterAutospacing="0" w:line="360" w:lineRule="exact"/>
              <w:ind w:left="212" w:hanging="212"/>
              <w:jc w:val="both"/>
              <w:rPr>
                <w:rFonts w:ascii="標楷體" w:eastAsia="標楷體" w:hAnsi="標楷體"/>
              </w:rPr>
            </w:pPr>
            <w:r w:rsidRPr="00694DAE">
              <w:rPr>
                <w:rFonts w:ascii="標楷體" w:eastAsia="標楷體" w:hAnsi="標楷體" w:hint="eastAsia"/>
              </w:rPr>
              <w:t>2</w:t>
            </w:r>
            <w:r w:rsidRPr="00694DAE">
              <w:rPr>
                <w:rFonts w:ascii="標楷體" w:eastAsia="標楷體" w:hAnsi="標楷體"/>
              </w:rPr>
              <w:t>.</w:t>
            </w:r>
            <w:r w:rsidRPr="00694DAE">
              <w:rPr>
                <w:rFonts w:ascii="標楷體" w:eastAsia="標楷體" w:hAnsi="標楷體" w:hint="eastAsia"/>
              </w:rPr>
              <w:t>實施班級輔導（生命教育、人際關係）</w:t>
            </w:r>
          </w:p>
          <w:p w:rsidR="00712B04" w:rsidRPr="00694DAE" w:rsidRDefault="00712B04" w:rsidP="009F46FE">
            <w:pPr>
              <w:spacing w:line="360" w:lineRule="exact"/>
              <w:ind w:left="212" w:hanging="212"/>
              <w:jc w:val="both"/>
              <w:rPr>
                <w:rFonts w:ascii="標楷體" w:eastAsia="標楷體" w:hAnsi="標楷體" w:cs="Arial Unicode MS"/>
              </w:rPr>
            </w:pP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5"/>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實施班級輔導(生涯規劃、休閒活動)。</w:t>
            </w:r>
          </w:p>
          <w:p w:rsidR="00712B04" w:rsidRPr="00694DAE" w:rsidRDefault="00712B04" w:rsidP="009F46FE">
            <w:pPr>
              <w:pStyle w:val="a5"/>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2.</w:t>
            </w:r>
            <w:r w:rsidRPr="00694DAE">
              <w:rPr>
                <w:rFonts w:ascii="標楷體" w:eastAsia="標楷體" w:hAnsi="標楷體" w:hint="eastAsia"/>
              </w:rPr>
              <w:t>實施大學入學考試中心興趣量表測驗。</w:t>
            </w:r>
          </w:p>
          <w:p w:rsidR="00712B04" w:rsidRPr="00694DAE" w:rsidRDefault="00712B04" w:rsidP="009F46FE">
            <w:pPr>
              <w:pStyle w:val="a5"/>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3.</w:t>
            </w:r>
            <w:r w:rsidRPr="00694DAE">
              <w:rPr>
                <w:rFonts w:ascii="標楷體" w:eastAsia="標楷體" w:hAnsi="標楷體" w:hint="eastAsia"/>
              </w:rPr>
              <w:t>升學管道之介紹及輔導。</w:t>
            </w:r>
          </w:p>
          <w:p w:rsidR="00712B04" w:rsidRPr="00694DAE" w:rsidRDefault="00712B04" w:rsidP="009F46FE">
            <w:pPr>
              <w:pStyle w:val="a5"/>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rPr>
              <w:t>4.</w:t>
            </w:r>
            <w:r w:rsidRPr="00694DAE">
              <w:rPr>
                <w:rFonts w:ascii="標楷體" w:eastAsia="標楷體" w:hAnsi="標楷體" w:hint="eastAsia"/>
              </w:rPr>
              <w:t>生涯進路之介紹及輔導。</w:t>
            </w:r>
          </w:p>
        </w:tc>
      </w:tr>
      <w:tr w:rsidR="00712B04" w:rsidRPr="00694DAE" w:rsidTr="009F46FE">
        <w:tc>
          <w:tcPr>
            <w:tcW w:w="425" w:type="pct"/>
            <w:gridSpan w:val="2"/>
            <w:tcBorders>
              <w:top w:val="nil"/>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二</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cs="Arial Unicode MS" w:hint="eastAsia"/>
              </w:rPr>
              <w:t>學</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cs="Arial Unicode MS" w:hint="eastAsia"/>
              </w:rPr>
              <w:t>習</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輔</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w:t>
            </w:r>
          </w:p>
        </w:tc>
        <w:tc>
          <w:tcPr>
            <w:tcW w:w="1089" w:type="pct"/>
            <w:tcBorders>
              <w:top w:val="nil"/>
              <w:left w:val="nil"/>
              <w:bottom w:val="single" w:sz="8" w:space="0" w:color="auto"/>
              <w:right w:val="single" w:sz="4" w:space="0" w:color="auto"/>
            </w:tcBorders>
          </w:tcPr>
          <w:p w:rsidR="00712B04" w:rsidRPr="00694DAE" w:rsidRDefault="00712B04" w:rsidP="009F46FE">
            <w:pPr>
              <w:pStyle w:val="a5"/>
              <w:numPr>
                <w:ilvl w:val="0"/>
                <w:numId w:val="2"/>
              </w:numPr>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協助學生認識多元入學管道。</w:t>
            </w:r>
          </w:p>
          <w:p w:rsidR="00712B04" w:rsidRPr="00694DAE" w:rsidRDefault="00712B04" w:rsidP="009F46FE">
            <w:pPr>
              <w:pStyle w:val="a5"/>
              <w:numPr>
                <w:ilvl w:val="0"/>
                <w:numId w:val="2"/>
              </w:numPr>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特殊教育需求學生學習輔導。</w:t>
            </w:r>
          </w:p>
          <w:p w:rsidR="00712B04" w:rsidRPr="00694DAE" w:rsidRDefault="00712B04" w:rsidP="009F46FE">
            <w:pPr>
              <w:pStyle w:val="a5"/>
              <w:numPr>
                <w:ilvl w:val="0"/>
                <w:numId w:val="2"/>
              </w:numPr>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協助學生認識各大學、</w:t>
            </w:r>
            <w:r w:rsidRPr="00694DAE">
              <w:rPr>
                <w:rFonts w:ascii="標楷體" w:eastAsia="標楷體" w:hAnsi="標楷體"/>
              </w:rPr>
              <w:t xml:space="preserve"> </w:t>
            </w:r>
            <w:r w:rsidRPr="00694DAE">
              <w:rPr>
                <w:rFonts w:ascii="標楷體" w:eastAsia="標楷體" w:hAnsi="標楷體" w:hint="eastAsia"/>
              </w:rPr>
              <w:t>四技二專校系（科）狀況：</w:t>
            </w:r>
          </w:p>
          <w:p w:rsidR="00712B04" w:rsidRPr="00694DAE" w:rsidRDefault="00712B04" w:rsidP="009F46FE">
            <w:pPr>
              <w:pStyle w:val="a5"/>
              <w:spacing w:before="0" w:beforeAutospacing="0" w:after="0" w:afterAutospacing="0" w:line="360" w:lineRule="exact"/>
              <w:ind w:left="480" w:hangingChars="200" w:hanging="480"/>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w:t>
            </w:r>
            <w:r w:rsidRPr="00694DAE">
              <w:rPr>
                <w:rFonts w:ascii="標楷體" w:eastAsia="標楷體" w:hAnsi="標楷體"/>
              </w:rPr>
              <w:t>1</w:t>
            </w:r>
            <w:r w:rsidRPr="00694DAE">
              <w:rPr>
                <w:rFonts w:ascii="標楷體" w:eastAsia="標楷體" w:hAnsi="標楷體" w:hint="eastAsia"/>
              </w:rPr>
              <w:t>）蒐集國內外各校系簡介資料供學生參考。</w:t>
            </w:r>
          </w:p>
          <w:p w:rsidR="00712B04" w:rsidRPr="00694DAE" w:rsidRDefault="00712B04" w:rsidP="009F46FE">
            <w:pPr>
              <w:pStyle w:val="a5"/>
              <w:spacing w:before="0" w:beforeAutospacing="0" w:after="0" w:afterAutospacing="0" w:line="360" w:lineRule="exact"/>
              <w:ind w:left="480" w:hangingChars="200" w:hanging="480"/>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w:t>
            </w:r>
            <w:r w:rsidRPr="00694DAE">
              <w:rPr>
                <w:rFonts w:ascii="標楷體" w:eastAsia="標楷體" w:hAnsi="標楷體"/>
              </w:rPr>
              <w:t>2</w:t>
            </w:r>
            <w:r w:rsidRPr="00694DAE">
              <w:rPr>
                <w:rFonts w:ascii="標楷體" w:eastAsia="標楷體" w:hAnsi="標楷體" w:hint="eastAsia"/>
              </w:rPr>
              <w:t>）蒐集大學、四技二專聯考各校科系錄取分數，提供學生參考。</w:t>
            </w:r>
          </w:p>
          <w:p w:rsidR="00712B04" w:rsidRPr="00694DAE" w:rsidRDefault="00712B04" w:rsidP="009F46FE">
            <w:pPr>
              <w:pStyle w:val="a5"/>
              <w:spacing w:before="0" w:beforeAutospacing="0" w:after="0" w:afterAutospacing="0" w:line="360" w:lineRule="exact"/>
              <w:ind w:left="427" w:hangingChars="178" w:hanging="427"/>
              <w:jc w:val="both"/>
              <w:rPr>
                <w:rFonts w:ascii="標楷體" w:eastAsia="標楷體" w:hAnsi="標楷體"/>
              </w:rPr>
            </w:pPr>
            <w:r w:rsidRPr="00694DAE">
              <w:rPr>
                <w:rFonts w:ascii="標楷體" w:eastAsia="標楷體" w:hAnsi="標楷體" w:hint="eastAsia"/>
              </w:rPr>
              <w:t>4.  特殊教育需求學生學習輔導。</w:t>
            </w:r>
          </w:p>
        </w:tc>
        <w:tc>
          <w:tcPr>
            <w:tcW w:w="1162" w:type="pct"/>
            <w:tcBorders>
              <w:top w:val="nil"/>
              <w:left w:val="single" w:sz="4" w:space="0" w:color="auto"/>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5"/>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hint="eastAsia"/>
              </w:rPr>
              <w:t>1</w:t>
            </w:r>
            <w:r w:rsidRPr="00694DAE">
              <w:rPr>
                <w:rFonts w:ascii="標楷體" w:eastAsia="標楷體" w:hAnsi="標楷體"/>
              </w:rPr>
              <w:t>.</w:t>
            </w:r>
            <w:r w:rsidRPr="00694DAE">
              <w:rPr>
                <w:rFonts w:ascii="標楷體" w:eastAsia="標楷體" w:hAnsi="標楷體" w:hint="eastAsia"/>
              </w:rPr>
              <w:t>實施高一學生選課輔導。</w:t>
            </w:r>
          </w:p>
          <w:p w:rsidR="00712B04" w:rsidRPr="00694DAE" w:rsidRDefault="00712B04" w:rsidP="009F46FE">
            <w:pPr>
              <w:pStyle w:val="a5"/>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hint="eastAsia"/>
              </w:rPr>
              <w:t>2.實施高職學習方法輔導。</w:t>
            </w:r>
          </w:p>
          <w:p w:rsidR="00712B04" w:rsidRPr="00694DAE" w:rsidRDefault="00712B04" w:rsidP="009F46FE">
            <w:pPr>
              <w:pStyle w:val="a5"/>
              <w:spacing w:before="0" w:beforeAutospacing="0" w:after="0" w:afterAutospacing="0" w:line="360" w:lineRule="exact"/>
              <w:ind w:left="212" w:hanging="212"/>
              <w:jc w:val="both"/>
              <w:rPr>
                <w:rFonts w:ascii="標楷體" w:eastAsia="標楷體" w:hAnsi="標楷體"/>
              </w:rPr>
            </w:pP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5"/>
              <w:spacing w:before="0" w:beforeAutospacing="0" w:after="0" w:afterAutospacing="0" w:line="360" w:lineRule="exact"/>
              <w:ind w:left="158" w:hanging="158"/>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實施高二學生學習問題診斷輔導。</w:t>
            </w:r>
          </w:p>
          <w:p w:rsidR="00712B04" w:rsidRPr="00694DAE" w:rsidRDefault="00712B04" w:rsidP="009F46FE">
            <w:pPr>
              <w:pStyle w:val="a5"/>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rPr>
              <w:t>2.</w:t>
            </w:r>
            <w:r w:rsidRPr="00694DAE">
              <w:rPr>
                <w:rFonts w:ascii="標楷體" w:eastAsia="標楷體" w:hAnsi="標楷體" w:hint="eastAsia"/>
              </w:rPr>
              <w:t>高二學生升學進路輔導。</w:t>
            </w:r>
          </w:p>
          <w:p w:rsidR="00712B04" w:rsidRPr="00694DAE" w:rsidRDefault="00712B04" w:rsidP="009F46FE">
            <w:pPr>
              <w:pStyle w:val="a5"/>
              <w:spacing w:before="0" w:beforeAutospacing="0" w:after="0" w:afterAutospacing="0" w:line="360" w:lineRule="exact"/>
              <w:ind w:left="212" w:hanging="212"/>
              <w:jc w:val="both"/>
              <w:rPr>
                <w:rFonts w:ascii="標楷體" w:eastAsia="標楷體" w:hAnsi="標楷體"/>
              </w:rPr>
            </w:pPr>
            <w:r w:rsidRPr="00694DAE">
              <w:rPr>
                <w:rFonts w:ascii="標楷體" w:eastAsia="標楷體" w:hAnsi="標楷體"/>
              </w:rPr>
              <w:t>3.</w:t>
            </w:r>
            <w:r w:rsidRPr="00694DAE">
              <w:rPr>
                <w:rFonts w:ascii="標楷體" w:eastAsia="標楷體" w:hAnsi="標楷體" w:hint="eastAsia"/>
              </w:rPr>
              <w:t>輔導學生終身學習技巧。</w:t>
            </w: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升學進路輔導。</w:t>
            </w:r>
          </w:p>
          <w:p w:rsidR="00712B04" w:rsidRPr="00694DAE" w:rsidRDefault="00712B04" w:rsidP="009F46FE">
            <w:pPr>
              <w:pStyle w:val="a5"/>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rPr>
              <w:t xml:space="preserve">2. </w:t>
            </w:r>
            <w:r w:rsidRPr="00694DAE">
              <w:rPr>
                <w:rFonts w:ascii="標楷體" w:eastAsia="標楷體" w:hAnsi="標楷體" w:hint="eastAsia"/>
              </w:rPr>
              <w:t>應屆畢業生升學、就業意願調查。</w:t>
            </w:r>
          </w:p>
          <w:p w:rsidR="00712B04" w:rsidRPr="00694DAE" w:rsidRDefault="00712B04" w:rsidP="009F46FE">
            <w:pPr>
              <w:pStyle w:val="a5"/>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hint="eastAsia"/>
              </w:rPr>
              <w:t>3</w:t>
            </w:r>
            <w:r w:rsidRPr="00694DAE">
              <w:rPr>
                <w:rFonts w:ascii="標楷體" w:eastAsia="標楷體" w:hAnsi="標楷體"/>
              </w:rPr>
              <w:t>.</w:t>
            </w:r>
            <w:r w:rsidRPr="00694DAE">
              <w:rPr>
                <w:rFonts w:ascii="標楷體" w:eastAsia="標楷體" w:hAnsi="標楷體" w:hint="eastAsia"/>
              </w:rPr>
              <w:t>舉辦推薦甄選、申請入</w:t>
            </w:r>
            <w:r w:rsidRPr="00694DAE">
              <w:rPr>
                <w:rFonts w:ascii="標楷體" w:eastAsia="標楷體" w:hAnsi="標楷體"/>
              </w:rPr>
              <w:t xml:space="preserve"> </w:t>
            </w:r>
            <w:r w:rsidRPr="00694DAE">
              <w:rPr>
                <w:rFonts w:ascii="標楷體" w:eastAsia="標楷體" w:hAnsi="標楷體" w:hint="eastAsia"/>
              </w:rPr>
              <w:t>學報名、面試技巧個別及班級輔導。</w:t>
            </w:r>
          </w:p>
          <w:p w:rsidR="00712B04" w:rsidRPr="00694DAE" w:rsidRDefault="00712B04" w:rsidP="009F46FE">
            <w:pPr>
              <w:spacing w:line="360" w:lineRule="exact"/>
              <w:ind w:left="240" w:hangingChars="100" w:hanging="240"/>
              <w:jc w:val="both"/>
              <w:rPr>
                <w:rFonts w:ascii="標楷體" w:eastAsia="標楷體" w:hAnsi="標楷體" w:cs="Arial Unicode MS"/>
              </w:rPr>
            </w:pPr>
            <w:r w:rsidRPr="00694DAE">
              <w:rPr>
                <w:rFonts w:ascii="標楷體" w:eastAsia="標楷體" w:hAnsi="標楷體" w:hint="eastAsia"/>
              </w:rPr>
              <w:t>4</w:t>
            </w:r>
            <w:r w:rsidRPr="00694DAE">
              <w:rPr>
                <w:rFonts w:ascii="標楷體" w:eastAsia="標楷體" w:hAnsi="標楷體"/>
              </w:rPr>
              <w:t>.</w:t>
            </w:r>
            <w:r w:rsidRPr="00694DAE">
              <w:rPr>
                <w:rFonts w:ascii="標楷體" w:eastAsia="標楷體" w:hAnsi="標楷體" w:hint="eastAsia"/>
              </w:rPr>
              <w:t>編印「升學輔導手冊」。</w:t>
            </w:r>
          </w:p>
          <w:p w:rsidR="00712B04" w:rsidRPr="00694DAE" w:rsidRDefault="00712B04" w:rsidP="009F46FE">
            <w:pPr>
              <w:spacing w:line="360" w:lineRule="exact"/>
              <w:ind w:left="212" w:hanging="212"/>
              <w:jc w:val="both"/>
              <w:rPr>
                <w:rFonts w:ascii="標楷體" w:eastAsia="標楷體" w:hAnsi="標楷體" w:cs="Arial Unicode MS"/>
              </w:rPr>
            </w:pPr>
            <w:r w:rsidRPr="00694DAE">
              <w:rPr>
                <w:rFonts w:ascii="標楷體" w:eastAsia="標楷體" w:hAnsi="標楷體" w:hint="eastAsia"/>
              </w:rPr>
              <w:t>5</w:t>
            </w:r>
            <w:r w:rsidRPr="00694DAE">
              <w:rPr>
                <w:rFonts w:ascii="標楷體" w:eastAsia="標楷體" w:hAnsi="標楷體"/>
              </w:rPr>
              <w:t>.</w:t>
            </w:r>
            <w:r w:rsidRPr="00694DAE">
              <w:rPr>
                <w:rFonts w:ascii="標楷體" w:eastAsia="標楷體" w:hAnsi="標楷體" w:hint="eastAsia"/>
              </w:rPr>
              <w:t>特殊教育需求學生的升學輔導。</w:t>
            </w:r>
          </w:p>
        </w:tc>
      </w:tr>
      <w:tr w:rsidR="00712B04" w:rsidRPr="00694DAE" w:rsidTr="009F46FE">
        <w:tc>
          <w:tcPr>
            <w:tcW w:w="425" w:type="pct"/>
            <w:gridSpan w:val="2"/>
            <w:tcBorders>
              <w:top w:val="nil"/>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三</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lastRenderedPageBreak/>
              <w:t>、</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生</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涯</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輔</w:t>
            </w:r>
          </w:p>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w:t>
            </w:r>
          </w:p>
        </w:tc>
        <w:tc>
          <w:tcPr>
            <w:tcW w:w="1089" w:type="pct"/>
            <w:tcBorders>
              <w:top w:val="nil"/>
              <w:left w:val="nil"/>
              <w:bottom w:val="single" w:sz="8" w:space="0" w:color="auto"/>
              <w:right w:val="single" w:sz="4" w:space="0" w:color="auto"/>
            </w:tcBorders>
          </w:tcPr>
          <w:p w:rsidR="00712B04" w:rsidRPr="00694DAE" w:rsidRDefault="00712B04" w:rsidP="009F46FE">
            <w:pPr>
              <w:pStyle w:val="a5"/>
              <w:numPr>
                <w:ilvl w:val="0"/>
                <w:numId w:val="3"/>
              </w:numPr>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lastRenderedPageBreak/>
              <w:t>蒐集升學、就業</w:t>
            </w:r>
            <w:r w:rsidRPr="00694DAE">
              <w:rPr>
                <w:rFonts w:ascii="標楷體" w:eastAsia="標楷體" w:hAnsi="標楷體" w:hint="eastAsia"/>
              </w:rPr>
              <w:lastRenderedPageBreak/>
              <w:t>及留學相關資料，提供學生做生涯規劃的參考。</w:t>
            </w:r>
          </w:p>
          <w:p w:rsidR="00712B04" w:rsidRPr="00694DAE" w:rsidRDefault="00712B04" w:rsidP="009F46FE">
            <w:pPr>
              <w:pStyle w:val="a5"/>
              <w:numPr>
                <w:ilvl w:val="0"/>
                <w:numId w:val="3"/>
              </w:numPr>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t>舉辦校友座談，分享生涯規劃經驗。</w:t>
            </w:r>
          </w:p>
        </w:tc>
        <w:tc>
          <w:tcPr>
            <w:tcW w:w="1162" w:type="pct"/>
            <w:tcBorders>
              <w:top w:val="nil"/>
              <w:left w:val="single" w:sz="4" w:space="0" w:color="auto"/>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lastRenderedPageBreak/>
              <w:t>1.實施班級輔導</w:t>
            </w:r>
          </w:p>
          <w:p w:rsidR="00712B04" w:rsidRPr="00694DAE" w:rsidRDefault="00712B04" w:rsidP="009F46FE">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hint="eastAsia"/>
              </w:rPr>
              <w:lastRenderedPageBreak/>
              <w:t xml:space="preserve"> （定向輔導）。</w:t>
            </w:r>
          </w:p>
          <w:p w:rsidR="00712B04" w:rsidRPr="00694DAE" w:rsidRDefault="00712B04" w:rsidP="009F46FE">
            <w:pPr>
              <w:spacing w:line="360" w:lineRule="exact"/>
              <w:ind w:left="240" w:hangingChars="100" w:hanging="240"/>
              <w:jc w:val="both"/>
              <w:rPr>
                <w:rFonts w:ascii="標楷體" w:eastAsia="標楷體" w:hAnsi="標楷體" w:cs="Arial Unicode MS"/>
              </w:rPr>
            </w:pPr>
            <w:r w:rsidRPr="00694DAE">
              <w:rPr>
                <w:rFonts w:ascii="標楷體" w:eastAsia="標楷體" w:hAnsi="標楷體" w:hint="eastAsia"/>
              </w:rPr>
              <w:t>2</w:t>
            </w:r>
            <w:r w:rsidRPr="00694DAE">
              <w:rPr>
                <w:rFonts w:ascii="標楷體" w:eastAsia="標楷體" w:hAnsi="標楷體"/>
              </w:rPr>
              <w:t>.</w:t>
            </w:r>
            <w:r w:rsidRPr="00694DAE">
              <w:rPr>
                <w:rFonts w:ascii="標楷體" w:eastAsia="標楷體" w:hAnsi="標楷體" w:hint="eastAsia"/>
              </w:rPr>
              <w:t>利用週會，舉辦生涯專題講座，協助學生確立發展方向。</w:t>
            </w: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5"/>
              <w:spacing w:before="0" w:beforeAutospacing="0" w:after="0" w:afterAutospacing="0" w:line="360" w:lineRule="exact"/>
              <w:ind w:left="332" w:hanging="354"/>
              <w:jc w:val="both"/>
              <w:rPr>
                <w:rFonts w:ascii="標楷體" w:eastAsia="標楷體" w:hAnsi="標楷體"/>
              </w:rPr>
            </w:pPr>
            <w:r w:rsidRPr="00694DAE">
              <w:rPr>
                <w:rFonts w:ascii="標楷體" w:eastAsia="標楷體" w:hAnsi="標楷體"/>
              </w:rPr>
              <w:lastRenderedPageBreak/>
              <w:t>1.</w:t>
            </w:r>
            <w:r w:rsidRPr="00694DAE">
              <w:rPr>
                <w:rFonts w:ascii="標楷體" w:eastAsia="標楷體" w:hAnsi="標楷體" w:hint="eastAsia"/>
              </w:rPr>
              <w:t>實施班級輔導</w:t>
            </w:r>
          </w:p>
          <w:p w:rsidR="00712B04" w:rsidRPr="00694DAE" w:rsidRDefault="00712B04" w:rsidP="009F46FE">
            <w:pPr>
              <w:pStyle w:val="a5"/>
              <w:spacing w:before="0" w:beforeAutospacing="0" w:after="0" w:afterAutospacing="0" w:line="360" w:lineRule="exact"/>
              <w:ind w:left="332" w:hanging="354"/>
              <w:jc w:val="both"/>
              <w:rPr>
                <w:rFonts w:ascii="標楷體" w:eastAsia="標楷體" w:hAnsi="標楷體"/>
              </w:rPr>
            </w:pPr>
            <w:r w:rsidRPr="00694DAE">
              <w:rPr>
                <w:rFonts w:ascii="標楷體" w:eastAsia="標楷體" w:hAnsi="標楷體" w:hint="eastAsia"/>
              </w:rPr>
              <w:lastRenderedPageBreak/>
              <w:t>（生涯輔導）。</w:t>
            </w:r>
          </w:p>
          <w:p w:rsidR="00712B04" w:rsidRPr="00694DAE" w:rsidRDefault="00712B04" w:rsidP="009F46FE">
            <w:pPr>
              <w:spacing w:line="360" w:lineRule="exact"/>
              <w:ind w:left="240" w:hangingChars="100" w:hanging="240"/>
              <w:jc w:val="both"/>
              <w:rPr>
                <w:rFonts w:ascii="標楷體" w:eastAsia="標楷體" w:hAnsi="標楷體" w:cs="Arial Unicode MS"/>
              </w:rPr>
            </w:pPr>
            <w:r w:rsidRPr="00694DAE">
              <w:rPr>
                <w:rFonts w:ascii="標楷體" w:eastAsia="標楷體" w:hAnsi="標楷體" w:hint="eastAsia"/>
              </w:rPr>
              <w:t>2.舉辦生涯專題講座，協助學生確立發展方向。</w:t>
            </w:r>
            <w:r w:rsidRPr="00694DAE">
              <w:rPr>
                <w:rFonts w:ascii="標楷體" w:eastAsia="標楷體" w:hAnsi="標楷體"/>
              </w:rPr>
              <w:t xml:space="preserve"> </w:t>
            </w:r>
          </w:p>
        </w:tc>
        <w:tc>
          <w:tcPr>
            <w:tcW w:w="1162" w:type="pct"/>
            <w:tcBorders>
              <w:top w:val="nil"/>
              <w:left w:val="nil"/>
              <w:bottom w:val="single" w:sz="8" w:space="0" w:color="auto"/>
              <w:right w:val="single" w:sz="8" w:space="0" w:color="auto"/>
            </w:tcBorders>
            <w:tcMar>
              <w:top w:w="0" w:type="dxa"/>
              <w:left w:w="28" w:type="dxa"/>
              <w:bottom w:w="0" w:type="dxa"/>
              <w:right w:w="28" w:type="dxa"/>
            </w:tcMar>
          </w:tcPr>
          <w:p w:rsidR="00712B04" w:rsidRPr="00694DAE" w:rsidRDefault="00712B04" w:rsidP="009F46FE">
            <w:pPr>
              <w:pStyle w:val="a5"/>
              <w:spacing w:before="0" w:beforeAutospacing="0" w:after="0" w:afterAutospacing="0" w:line="360" w:lineRule="exact"/>
              <w:ind w:left="204" w:hanging="204"/>
              <w:jc w:val="both"/>
              <w:rPr>
                <w:rFonts w:ascii="標楷體" w:eastAsia="標楷體" w:hAnsi="標楷體"/>
              </w:rPr>
            </w:pPr>
            <w:r w:rsidRPr="00694DAE">
              <w:rPr>
                <w:rFonts w:ascii="標楷體" w:eastAsia="標楷體" w:hAnsi="標楷體" w:hint="eastAsia"/>
              </w:rPr>
              <w:lastRenderedPageBreak/>
              <w:t>1</w:t>
            </w:r>
            <w:r w:rsidRPr="00694DAE">
              <w:rPr>
                <w:rFonts w:ascii="標楷體" w:eastAsia="標楷體" w:hAnsi="標楷體"/>
              </w:rPr>
              <w:t>.</w:t>
            </w:r>
            <w:r w:rsidRPr="00694DAE">
              <w:rPr>
                <w:rFonts w:ascii="標楷體" w:eastAsia="標楷體" w:hAnsi="標楷體" w:hint="eastAsia"/>
              </w:rPr>
              <w:t>應屆畢業生升學及</w:t>
            </w:r>
            <w:r w:rsidRPr="00694DAE">
              <w:rPr>
                <w:rFonts w:ascii="標楷體" w:eastAsia="標楷體" w:hAnsi="標楷體" w:hint="eastAsia"/>
              </w:rPr>
              <w:lastRenderedPageBreak/>
              <w:t>就業意願調查。</w:t>
            </w:r>
          </w:p>
          <w:p w:rsidR="00712B04" w:rsidRPr="00694DAE" w:rsidRDefault="00712B04" w:rsidP="009F46FE">
            <w:pPr>
              <w:pStyle w:val="a5"/>
              <w:spacing w:before="0" w:beforeAutospacing="0" w:after="0" w:afterAutospacing="0" w:line="360" w:lineRule="exact"/>
              <w:ind w:left="240" w:hangingChars="100" w:hanging="240"/>
              <w:jc w:val="both"/>
              <w:rPr>
                <w:rFonts w:ascii="標楷體" w:eastAsia="標楷體" w:hAnsi="標楷體"/>
              </w:rPr>
            </w:pPr>
            <w:r w:rsidRPr="00694DAE">
              <w:rPr>
                <w:rFonts w:ascii="標楷體" w:eastAsia="標楷體" w:hAnsi="標楷體" w:hint="eastAsia"/>
              </w:rPr>
              <w:t>2</w:t>
            </w:r>
            <w:r w:rsidRPr="00694DAE">
              <w:rPr>
                <w:rFonts w:ascii="標楷體" w:eastAsia="標楷體" w:hAnsi="標楷體"/>
              </w:rPr>
              <w:t>.</w:t>
            </w:r>
            <w:r w:rsidRPr="00694DAE">
              <w:rPr>
                <w:rFonts w:ascii="標楷體" w:eastAsia="標楷體" w:hAnsi="標楷體" w:hint="eastAsia"/>
              </w:rPr>
              <w:t>舉辦推薦甄選、申請入學、模擬面試班級</w:t>
            </w:r>
            <w:r w:rsidRPr="00694DAE">
              <w:rPr>
                <w:rFonts w:ascii="標楷體" w:eastAsia="標楷體" w:hAnsi="標楷體"/>
              </w:rPr>
              <w:t> </w:t>
            </w:r>
            <w:r w:rsidRPr="00694DAE">
              <w:rPr>
                <w:rFonts w:ascii="標楷體" w:eastAsia="標楷體" w:hAnsi="標楷體" w:hint="eastAsia"/>
              </w:rPr>
              <w:t>輔導活動。</w:t>
            </w:r>
          </w:p>
          <w:p w:rsidR="00712B04" w:rsidRPr="00694DAE" w:rsidRDefault="00712B04" w:rsidP="009F46FE">
            <w:pPr>
              <w:spacing w:line="360" w:lineRule="exact"/>
              <w:ind w:left="240" w:hangingChars="100" w:hanging="240"/>
              <w:jc w:val="both"/>
              <w:rPr>
                <w:rFonts w:ascii="標楷體" w:eastAsia="標楷體" w:hAnsi="標楷體" w:cs="Arial Unicode MS"/>
              </w:rPr>
            </w:pPr>
            <w:r w:rsidRPr="00694DAE">
              <w:rPr>
                <w:rFonts w:ascii="標楷體" w:eastAsia="標楷體" w:hAnsi="標楷體" w:hint="eastAsia"/>
              </w:rPr>
              <w:t>3</w:t>
            </w:r>
            <w:r w:rsidRPr="00694DAE">
              <w:rPr>
                <w:rFonts w:ascii="標楷體" w:eastAsia="標楷體" w:hAnsi="標楷體"/>
              </w:rPr>
              <w:t>.</w:t>
            </w:r>
            <w:r w:rsidRPr="00694DAE">
              <w:rPr>
                <w:rFonts w:ascii="標楷體" w:eastAsia="標楷體" w:hAnsi="標楷體" w:hint="eastAsia"/>
              </w:rPr>
              <w:t>編印「升學輔導手冊」。</w:t>
            </w:r>
          </w:p>
        </w:tc>
      </w:tr>
      <w:tr w:rsidR="00712B04" w:rsidRPr="00694DAE" w:rsidTr="009F46FE">
        <w:trPr>
          <w:cantSplit/>
        </w:trPr>
        <w:tc>
          <w:tcPr>
            <w:tcW w:w="425" w:type="pct"/>
            <w:gridSpan w:val="2"/>
            <w:tcBorders>
              <w:top w:val="nil"/>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lastRenderedPageBreak/>
              <w:t>四</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專</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案</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工</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作</w:t>
            </w:r>
          </w:p>
        </w:tc>
        <w:tc>
          <w:tcPr>
            <w:tcW w:w="4575" w:type="pct"/>
            <w:gridSpan w:val="4"/>
            <w:tcBorders>
              <w:top w:val="nil"/>
              <w:left w:val="nil"/>
              <w:bottom w:val="single" w:sz="8" w:space="0" w:color="auto"/>
              <w:right w:val="single" w:sz="8" w:space="0" w:color="auto"/>
            </w:tcBorders>
          </w:tcPr>
          <w:p w:rsidR="00712B04" w:rsidRPr="00694DAE" w:rsidRDefault="00712B04" w:rsidP="009F46FE">
            <w:pPr>
              <w:numPr>
                <w:ilvl w:val="0"/>
                <w:numId w:val="4"/>
              </w:numPr>
              <w:spacing w:line="360" w:lineRule="exact"/>
              <w:jc w:val="both"/>
              <w:rPr>
                <w:rFonts w:ascii="標楷體" w:eastAsia="標楷體" w:hAnsi="標楷體"/>
              </w:rPr>
            </w:pPr>
            <w:r w:rsidRPr="00694DAE">
              <w:rPr>
                <w:rFonts w:ascii="標楷體" w:eastAsia="標楷體" w:hAnsi="標楷體" w:hint="eastAsia"/>
              </w:rPr>
              <w:t>辦理生命教育工作。</w:t>
            </w:r>
          </w:p>
          <w:p w:rsidR="00712B04" w:rsidRPr="00694DAE" w:rsidRDefault="00712B04" w:rsidP="009F46FE">
            <w:pPr>
              <w:numPr>
                <w:ilvl w:val="0"/>
                <w:numId w:val="4"/>
              </w:numPr>
              <w:spacing w:line="360" w:lineRule="exact"/>
              <w:jc w:val="both"/>
              <w:rPr>
                <w:rFonts w:ascii="標楷體" w:eastAsia="標楷體" w:hAnsi="標楷體"/>
              </w:rPr>
            </w:pPr>
            <w:r w:rsidRPr="00694DAE">
              <w:rPr>
                <w:rFonts w:ascii="標楷體" w:eastAsia="標楷體" w:hAnsi="標楷體" w:hint="eastAsia"/>
              </w:rPr>
              <w:t>辦理性別平等教育工作。</w:t>
            </w:r>
          </w:p>
          <w:p w:rsidR="00712B04" w:rsidRPr="00694DAE" w:rsidRDefault="00712B04" w:rsidP="009F46FE">
            <w:pPr>
              <w:numPr>
                <w:ilvl w:val="0"/>
                <w:numId w:val="4"/>
              </w:numPr>
              <w:spacing w:line="360" w:lineRule="exact"/>
              <w:jc w:val="both"/>
              <w:rPr>
                <w:rFonts w:ascii="標楷體" w:eastAsia="標楷體" w:hAnsi="標楷體"/>
              </w:rPr>
            </w:pPr>
            <w:r w:rsidRPr="00694DAE">
              <w:rPr>
                <w:rFonts w:ascii="標楷體" w:eastAsia="標楷體" w:hAnsi="標楷體" w:hint="eastAsia"/>
              </w:rPr>
              <w:t>辦理生活教育及配合民主法治工作。</w:t>
            </w:r>
          </w:p>
          <w:p w:rsidR="00712B04" w:rsidRPr="00694DAE" w:rsidRDefault="00712B04" w:rsidP="009F46FE">
            <w:pPr>
              <w:numPr>
                <w:ilvl w:val="0"/>
                <w:numId w:val="4"/>
              </w:numPr>
              <w:spacing w:line="360" w:lineRule="exact"/>
              <w:jc w:val="both"/>
              <w:rPr>
                <w:rFonts w:ascii="標楷體" w:eastAsia="標楷體" w:hAnsi="標楷體"/>
              </w:rPr>
            </w:pPr>
            <w:r w:rsidRPr="00694DAE">
              <w:rPr>
                <w:rFonts w:ascii="標楷體" w:eastAsia="標楷體" w:hAnsi="標楷體" w:hint="eastAsia"/>
              </w:rPr>
              <w:t>辦理生涯輔導工作。</w:t>
            </w:r>
          </w:p>
          <w:p w:rsidR="00712B04" w:rsidRPr="00694DAE" w:rsidRDefault="00712B04" w:rsidP="009F46FE">
            <w:pPr>
              <w:numPr>
                <w:ilvl w:val="0"/>
                <w:numId w:val="4"/>
              </w:numPr>
              <w:spacing w:line="360" w:lineRule="exact"/>
              <w:jc w:val="both"/>
              <w:rPr>
                <w:rFonts w:ascii="標楷體" w:eastAsia="標楷體" w:hAnsi="標楷體"/>
              </w:rPr>
            </w:pPr>
            <w:r w:rsidRPr="00694DAE">
              <w:rPr>
                <w:rFonts w:ascii="標楷體" w:eastAsia="標楷體" w:hAnsi="標楷體" w:hint="eastAsia"/>
              </w:rPr>
              <w:t>其他專案性工作</w:t>
            </w:r>
          </w:p>
        </w:tc>
      </w:tr>
      <w:tr w:rsidR="00712B04" w:rsidRPr="00694DAE" w:rsidTr="009F46FE">
        <w:trPr>
          <w:cantSplit/>
        </w:trPr>
        <w:tc>
          <w:tcPr>
            <w:tcW w:w="425" w:type="pct"/>
            <w:gridSpan w:val="2"/>
            <w:tcBorders>
              <w:top w:val="nil"/>
              <w:left w:val="single" w:sz="8" w:space="0" w:color="auto"/>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五</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教</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師</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諮</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詢</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與</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輔</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導</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知</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能</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研</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習</w:t>
            </w:r>
          </w:p>
        </w:tc>
        <w:tc>
          <w:tcPr>
            <w:tcW w:w="4575" w:type="pct"/>
            <w:gridSpan w:val="4"/>
            <w:tcBorders>
              <w:top w:val="nil"/>
              <w:left w:val="nil"/>
              <w:bottom w:val="single" w:sz="8" w:space="0" w:color="auto"/>
              <w:right w:val="single" w:sz="8" w:space="0" w:color="auto"/>
            </w:tcBorders>
          </w:tcPr>
          <w:p w:rsidR="00712B04" w:rsidRPr="00694DAE" w:rsidRDefault="00712B04" w:rsidP="009F46FE">
            <w:pPr>
              <w:spacing w:line="360" w:lineRule="exact"/>
              <w:ind w:firstLineChars="85" w:firstLine="204"/>
              <w:jc w:val="both"/>
              <w:rPr>
                <w:rFonts w:ascii="標楷體" w:eastAsia="標楷體" w:hAnsi="標楷體" w:cs="Arial Unicode MS"/>
              </w:rPr>
            </w:pPr>
            <w:r w:rsidRPr="00694DAE">
              <w:rPr>
                <w:rFonts w:ascii="標楷體" w:eastAsia="標楷體" w:hAnsi="標楷體"/>
              </w:rPr>
              <w:t>1.</w:t>
            </w:r>
            <w:r w:rsidRPr="00694DAE">
              <w:rPr>
                <w:rFonts w:ascii="標楷體" w:eastAsia="標楷體" w:hAnsi="標楷體" w:hint="eastAsia"/>
              </w:rPr>
              <w:t>辦理導師「班級經營實務研討會」。</w:t>
            </w:r>
          </w:p>
          <w:p w:rsidR="00712B04" w:rsidRPr="00694DAE" w:rsidRDefault="00712B04" w:rsidP="009F46FE">
            <w:pPr>
              <w:spacing w:line="360" w:lineRule="exact"/>
              <w:ind w:firstLineChars="85" w:firstLine="204"/>
              <w:jc w:val="both"/>
              <w:rPr>
                <w:rFonts w:ascii="標楷體" w:eastAsia="標楷體" w:hAnsi="標楷體" w:cs="Arial Unicode MS"/>
              </w:rPr>
            </w:pPr>
            <w:r w:rsidRPr="00694DAE">
              <w:rPr>
                <w:rFonts w:ascii="標楷體" w:eastAsia="標楷體" w:hAnsi="標楷體"/>
              </w:rPr>
              <w:t>2.</w:t>
            </w:r>
            <w:r w:rsidRPr="00694DAE">
              <w:rPr>
                <w:rFonts w:ascii="標楷體" w:eastAsia="標楷體" w:hAnsi="標楷體" w:hint="eastAsia"/>
              </w:rPr>
              <w:t>辦理教師輔導知能研習。</w:t>
            </w:r>
          </w:p>
          <w:p w:rsidR="00712B04" w:rsidRPr="00694DAE" w:rsidRDefault="00712B04" w:rsidP="009F46FE">
            <w:pPr>
              <w:spacing w:line="360" w:lineRule="exact"/>
              <w:ind w:left="204" w:firstLineChars="13" w:firstLine="31"/>
              <w:jc w:val="both"/>
              <w:rPr>
                <w:rFonts w:ascii="標楷體" w:eastAsia="標楷體" w:hAnsi="標楷體" w:cs="Arial Unicode MS"/>
              </w:rPr>
            </w:pPr>
            <w:r w:rsidRPr="00694DAE">
              <w:rPr>
                <w:rFonts w:ascii="標楷體" w:eastAsia="標楷體" w:hAnsi="標楷體"/>
              </w:rPr>
              <w:t>3.</w:t>
            </w:r>
            <w:r w:rsidRPr="00694DAE">
              <w:rPr>
                <w:rFonts w:ascii="標楷體" w:eastAsia="標楷體" w:hAnsi="標楷體" w:hint="eastAsia"/>
              </w:rPr>
              <w:t>辦理教師讀書會。</w:t>
            </w:r>
          </w:p>
          <w:p w:rsidR="00712B04" w:rsidRPr="00694DAE" w:rsidRDefault="00712B04" w:rsidP="009F46FE">
            <w:pPr>
              <w:spacing w:line="360" w:lineRule="exact"/>
              <w:ind w:firstLineChars="85" w:firstLine="204"/>
              <w:jc w:val="both"/>
              <w:rPr>
                <w:rFonts w:ascii="標楷體" w:eastAsia="標楷體" w:hAnsi="標楷體" w:cs="Arial Unicode MS"/>
              </w:rPr>
            </w:pPr>
            <w:r w:rsidRPr="00694DAE">
              <w:rPr>
                <w:rFonts w:ascii="標楷體" w:eastAsia="標楷體" w:hAnsi="標楷體"/>
              </w:rPr>
              <w:t>4.</w:t>
            </w:r>
            <w:r w:rsidRPr="00694DAE">
              <w:rPr>
                <w:rFonts w:ascii="標楷體" w:eastAsia="標楷體" w:hAnsi="標楷體" w:hint="eastAsia"/>
              </w:rPr>
              <w:t>舉辦個案研討會。</w:t>
            </w:r>
          </w:p>
          <w:p w:rsidR="00712B04" w:rsidRPr="00694DAE" w:rsidRDefault="00712B04" w:rsidP="009F46FE">
            <w:pPr>
              <w:spacing w:line="360" w:lineRule="exact"/>
              <w:ind w:firstLineChars="85" w:firstLine="204"/>
              <w:jc w:val="both"/>
              <w:rPr>
                <w:rFonts w:ascii="標楷體" w:eastAsia="標楷體" w:hAnsi="標楷體" w:cs="Arial Unicode MS"/>
              </w:rPr>
            </w:pPr>
            <w:r w:rsidRPr="00694DAE">
              <w:rPr>
                <w:rFonts w:ascii="標楷體" w:eastAsia="標楷體" w:hAnsi="標楷體"/>
              </w:rPr>
              <w:t>5.</w:t>
            </w:r>
            <w:r w:rsidRPr="00694DAE">
              <w:rPr>
                <w:rFonts w:ascii="標楷體" w:eastAsia="標楷體" w:hAnsi="標楷體" w:hint="eastAsia"/>
              </w:rPr>
              <w:t>辦理教師成長團體。</w:t>
            </w:r>
          </w:p>
          <w:p w:rsidR="00712B04" w:rsidRPr="00694DAE" w:rsidRDefault="00712B04" w:rsidP="009F46FE">
            <w:pPr>
              <w:spacing w:line="360" w:lineRule="exact"/>
              <w:ind w:right="113" w:firstLineChars="85" w:firstLine="204"/>
              <w:jc w:val="both"/>
              <w:rPr>
                <w:rFonts w:ascii="標楷體" w:eastAsia="標楷體" w:hAnsi="標楷體" w:cs="Arial Unicode MS"/>
              </w:rPr>
            </w:pPr>
            <w:r w:rsidRPr="00694DAE">
              <w:rPr>
                <w:rFonts w:ascii="標楷體" w:eastAsia="標楷體" w:hAnsi="標楷體"/>
              </w:rPr>
              <w:t>6.</w:t>
            </w:r>
            <w:r w:rsidRPr="00694DAE">
              <w:rPr>
                <w:rFonts w:ascii="標楷體" w:eastAsia="標楷體" w:hAnsi="標楷體" w:hint="eastAsia"/>
              </w:rPr>
              <w:t>辦理各年級導師座談會。</w:t>
            </w:r>
          </w:p>
          <w:p w:rsidR="00712B04" w:rsidRPr="00694DAE" w:rsidRDefault="00712B04" w:rsidP="009F46FE">
            <w:pPr>
              <w:pStyle w:val="a5"/>
              <w:spacing w:before="0" w:beforeAutospacing="0" w:after="0" w:afterAutospacing="0" w:line="360" w:lineRule="exact"/>
              <w:ind w:left="204" w:firstLineChars="13" w:firstLine="31"/>
              <w:jc w:val="both"/>
              <w:rPr>
                <w:rFonts w:ascii="標楷體" w:eastAsia="標楷體" w:hAnsi="標楷體"/>
              </w:rPr>
            </w:pPr>
            <w:r w:rsidRPr="00694DAE">
              <w:rPr>
                <w:rFonts w:ascii="標楷體" w:eastAsia="標楷體" w:hAnsi="標楷體"/>
              </w:rPr>
              <w:t>7.</w:t>
            </w:r>
            <w:r w:rsidRPr="00694DAE">
              <w:rPr>
                <w:rFonts w:ascii="標楷體" w:eastAsia="標楷體" w:hAnsi="標楷體" w:hint="eastAsia"/>
              </w:rPr>
              <w:t>輔導教師同儕督導。</w:t>
            </w:r>
          </w:p>
        </w:tc>
      </w:tr>
      <w:tr w:rsidR="00712B04" w:rsidRPr="00694DAE" w:rsidTr="009F46FE">
        <w:trPr>
          <w:cantSplit/>
        </w:trPr>
        <w:tc>
          <w:tcPr>
            <w:tcW w:w="425" w:type="pct"/>
            <w:gridSpan w:val="2"/>
            <w:tcBorders>
              <w:top w:val="single" w:sz="4" w:space="0" w:color="auto"/>
              <w:left w:val="single" w:sz="8" w:space="0" w:color="auto"/>
              <w:bottom w:val="single" w:sz="8" w:space="0" w:color="auto"/>
              <w:right w:val="single" w:sz="8" w:space="0" w:color="auto"/>
            </w:tcBorders>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六</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研</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究</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與</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評</w:t>
            </w:r>
          </w:p>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鑑</w:t>
            </w:r>
          </w:p>
        </w:tc>
        <w:tc>
          <w:tcPr>
            <w:tcW w:w="4575" w:type="pct"/>
            <w:gridSpan w:val="4"/>
            <w:tcBorders>
              <w:top w:val="single" w:sz="4" w:space="0" w:color="auto"/>
              <w:left w:val="nil"/>
              <w:bottom w:val="single" w:sz="8" w:space="0" w:color="auto"/>
              <w:right w:val="single" w:sz="8" w:space="0" w:color="auto"/>
            </w:tcBorders>
          </w:tcPr>
          <w:p w:rsidR="00712B04" w:rsidRPr="00694DAE" w:rsidRDefault="00712B04" w:rsidP="009F46FE">
            <w:pPr>
              <w:spacing w:line="360" w:lineRule="exact"/>
              <w:ind w:firstLineChars="100" w:firstLine="240"/>
              <w:jc w:val="both"/>
              <w:rPr>
                <w:rFonts w:ascii="標楷體" w:eastAsia="標楷體" w:hAnsi="標楷體"/>
              </w:rPr>
            </w:pPr>
            <w:r w:rsidRPr="00694DAE">
              <w:rPr>
                <w:rFonts w:ascii="標楷體" w:eastAsia="標楷體" w:hAnsi="標楷體"/>
              </w:rPr>
              <w:t>1.</w:t>
            </w:r>
            <w:r w:rsidRPr="00694DAE">
              <w:rPr>
                <w:rFonts w:ascii="標楷體" w:eastAsia="標楷體" w:hAnsi="標楷體" w:hint="eastAsia"/>
              </w:rPr>
              <w:t>學生輔導工作計畫實施之督導與評鑑。</w:t>
            </w:r>
          </w:p>
          <w:p w:rsidR="00712B04" w:rsidRPr="00694DAE" w:rsidRDefault="00712B04" w:rsidP="009F46FE">
            <w:pPr>
              <w:spacing w:line="360" w:lineRule="exact"/>
              <w:ind w:firstLineChars="100" w:firstLine="240"/>
              <w:jc w:val="both"/>
              <w:rPr>
                <w:rFonts w:ascii="標楷體" w:eastAsia="標楷體" w:hAnsi="標楷體"/>
              </w:rPr>
            </w:pPr>
            <w:r w:rsidRPr="00694DAE">
              <w:rPr>
                <w:rFonts w:ascii="標楷體" w:eastAsia="標楷體" w:hAnsi="標楷體"/>
              </w:rPr>
              <w:t>2.</w:t>
            </w:r>
            <w:r w:rsidRPr="00694DAE">
              <w:rPr>
                <w:rFonts w:ascii="標楷體" w:eastAsia="標楷體" w:hAnsi="標楷體" w:hint="eastAsia"/>
              </w:rPr>
              <w:t>輔導教師同儕督導。</w:t>
            </w:r>
          </w:p>
          <w:p w:rsidR="00712B04" w:rsidRPr="00694DAE" w:rsidRDefault="00712B04" w:rsidP="009F46FE">
            <w:pPr>
              <w:spacing w:line="360" w:lineRule="exact"/>
              <w:ind w:firstLineChars="100" w:firstLine="240"/>
              <w:jc w:val="both"/>
              <w:rPr>
                <w:rFonts w:ascii="標楷體" w:eastAsia="標楷體" w:hAnsi="標楷體"/>
              </w:rPr>
            </w:pPr>
            <w:r w:rsidRPr="00694DAE">
              <w:rPr>
                <w:rFonts w:ascii="標楷體" w:eastAsia="標楷體" w:hAnsi="標楷體"/>
              </w:rPr>
              <w:t>3.</w:t>
            </w:r>
            <w:r w:rsidRPr="00694DAE">
              <w:rPr>
                <w:rFonts w:ascii="標楷體" w:eastAsia="標楷體" w:hAnsi="標楷體" w:hint="eastAsia"/>
              </w:rPr>
              <w:t>專題調查研究。</w:t>
            </w:r>
          </w:p>
          <w:p w:rsidR="00712B04" w:rsidRPr="00694DAE" w:rsidRDefault="00712B04" w:rsidP="009F46FE">
            <w:pPr>
              <w:pStyle w:val="a5"/>
              <w:spacing w:before="0" w:beforeAutospacing="0" w:after="0" w:afterAutospacing="0" w:line="360" w:lineRule="exact"/>
              <w:ind w:firstLineChars="100" w:firstLine="240"/>
              <w:jc w:val="both"/>
              <w:rPr>
                <w:rFonts w:ascii="標楷體" w:eastAsia="標楷體" w:hAnsi="標楷體" w:cs="Times New Roman"/>
                <w:kern w:val="2"/>
              </w:rPr>
            </w:pPr>
            <w:r w:rsidRPr="00694DAE">
              <w:rPr>
                <w:rFonts w:ascii="標楷體" w:eastAsia="標楷體" w:hAnsi="標楷體" w:cs="Times New Roman"/>
                <w:kern w:val="2"/>
              </w:rPr>
              <w:t>4.</w:t>
            </w:r>
            <w:r w:rsidRPr="00694DAE">
              <w:rPr>
                <w:rFonts w:ascii="標楷體" w:eastAsia="標楷體" w:hAnsi="標楷體" w:cs="Times New Roman" w:hint="eastAsia"/>
                <w:kern w:val="2"/>
              </w:rPr>
              <w:t>實施輔導工作評鑑。</w:t>
            </w:r>
          </w:p>
        </w:tc>
      </w:tr>
    </w:tbl>
    <w:p w:rsidR="00712B04" w:rsidRPr="00694DAE" w:rsidRDefault="00712B04" w:rsidP="00712B04">
      <w:pPr>
        <w:pStyle w:val="a5"/>
        <w:spacing w:before="0" w:beforeAutospacing="0" w:after="0" w:afterAutospacing="0" w:line="360" w:lineRule="exact"/>
        <w:jc w:val="both"/>
        <w:rPr>
          <w:rFonts w:ascii="標楷體" w:eastAsia="標楷體" w:hAnsi="標楷體"/>
          <w:b/>
          <w:bCs/>
          <w:sz w:val="28"/>
          <w:szCs w:val="28"/>
        </w:rPr>
      </w:pPr>
      <w:r w:rsidRPr="00694DAE">
        <w:rPr>
          <w:rFonts w:ascii="標楷體" w:eastAsia="標楷體" w:hAnsi="標楷體" w:hint="eastAsia"/>
          <w:b/>
          <w:bCs/>
          <w:sz w:val="28"/>
          <w:szCs w:val="28"/>
        </w:rPr>
        <w:t>柒、經費與設備</w:t>
      </w:r>
    </w:p>
    <w:p w:rsidR="00712B04" w:rsidRPr="00694DAE" w:rsidRDefault="00712B04" w:rsidP="00712B04">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一、輔導工作經費，依學年度編列預算執行。</w:t>
      </w:r>
    </w:p>
    <w:p w:rsidR="00712B04" w:rsidRPr="00694DAE" w:rsidRDefault="00712B04" w:rsidP="00712B04">
      <w:pPr>
        <w:pStyle w:val="a5"/>
        <w:spacing w:before="0" w:beforeAutospacing="0" w:after="0" w:afterAutospacing="0" w:line="360" w:lineRule="exact"/>
        <w:ind w:leftChars="48" w:left="708" w:hangingChars="247" w:hanging="593"/>
        <w:jc w:val="both"/>
        <w:rPr>
          <w:rFonts w:ascii="標楷體" w:eastAsia="標楷體" w:hAnsi="標楷體"/>
        </w:rPr>
      </w:pPr>
      <w:r w:rsidRPr="00694DAE">
        <w:rPr>
          <w:rFonts w:ascii="標楷體" w:eastAsia="標楷體" w:hAnsi="標楷體" w:hint="eastAsia"/>
        </w:rPr>
        <w:t xml:space="preserve"> 二、設置輔導室，內含輔導教師辦公室、諮商室、團輔室及資料室等，</w:t>
      </w:r>
      <w:r w:rsidRPr="00694DAE">
        <w:rPr>
          <w:rFonts w:ascii="標楷體" w:eastAsia="標楷體" w:hAnsi="標楷體"/>
        </w:rPr>
        <w:t>以利輔導工作的推展。</w:t>
      </w:r>
    </w:p>
    <w:p w:rsidR="00712B04" w:rsidRPr="00694DAE" w:rsidRDefault="00712B04" w:rsidP="00712B04">
      <w:pPr>
        <w:pStyle w:val="a5"/>
        <w:spacing w:before="0" w:beforeAutospacing="0" w:after="0" w:afterAutospacing="0" w:line="360" w:lineRule="exact"/>
        <w:jc w:val="both"/>
        <w:rPr>
          <w:rFonts w:ascii="標楷體" w:eastAsia="標楷體" w:hAnsi="標楷體"/>
        </w:rPr>
      </w:pPr>
      <w:r w:rsidRPr="00694DAE">
        <w:rPr>
          <w:rFonts w:ascii="標楷體" w:eastAsia="標楷體" w:hAnsi="標楷體"/>
        </w:rPr>
        <w:t>  </w:t>
      </w:r>
      <w:r w:rsidRPr="00694DAE">
        <w:rPr>
          <w:rFonts w:ascii="標楷體" w:eastAsia="標楷體" w:hAnsi="標楷體" w:hint="eastAsia"/>
        </w:rPr>
        <w:t>三、繼續充實輔導工作所需的學生資料、各項測驗資料、關的圖書與視聽器材。</w:t>
      </w:r>
    </w:p>
    <w:p w:rsidR="00712B04" w:rsidRPr="00694DAE" w:rsidRDefault="00712B04" w:rsidP="00712B04">
      <w:pPr>
        <w:pStyle w:val="a5"/>
        <w:spacing w:before="0" w:beforeAutospacing="0" w:after="0" w:afterAutospacing="0" w:line="360" w:lineRule="exact"/>
        <w:jc w:val="both"/>
        <w:rPr>
          <w:rFonts w:ascii="標楷體" w:eastAsia="標楷體" w:hAnsi="標楷體"/>
          <w:b/>
          <w:bCs/>
          <w:sz w:val="28"/>
          <w:szCs w:val="28"/>
        </w:rPr>
      </w:pPr>
      <w:r w:rsidRPr="00694DAE">
        <w:rPr>
          <w:rFonts w:ascii="標楷體" w:eastAsia="標楷體" w:hAnsi="標楷體" w:hint="eastAsia"/>
          <w:b/>
          <w:bCs/>
          <w:sz w:val="28"/>
          <w:szCs w:val="28"/>
        </w:rPr>
        <w:t>捌、附則</w:t>
      </w:r>
    </w:p>
    <w:p w:rsidR="00712B04" w:rsidRPr="00694DAE" w:rsidRDefault="00712B04" w:rsidP="00712B04">
      <w:pPr>
        <w:jc w:val="both"/>
        <w:rPr>
          <w:rFonts w:ascii="標楷體" w:eastAsia="標楷體" w:hAnsi="標楷體"/>
        </w:rPr>
      </w:pPr>
      <w:r w:rsidRPr="00694DAE">
        <w:rPr>
          <w:rFonts w:ascii="標楷體" w:eastAsia="標楷體" w:hAnsi="標楷體"/>
          <w:sz w:val="28"/>
          <w:szCs w:val="28"/>
        </w:rPr>
        <w:t xml:space="preserve">    </w:t>
      </w:r>
      <w:r w:rsidRPr="00694DAE">
        <w:rPr>
          <w:rFonts w:ascii="標楷體" w:eastAsia="標楷體" w:hAnsi="標楷體" w:hint="eastAsia"/>
        </w:rPr>
        <w:t>本計畫經學生輔導工作委員會議討論通過，陳</w:t>
      </w:r>
      <w:r w:rsidRPr="00694DAE">
        <w:rPr>
          <w:rFonts w:ascii="標楷體" w:eastAsia="標楷體" w:hAnsi="標楷體"/>
        </w:rPr>
        <w:t xml:space="preserve">  </w:t>
      </w:r>
      <w:r w:rsidRPr="00694DAE">
        <w:rPr>
          <w:rFonts w:ascii="標楷體" w:eastAsia="標楷體" w:hAnsi="標楷體" w:hint="eastAsia"/>
        </w:rPr>
        <w:t>校長核准後實施，修訂亦同。</w:t>
      </w:r>
    </w:p>
    <w:p w:rsidR="00712B04" w:rsidRPr="00694DAE" w:rsidRDefault="00712B04" w:rsidP="00712B04">
      <w:pPr>
        <w:widowControl/>
        <w:rPr>
          <w:rFonts w:ascii="標楷體" w:eastAsia="標楷體" w:hAnsi="標楷體"/>
          <w:b/>
          <w:sz w:val="30"/>
          <w:szCs w:val="30"/>
          <w:u w:val="single"/>
        </w:rPr>
      </w:pPr>
      <w:r w:rsidRPr="00694DAE">
        <w:rPr>
          <w:rFonts w:ascii="標楷體" w:eastAsia="標楷體" w:hAnsi="標楷體"/>
        </w:rPr>
        <w:br w:type="page"/>
      </w:r>
      <w:r w:rsidRPr="00694DAE">
        <w:rPr>
          <w:rFonts w:ascii="標楷體" w:eastAsia="標楷體" w:hAnsi="標楷體" w:hint="eastAsia"/>
          <w:b/>
          <w:sz w:val="30"/>
          <w:szCs w:val="30"/>
          <w:u w:val="single"/>
        </w:rPr>
        <w:lastRenderedPageBreak/>
        <w:t>國立羅東高工各</w:t>
      </w:r>
      <w:r w:rsidRPr="00694DAE">
        <w:rPr>
          <w:rFonts w:ascii="標楷體" w:eastAsia="標楷體" w:hAnsi="標楷體"/>
          <w:b/>
          <w:sz w:val="30"/>
          <w:szCs w:val="30"/>
          <w:u w:val="single"/>
        </w:rPr>
        <w:t>學年度</w:t>
      </w:r>
      <w:r w:rsidRPr="00694DAE">
        <w:rPr>
          <w:rFonts w:ascii="標楷體" w:eastAsia="標楷體" w:hAnsi="標楷體" w:hint="eastAsia"/>
          <w:b/>
          <w:sz w:val="30"/>
          <w:szCs w:val="30"/>
          <w:u w:val="single"/>
        </w:rPr>
        <w:t>學生</w:t>
      </w:r>
      <w:r w:rsidRPr="00694DAE">
        <w:rPr>
          <w:rFonts w:ascii="標楷體" w:eastAsia="標楷體" w:hAnsi="標楷體"/>
          <w:b/>
          <w:sz w:val="30"/>
          <w:szCs w:val="30"/>
          <w:u w:val="single"/>
        </w:rPr>
        <w:t>輔導工作委員會委員</w:t>
      </w:r>
      <w:r w:rsidRPr="00694DAE">
        <w:rPr>
          <w:rFonts w:ascii="標楷體" w:eastAsia="標楷體" w:hAnsi="標楷體" w:hint="eastAsia"/>
          <w:b/>
          <w:sz w:val="30"/>
          <w:szCs w:val="30"/>
          <w:u w:val="single"/>
        </w:rPr>
        <w:t>組成員表</w:t>
      </w:r>
    </w:p>
    <w:p w:rsidR="00712B04" w:rsidRPr="00694DAE" w:rsidRDefault="00712B04" w:rsidP="00712B04">
      <w:pPr>
        <w:pStyle w:val="a5"/>
        <w:spacing w:before="0" w:beforeAutospacing="0" w:after="0" w:afterAutospacing="0" w:line="360" w:lineRule="exact"/>
        <w:ind w:firstLineChars="100" w:firstLine="240"/>
        <w:jc w:val="center"/>
        <w:rPr>
          <w:rFonts w:ascii="標楷體" w:eastAsia="標楷體" w:hAnsi="標楷體"/>
        </w:rPr>
      </w:pPr>
      <w:r w:rsidRPr="00694DAE">
        <w:rPr>
          <w:rFonts w:ascii="標楷體" w:eastAsia="標楷體" w:hAnsi="標楷體" w:hint="eastAsia"/>
          <w:b/>
        </w:rPr>
        <w:t>（依職務聘，名單依職務與性別比率更</w:t>
      </w:r>
      <w:r w:rsidRPr="00694DAE">
        <w:rPr>
          <w:rFonts w:ascii="標楷體" w:eastAsia="標楷體" w:hAnsi="標楷體"/>
          <w:b/>
        </w:rPr>
        <w:t>動</w:t>
      </w:r>
      <w:r w:rsidRPr="00694DAE">
        <w:rPr>
          <w:rFonts w:ascii="標楷體" w:eastAsia="標楷體" w:hAnsi="標楷體" w:hint="eastAsia"/>
          <w:b/>
        </w:rPr>
        <w:t>調整</w:t>
      </w:r>
      <w:r w:rsidRPr="00694DAE">
        <w:rPr>
          <w:rFonts w:ascii="標楷體" w:eastAsia="標楷體" w:hAnsi="標楷體"/>
          <w:b/>
        </w:rPr>
        <w:t>）</w:t>
      </w:r>
    </w:p>
    <w:tbl>
      <w:tblPr>
        <w:tblW w:w="5586" w:type="pct"/>
        <w:tblInd w:w="-398" w:type="dxa"/>
        <w:tblCellMar>
          <w:left w:w="0" w:type="dxa"/>
          <w:right w:w="0" w:type="dxa"/>
        </w:tblCellMar>
        <w:tblLook w:val="0000"/>
      </w:tblPr>
      <w:tblGrid>
        <w:gridCol w:w="1313"/>
        <w:gridCol w:w="1358"/>
        <w:gridCol w:w="2741"/>
        <w:gridCol w:w="1251"/>
        <w:gridCol w:w="1797"/>
        <w:gridCol w:w="2674"/>
      </w:tblGrid>
      <w:tr w:rsidR="00712B04" w:rsidRPr="00694DAE" w:rsidTr="009F46FE">
        <w:trPr>
          <w:trHeight w:val="565"/>
        </w:trPr>
        <w:tc>
          <w:tcPr>
            <w:tcW w:w="589"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b/>
              </w:rPr>
              <w:t>任務職稱</w:t>
            </w:r>
          </w:p>
        </w:tc>
        <w:tc>
          <w:tcPr>
            <w:tcW w:w="610"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b/>
              </w:rPr>
            </w:pPr>
            <w:r w:rsidRPr="00694DAE">
              <w:rPr>
                <w:rFonts w:ascii="標楷體" w:eastAsia="標楷體" w:hAnsi="標楷體" w:hint="eastAsia"/>
                <w:b/>
              </w:rPr>
              <w:t>職稱</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b/>
              </w:rPr>
            </w:pPr>
            <w:r w:rsidRPr="00694DAE">
              <w:rPr>
                <w:rFonts w:ascii="標楷體" w:eastAsia="標楷體" w:hAnsi="標楷體" w:hint="eastAsia"/>
                <w:b/>
              </w:rPr>
              <w:t>主要職掌</w:t>
            </w:r>
          </w:p>
        </w:tc>
        <w:tc>
          <w:tcPr>
            <w:tcW w:w="562"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b/>
              </w:rPr>
            </w:pPr>
            <w:r w:rsidRPr="00694DAE">
              <w:rPr>
                <w:rFonts w:ascii="標楷體" w:eastAsia="標楷體" w:hAnsi="標楷體" w:hint="eastAsia"/>
                <w:b/>
              </w:rPr>
              <w:t>任務職稱</w:t>
            </w:r>
          </w:p>
        </w:tc>
        <w:tc>
          <w:tcPr>
            <w:tcW w:w="807"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b/>
              </w:rPr>
            </w:pPr>
            <w:r w:rsidRPr="00694DAE">
              <w:rPr>
                <w:rFonts w:ascii="標楷體" w:eastAsia="標楷體" w:hAnsi="標楷體" w:hint="eastAsia"/>
                <w:b/>
              </w:rPr>
              <w:t>職稱</w:t>
            </w:r>
          </w:p>
        </w:tc>
        <w:tc>
          <w:tcPr>
            <w:tcW w:w="1201" w:type="pct"/>
            <w:tcBorders>
              <w:top w:val="single" w:sz="4" w:space="0" w:color="auto"/>
              <w:left w:val="nil"/>
              <w:bottom w:val="single" w:sz="8" w:space="0" w:color="auto"/>
              <w:right w:val="single" w:sz="8" w:space="0" w:color="auto"/>
            </w:tcBorders>
            <w:vAlign w:val="center"/>
          </w:tcPr>
          <w:p w:rsidR="00712B04" w:rsidRPr="00694DAE" w:rsidRDefault="00712B04" w:rsidP="009F46FE">
            <w:pPr>
              <w:spacing w:line="360" w:lineRule="exact"/>
              <w:jc w:val="center"/>
              <w:rPr>
                <w:rFonts w:ascii="標楷體" w:eastAsia="標楷體" w:hAnsi="標楷體"/>
                <w:b/>
              </w:rPr>
            </w:pPr>
            <w:r w:rsidRPr="00694DAE">
              <w:rPr>
                <w:rFonts w:ascii="標楷體" w:eastAsia="標楷體" w:hAnsi="標楷體" w:hint="eastAsia"/>
                <w:b/>
              </w:rPr>
              <w:t>主要職掌</w:t>
            </w:r>
          </w:p>
        </w:tc>
      </w:tr>
      <w:tr w:rsidR="00712B04" w:rsidRPr="00694DAE" w:rsidTr="009F46FE">
        <w:trPr>
          <w:trHeight w:val="565"/>
        </w:trPr>
        <w:tc>
          <w:tcPr>
            <w:tcW w:w="589"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主任委員</w:t>
            </w:r>
          </w:p>
        </w:tc>
        <w:tc>
          <w:tcPr>
            <w:tcW w:w="610"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校長</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推展全校三級預防性輔導工作</w:t>
            </w:r>
          </w:p>
        </w:tc>
        <w:tc>
          <w:tcPr>
            <w:tcW w:w="562" w:type="pct"/>
            <w:tcBorders>
              <w:top w:val="single" w:sz="4"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委員</w:t>
            </w:r>
          </w:p>
        </w:tc>
        <w:tc>
          <w:tcPr>
            <w:tcW w:w="807" w:type="pct"/>
            <w:tcBorders>
              <w:top w:val="single" w:sz="4"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製圖科主任</w:t>
            </w:r>
          </w:p>
        </w:tc>
        <w:tc>
          <w:tcPr>
            <w:tcW w:w="1201" w:type="pct"/>
            <w:tcBorders>
              <w:top w:val="single" w:sz="4" w:space="0" w:color="auto"/>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執行祕書</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輔導主任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協助主任委員推展全校三級預防性輔導工作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訓育組長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協辦學生發展性輔導工作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委員</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cs="Arial Unicode MS" w:hint="eastAsia"/>
              </w:rPr>
              <w:t>祕書</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協助推展全校三級預防性輔導工作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生輔組長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協辦學生發展性輔導工作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教務主任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cs="新細明體" w:hint="eastAsia"/>
                <w:kern w:val="0"/>
                <w:sz w:val="22"/>
                <w:szCs w:val="22"/>
              </w:rPr>
              <w:t>推展及執行學生學習輔導工作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教學組長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協辦學生學習輔導工作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學務主任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推動與執行學生發展性輔導工作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實習組長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協辦學生實習相關輔導工作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總務主任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統整學校、社區及家長會資源共同推動輔導工作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導師代表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實習處主任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推動與執行學生實習相關輔導工作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導師代表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圖書館主任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cs="新細明體" w:hint="eastAsia"/>
                <w:kern w:val="0"/>
                <w:sz w:val="22"/>
                <w:szCs w:val="22"/>
              </w:rPr>
              <w:t>利用刊物或其他媒體宣導輔導工作相關活動</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導師代表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進修部主任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cs="新細明體" w:hint="eastAsia"/>
                <w:kern w:val="0"/>
                <w:sz w:val="22"/>
                <w:szCs w:val="22"/>
              </w:rPr>
              <w:t>推展及執行進修部學生輔導工作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教師代表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主計主任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編列輔導經費相關預算</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教師代表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人事主任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cs="新細明體" w:hint="eastAsia"/>
                <w:kern w:val="0"/>
                <w:sz w:val="22"/>
                <w:szCs w:val="22"/>
              </w:rPr>
              <w:t>協同辦理教職員工校內外輔導知能研習</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cs="Arial Unicode MS" w:hint="eastAsia"/>
              </w:rPr>
              <w:t>輔導教師</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辦理學生輔導相關活動</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主任教官</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辦理學生發展性輔導工作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cs="Arial Unicode MS" w:hint="eastAsia"/>
              </w:rPr>
              <w:t>輔導教師</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辦理學生輔導相關活動</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電機科主任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cs="Arial Unicode MS" w:hint="eastAsia"/>
              </w:rPr>
              <w:t>進修部輔導教師</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辦理學生輔導相關活動</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資訊科主任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家長會會長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汽車科主任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教師會會長</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建築科主任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cs="Arial Unicode MS"/>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學生代表</w:t>
            </w: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r w:rsidRPr="00694DAE">
              <w:rPr>
                <w:rFonts w:ascii="標楷體" w:eastAsia="標楷體" w:hAnsi="標楷體" w:hint="eastAsia"/>
                <w:sz w:val="22"/>
                <w:szCs w:val="22"/>
              </w:rPr>
              <w:t>參與並共同推動輔導工作</w:t>
            </w: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機械科主任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p>
        </w:tc>
      </w:tr>
      <w:tr w:rsidR="00712B04" w:rsidRPr="00694DAE" w:rsidTr="009F46FE">
        <w:trPr>
          <w:trHeight w:val="565"/>
        </w:trPr>
        <w:tc>
          <w:tcPr>
            <w:tcW w:w="58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w:t>
            </w:r>
          </w:p>
        </w:tc>
        <w:tc>
          <w:tcPr>
            <w:tcW w:w="610"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電子科主任</w:t>
            </w:r>
          </w:p>
        </w:tc>
        <w:tc>
          <w:tcPr>
            <w:tcW w:w="1231"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both"/>
              <w:rPr>
                <w:sz w:val="22"/>
                <w:szCs w:val="22"/>
              </w:rPr>
            </w:pPr>
            <w:r w:rsidRPr="00694DAE">
              <w:rPr>
                <w:rFonts w:ascii="標楷體" w:eastAsia="標楷體" w:hAnsi="標楷體" w:hint="eastAsia"/>
                <w:sz w:val="22"/>
                <w:szCs w:val="22"/>
              </w:rPr>
              <w:t>參與並共同推動輔導工作</w:t>
            </w:r>
          </w:p>
        </w:tc>
        <w:tc>
          <w:tcPr>
            <w:tcW w:w="562"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r w:rsidRPr="00694DAE">
              <w:rPr>
                <w:rFonts w:ascii="標楷體" w:eastAsia="標楷體" w:hAnsi="標楷體" w:hint="eastAsia"/>
              </w:rPr>
              <w:t>〃</w:t>
            </w:r>
          </w:p>
        </w:tc>
        <w:tc>
          <w:tcPr>
            <w:tcW w:w="807" w:type="pct"/>
            <w:tcBorders>
              <w:top w:val="nil"/>
              <w:left w:val="nil"/>
              <w:bottom w:val="single" w:sz="8" w:space="0" w:color="auto"/>
              <w:right w:val="single" w:sz="8" w:space="0" w:color="auto"/>
            </w:tcBorders>
            <w:tcMar>
              <w:top w:w="0" w:type="dxa"/>
              <w:left w:w="28" w:type="dxa"/>
              <w:bottom w:w="0" w:type="dxa"/>
              <w:right w:w="28" w:type="dxa"/>
            </w:tcMar>
            <w:vAlign w:val="center"/>
          </w:tcPr>
          <w:p w:rsidR="00712B04" w:rsidRPr="00694DAE" w:rsidRDefault="00712B04" w:rsidP="009F46FE">
            <w:pPr>
              <w:spacing w:line="360" w:lineRule="exact"/>
              <w:jc w:val="center"/>
              <w:rPr>
                <w:rFonts w:ascii="標楷體" w:eastAsia="標楷體" w:hAnsi="標楷體"/>
              </w:rPr>
            </w:pPr>
          </w:p>
        </w:tc>
        <w:tc>
          <w:tcPr>
            <w:tcW w:w="1201" w:type="pct"/>
            <w:tcBorders>
              <w:top w:val="nil"/>
              <w:left w:val="nil"/>
              <w:bottom w:val="single" w:sz="8" w:space="0" w:color="auto"/>
              <w:right w:val="single" w:sz="8" w:space="0" w:color="auto"/>
            </w:tcBorders>
            <w:vAlign w:val="center"/>
          </w:tcPr>
          <w:p w:rsidR="00712B04" w:rsidRPr="00694DAE" w:rsidRDefault="00712B04" w:rsidP="009F46FE">
            <w:pPr>
              <w:spacing w:line="360" w:lineRule="exact"/>
              <w:jc w:val="both"/>
              <w:rPr>
                <w:rFonts w:ascii="標楷體" w:eastAsia="標楷體" w:hAnsi="標楷體"/>
                <w:sz w:val="22"/>
                <w:szCs w:val="22"/>
              </w:rPr>
            </w:pPr>
          </w:p>
        </w:tc>
      </w:tr>
    </w:tbl>
    <w:p w:rsidR="00712B04" w:rsidRPr="00694DAE" w:rsidRDefault="00712B04" w:rsidP="00712B04">
      <w:pPr>
        <w:widowControl/>
      </w:pPr>
    </w:p>
    <w:p w:rsidR="00712B04" w:rsidRPr="00BD3700" w:rsidRDefault="00064542" w:rsidP="00712B04">
      <w:pPr>
        <w:pStyle w:val="a5"/>
        <w:spacing w:before="0" w:beforeAutospacing="0" w:after="0" w:afterAutospacing="0"/>
        <w:ind w:right="5" w:firstLine="560"/>
        <w:jc w:val="center"/>
        <w:rPr>
          <w:rFonts w:ascii="標楷體" w:eastAsia="標楷體" w:hAnsi="標楷體" w:cs="Times New Roman"/>
          <w:b/>
          <w:kern w:val="2"/>
          <w:sz w:val="32"/>
          <w:szCs w:val="32"/>
        </w:rPr>
      </w:pPr>
      <w:r w:rsidRPr="00BC5A46">
        <w:rPr>
          <w:rFonts w:ascii="標楷體" w:eastAsia="標楷體" w:hAnsi="標楷體"/>
        </w:rPr>
        <w:br w:type="page"/>
      </w:r>
      <w:r w:rsidR="00712B04" w:rsidRPr="00BD3700">
        <w:rPr>
          <w:rFonts w:ascii="標楷體" w:eastAsia="標楷體" w:hAnsi="標楷體" w:cs="Times New Roman" w:hint="eastAsia"/>
          <w:b/>
          <w:kern w:val="2"/>
          <w:sz w:val="32"/>
          <w:szCs w:val="32"/>
        </w:rPr>
        <w:lastRenderedPageBreak/>
        <w:t>國立羅東高級工業職業學校</w:t>
      </w:r>
      <w:r w:rsidR="00712B04">
        <w:rPr>
          <w:rFonts w:ascii="標楷體" w:eastAsia="標楷體" w:hAnsi="標楷體" w:cs="Times New Roman" w:hint="eastAsia"/>
          <w:b/>
          <w:kern w:val="2"/>
          <w:sz w:val="32"/>
          <w:szCs w:val="32"/>
        </w:rPr>
        <w:t>一○</w:t>
      </w:r>
      <w:r w:rsidR="00994F7D">
        <w:rPr>
          <w:rFonts w:ascii="標楷體" w:eastAsia="標楷體" w:hAnsi="標楷體" w:cs="Times New Roman" w:hint="eastAsia"/>
          <w:b/>
          <w:kern w:val="2"/>
          <w:sz w:val="32"/>
          <w:szCs w:val="32"/>
        </w:rPr>
        <w:t>五</w:t>
      </w:r>
      <w:r w:rsidR="00712B04" w:rsidRPr="00BD3700">
        <w:rPr>
          <w:rFonts w:ascii="標楷體" w:eastAsia="標楷體" w:hAnsi="標楷體" w:cs="Times New Roman" w:hint="eastAsia"/>
          <w:b/>
          <w:kern w:val="2"/>
          <w:sz w:val="32"/>
          <w:szCs w:val="32"/>
        </w:rPr>
        <w:t>學年度認輔制度實施計畫</w:t>
      </w:r>
    </w:p>
    <w:p w:rsidR="00712B04" w:rsidRPr="00EF23C5" w:rsidRDefault="00712B04" w:rsidP="00712B04">
      <w:pPr>
        <w:widowControl/>
        <w:snapToGrid w:val="0"/>
        <w:spacing w:line="0" w:lineRule="atLeast"/>
        <w:ind w:leftChars="1800" w:left="4320"/>
        <w:jc w:val="right"/>
        <w:rPr>
          <w:rFonts w:ascii="Arial" w:eastAsia="標楷體" w:hAnsi="Arial" w:cs="新細明體"/>
          <w:kern w:val="0"/>
          <w:sz w:val="18"/>
        </w:rPr>
      </w:pPr>
      <w:smartTag w:uri="urn:schemas-microsoft-com:office:smarttags" w:element="chsdate">
        <w:smartTagPr>
          <w:attr w:name="Year" w:val="2008"/>
          <w:attr w:name="Month" w:val="8"/>
          <w:attr w:name="Day" w:val="28"/>
          <w:attr w:name="IsLunarDate" w:val="False"/>
          <w:attr w:name="IsROCDate" w:val="True"/>
        </w:smartTagPr>
        <w:r w:rsidRPr="00EF23C5">
          <w:rPr>
            <w:rFonts w:ascii="Arial" w:eastAsia="標楷體" w:hAnsi="Arial" w:cs="新細明體" w:hint="eastAsia"/>
            <w:kern w:val="0"/>
            <w:sz w:val="18"/>
          </w:rPr>
          <w:t>中華民國九十七年八月二十八日</w:t>
        </w:r>
      </w:smartTag>
      <w:r w:rsidRPr="00EF23C5">
        <w:rPr>
          <w:rFonts w:ascii="Arial" w:eastAsia="標楷體" w:hAnsi="Arial" w:cs="新細明體" w:hint="eastAsia"/>
          <w:kern w:val="0"/>
          <w:sz w:val="18"/>
        </w:rPr>
        <w:t>修訂</w:t>
      </w:r>
    </w:p>
    <w:p w:rsidR="00712B04" w:rsidRPr="00EF23C5" w:rsidRDefault="00712B04" w:rsidP="00712B04">
      <w:pPr>
        <w:widowControl/>
        <w:snapToGrid w:val="0"/>
        <w:spacing w:line="0" w:lineRule="atLeast"/>
        <w:ind w:leftChars="1800" w:left="4320"/>
        <w:jc w:val="right"/>
        <w:rPr>
          <w:rFonts w:ascii="Arial" w:eastAsia="標楷體" w:hAnsi="Arial" w:cs="新細明體"/>
          <w:kern w:val="0"/>
          <w:sz w:val="18"/>
        </w:rPr>
      </w:pPr>
      <w:smartTag w:uri="urn:schemas-microsoft-com:office:smarttags" w:element="chsdate">
        <w:smartTagPr>
          <w:attr w:name="Year" w:val="2007"/>
          <w:attr w:name="Month" w:val="8"/>
          <w:attr w:name="Day" w:val="28"/>
          <w:attr w:name="IsLunarDate" w:val="False"/>
          <w:attr w:name="IsROCDate" w:val="True"/>
        </w:smartTagPr>
        <w:r w:rsidRPr="00EF23C5">
          <w:rPr>
            <w:rFonts w:ascii="Arial" w:eastAsia="標楷體" w:hAnsi="Arial" w:cs="新細明體" w:hint="eastAsia"/>
            <w:kern w:val="0"/>
            <w:sz w:val="18"/>
          </w:rPr>
          <w:t>中華民國九十六年八月二十八日</w:t>
        </w:r>
      </w:smartTag>
      <w:r w:rsidRPr="00EF23C5">
        <w:rPr>
          <w:rFonts w:ascii="Arial" w:eastAsia="標楷體" w:hAnsi="Arial" w:cs="新細明體" w:hint="eastAsia"/>
          <w:kern w:val="0"/>
          <w:sz w:val="18"/>
        </w:rPr>
        <w:t>修訂</w:t>
      </w:r>
    </w:p>
    <w:p w:rsidR="00712B04" w:rsidRPr="00EF23C5" w:rsidRDefault="00712B04" w:rsidP="00712B04">
      <w:pPr>
        <w:widowControl/>
        <w:snapToGrid w:val="0"/>
        <w:spacing w:line="0" w:lineRule="atLeast"/>
        <w:ind w:leftChars="1800" w:left="4320"/>
        <w:jc w:val="right"/>
        <w:rPr>
          <w:rFonts w:ascii="標楷體" w:eastAsia="標楷體"/>
          <w:sz w:val="32"/>
          <w:szCs w:val="32"/>
        </w:rPr>
      </w:pPr>
      <w:smartTag w:uri="urn:schemas-microsoft-com:office:smarttags" w:element="chsdate">
        <w:smartTagPr>
          <w:attr w:name="Year" w:val="2010"/>
          <w:attr w:name="Month" w:val="8"/>
          <w:attr w:name="Day" w:val="26"/>
          <w:attr w:name="IsLunarDate" w:val="False"/>
          <w:attr w:name="IsROCDate" w:val="True"/>
        </w:smartTagPr>
        <w:r w:rsidRPr="00EF23C5">
          <w:rPr>
            <w:rFonts w:ascii="Arial" w:eastAsia="標楷體" w:hAnsi="Arial" w:cs="新細明體" w:hint="eastAsia"/>
            <w:kern w:val="0"/>
            <w:sz w:val="18"/>
          </w:rPr>
          <w:t>中華民國九十九年八月二十六日</w:t>
        </w:r>
      </w:smartTag>
      <w:r w:rsidRPr="00EF23C5">
        <w:rPr>
          <w:rFonts w:ascii="Arial" w:eastAsia="標楷體" w:hAnsi="Arial" w:cs="新細明體" w:hint="eastAsia"/>
          <w:kern w:val="0"/>
          <w:sz w:val="18"/>
        </w:rPr>
        <w:t>修訂</w:t>
      </w:r>
    </w:p>
    <w:p w:rsidR="00712B04" w:rsidRPr="00BD3700" w:rsidRDefault="00712B04" w:rsidP="00712B04">
      <w:pPr>
        <w:pStyle w:val="a5"/>
        <w:widowControl w:val="0"/>
        <w:tabs>
          <w:tab w:val="left" w:pos="600"/>
        </w:tabs>
        <w:spacing w:before="0" w:beforeAutospacing="0" w:after="0" w:afterAutospacing="0" w:line="340" w:lineRule="exact"/>
        <w:ind w:left="1414" w:hanging="1414"/>
        <w:jc w:val="both"/>
        <w:rPr>
          <w:rFonts w:ascii="標楷體" w:eastAsia="標楷體"/>
        </w:rPr>
      </w:pPr>
      <w:r w:rsidRPr="00BD3700">
        <w:rPr>
          <w:rFonts w:ascii="標楷體" w:eastAsia="標楷體" w:hint="eastAsia"/>
        </w:rPr>
        <w:t>壹、依據：</w:t>
      </w:r>
      <w:r w:rsidRPr="00BD3700">
        <w:rPr>
          <w:rFonts w:ascii="標楷體" w:eastAsia="標楷體" w:hAnsi="標楷體" w:hint="eastAsia"/>
          <w:color w:val="000000"/>
        </w:rPr>
        <w:t>教育部青少年輔導計畫</w:t>
      </w:r>
      <w:r w:rsidRPr="00BD3700">
        <w:rPr>
          <w:rFonts w:ascii="標楷體" w:eastAsia="標楷體" w:hAnsi="標楷體"/>
          <w:color w:val="000000"/>
        </w:rPr>
        <w:br/>
      </w:r>
      <w:r w:rsidRPr="00BD3700">
        <w:rPr>
          <w:rFonts w:ascii="標楷體" w:eastAsia="標楷體" w:hint="eastAsia"/>
        </w:rPr>
        <w:t>教育部推動認輔制度實施要點</w:t>
      </w:r>
    </w:p>
    <w:p w:rsidR="00712B04" w:rsidRPr="00EF23C5" w:rsidRDefault="00712B04" w:rsidP="00712B04">
      <w:pPr>
        <w:widowControl/>
        <w:snapToGrid w:val="0"/>
        <w:spacing w:line="0" w:lineRule="atLeast"/>
        <w:ind w:leftChars="1800" w:left="4320"/>
        <w:jc w:val="both"/>
        <w:rPr>
          <w:rFonts w:ascii="新細明體" w:hAnsi="新細明體" w:cs="新細明體"/>
          <w:kern w:val="0"/>
        </w:rPr>
      </w:pPr>
      <w:smartTag w:uri="urn:schemas-microsoft-com:office:smarttags" w:element="chsdate">
        <w:smartTagPr>
          <w:attr w:name="Year" w:val="1995"/>
          <w:attr w:name="Month" w:val="5"/>
          <w:attr w:name="Day" w:val="25"/>
          <w:attr w:name="IsLunarDate" w:val="False"/>
          <w:attr w:name="IsROCDate" w:val="True"/>
        </w:smartTagPr>
        <w:r w:rsidRPr="00EF23C5">
          <w:rPr>
            <w:rFonts w:ascii="Arial" w:eastAsia="標楷體" w:hAnsi="Arial" w:cs="新細明體" w:hint="eastAsia"/>
            <w:kern w:val="0"/>
            <w:sz w:val="18"/>
          </w:rPr>
          <w:t>中華民國八十四年五月二十五日</w:t>
        </w:r>
      </w:smartTag>
      <w:r w:rsidRPr="00EF23C5">
        <w:rPr>
          <w:rFonts w:ascii="Arial" w:eastAsia="標楷體" w:hAnsi="Arial"/>
          <w:kern w:val="0"/>
          <w:sz w:val="18"/>
        </w:rPr>
        <w:t xml:space="preserve"> </w:t>
      </w:r>
    </w:p>
    <w:p w:rsidR="00712B04" w:rsidRPr="00EF23C5" w:rsidRDefault="00712B04" w:rsidP="00712B04">
      <w:pPr>
        <w:widowControl/>
        <w:snapToGrid w:val="0"/>
        <w:spacing w:line="0" w:lineRule="atLeast"/>
        <w:ind w:leftChars="1800" w:left="4320"/>
        <w:jc w:val="both"/>
        <w:rPr>
          <w:rFonts w:ascii="新細明體" w:hAnsi="新細明體" w:cs="新細明體"/>
          <w:kern w:val="0"/>
        </w:rPr>
      </w:pPr>
      <w:r w:rsidRPr="00EF23C5">
        <w:rPr>
          <w:rFonts w:ascii="Arial" w:eastAsia="標楷體" w:hAnsi="Arial" w:cs="新細明體" w:hint="eastAsia"/>
          <w:kern w:val="0"/>
          <w:sz w:val="18"/>
        </w:rPr>
        <w:t>教育部台（</w:t>
      </w:r>
      <w:r w:rsidRPr="00EF23C5">
        <w:rPr>
          <w:rFonts w:ascii="Arial" w:eastAsia="標楷體" w:hAnsi="Arial" w:cs="Arial"/>
          <w:kern w:val="0"/>
          <w:sz w:val="18"/>
        </w:rPr>
        <w:t>84</w:t>
      </w:r>
      <w:r w:rsidRPr="00EF23C5">
        <w:rPr>
          <w:rFonts w:ascii="Arial" w:eastAsia="標楷體" w:hAnsi="Arial" w:cs="新細明體" w:hint="eastAsia"/>
          <w:kern w:val="0"/>
          <w:sz w:val="18"/>
        </w:rPr>
        <w:t>）訓○二四二五七號函頒</w:t>
      </w:r>
      <w:r w:rsidRPr="00EF23C5">
        <w:rPr>
          <w:rFonts w:ascii="Arial" w:eastAsia="標楷體" w:hAnsi="Arial"/>
          <w:kern w:val="0"/>
          <w:sz w:val="18"/>
        </w:rPr>
        <w:t xml:space="preserve"> </w:t>
      </w:r>
    </w:p>
    <w:p w:rsidR="00712B04" w:rsidRPr="00EF23C5" w:rsidRDefault="00712B04" w:rsidP="00712B04">
      <w:pPr>
        <w:widowControl/>
        <w:snapToGrid w:val="0"/>
        <w:spacing w:line="0" w:lineRule="atLeast"/>
        <w:ind w:leftChars="1800" w:left="4320"/>
        <w:jc w:val="both"/>
        <w:rPr>
          <w:rFonts w:ascii="新細明體" w:hAnsi="新細明體" w:cs="新細明體"/>
          <w:kern w:val="0"/>
        </w:rPr>
      </w:pPr>
      <w:smartTag w:uri="urn:schemas-microsoft-com:office:smarttags" w:element="chsdate">
        <w:smartTagPr>
          <w:attr w:name="Year" w:val="1997"/>
          <w:attr w:name="Month" w:val="11"/>
          <w:attr w:name="Day" w:val="4"/>
          <w:attr w:name="IsLunarDate" w:val="False"/>
          <w:attr w:name="IsROCDate" w:val="True"/>
        </w:smartTagPr>
        <w:r w:rsidRPr="00EF23C5">
          <w:rPr>
            <w:rFonts w:ascii="Arial" w:eastAsia="標楷體" w:hAnsi="Arial" w:cs="新細明體" w:hint="eastAsia"/>
            <w:kern w:val="0"/>
            <w:sz w:val="18"/>
          </w:rPr>
          <w:t>中華民國八十六年十一月四日</w:t>
        </w:r>
      </w:smartTag>
      <w:r w:rsidRPr="00EF23C5">
        <w:rPr>
          <w:rFonts w:ascii="Arial" w:eastAsia="標楷體" w:hAnsi="Arial"/>
          <w:kern w:val="0"/>
          <w:sz w:val="18"/>
        </w:rPr>
        <w:t xml:space="preserve"> </w:t>
      </w:r>
    </w:p>
    <w:p w:rsidR="00712B04" w:rsidRPr="00EF23C5" w:rsidRDefault="00712B04" w:rsidP="00712B04">
      <w:pPr>
        <w:widowControl/>
        <w:snapToGrid w:val="0"/>
        <w:spacing w:line="0" w:lineRule="atLeast"/>
        <w:ind w:leftChars="1800" w:left="4320"/>
        <w:jc w:val="both"/>
        <w:rPr>
          <w:rFonts w:ascii="新細明體" w:hAnsi="新細明體" w:cs="新細明體"/>
          <w:kern w:val="0"/>
        </w:rPr>
      </w:pPr>
      <w:r w:rsidRPr="00EF23C5">
        <w:rPr>
          <w:rFonts w:ascii="Arial" w:eastAsia="標楷體" w:hAnsi="Arial" w:cs="新細明體" w:hint="eastAsia"/>
          <w:kern w:val="0"/>
          <w:sz w:val="18"/>
        </w:rPr>
        <w:t>教育部台（</w:t>
      </w:r>
      <w:r w:rsidRPr="00EF23C5">
        <w:rPr>
          <w:rFonts w:ascii="Arial" w:eastAsia="標楷體" w:hAnsi="Arial" w:cs="Arial"/>
          <w:kern w:val="0"/>
          <w:sz w:val="18"/>
        </w:rPr>
        <w:t>86</w:t>
      </w:r>
      <w:r w:rsidRPr="00EF23C5">
        <w:rPr>
          <w:rFonts w:ascii="Arial" w:eastAsia="標楷體" w:hAnsi="Arial" w:cs="新細明體" w:hint="eastAsia"/>
          <w:kern w:val="0"/>
          <w:sz w:val="18"/>
        </w:rPr>
        <w:t>）訓</w:t>
      </w:r>
      <w:r w:rsidRPr="00EF23C5">
        <w:rPr>
          <w:rFonts w:ascii="Arial" w:eastAsia="標楷體" w:hAnsi="Arial"/>
          <w:kern w:val="0"/>
          <w:sz w:val="18"/>
        </w:rPr>
        <w:t>(</w:t>
      </w:r>
      <w:r w:rsidRPr="00EF23C5">
        <w:rPr>
          <w:rFonts w:ascii="Arial" w:eastAsia="標楷體" w:hAnsi="Arial" w:cs="新細明體" w:hint="eastAsia"/>
          <w:kern w:val="0"/>
          <w:sz w:val="18"/>
        </w:rPr>
        <w:t>三</w:t>
      </w:r>
      <w:r w:rsidRPr="00EF23C5">
        <w:rPr>
          <w:rFonts w:ascii="Arial" w:eastAsia="標楷體" w:hAnsi="Arial"/>
          <w:kern w:val="0"/>
          <w:sz w:val="18"/>
        </w:rPr>
        <w:t>)</w:t>
      </w:r>
      <w:r w:rsidRPr="00EF23C5">
        <w:rPr>
          <w:rFonts w:ascii="Arial" w:eastAsia="標楷體" w:hAnsi="Arial" w:cs="新細明體" w:hint="eastAsia"/>
          <w:kern w:val="0"/>
          <w:sz w:val="18"/>
        </w:rPr>
        <w:t>字第八六一三○○五五號修正函頒</w:t>
      </w:r>
      <w:r w:rsidRPr="00EF23C5">
        <w:rPr>
          <w:rFonts w:ascii="Arial" w:eastAsia="標楷體" w:hAnsi="Arial"/>
          <w:kern w:val="0"/>
          <w:sz w:val="18"/>
        </w:rPr>
        <w:t xml:space="preserve"> </w:t>
      </w:r>
    </w:p>
    <w:p w:rsidR="00712B04" w:rsidRPr="00EF23C5" w:rsidRDefault="00712B04" w:rsidP="00712B04">
      <w:pPr>
        <w:widowControl/>
        <w:snapToGrid w:val="0"/>
        <w:spacing w:line="0" w:lineRule="atLeast"/>
        <w:ind w:leftChars="1800" w:left="4320"/>
        <w:jc w:val="both"/>
        <w:rPr>
          <w:rFonts w:ascii="新細明體" w:hAnsi="新細明體" w:cs="新細明體"/>
          <w:kern w:val="0"/>
        </w:rPr>
      </w:pPr>
      <w:smartTag w:uri="urn:schemas-microsoft-com:office:smarttags" w:element="chsdate">
        <w:smartTagPr>
          <w:attr w:name="Year" w:val="2002"/>
          <w:attr w:name="Month" w:val="10"/>
          <w:attr w:name="Day" w:val="3"/>
          <w:attr w:name="IsLunarDate" w:val="False"/>
          <w:attr w:name="IsROCDate" w:val="True"/>
        </w:smartTagPr>
        <w:r w:rsidRPr="00EF23C5">
          <w:rPr>
            <w:rFonts w:ascii="Arial" w:eastAsia="標楷體" w:hAnsi="Arial" w:cs="新細明體" w:hint="eastAsia"/>
            <w:kern w:val="0"/>
            <w:sz w:val="18"/>
          </w:rPr>
          <w:t>中華民國九十一年十月三日</w:t>
        </w:r>
      </w:smartTag>
      <w:r w:rsidRPr="00EF23C5">
        <w:rPr>
          <w:rFonts w:ascii="Arial" w:eastAsia="標楷體" w:hAnsi="Arial"/>
          <w:kern w:val="0"/>
          <w:sz w:val="18"/>
        </w:rPr>
        <w:t xml:space="preserve"> </w:t>
      </w:r>
    </w:p>
    <w:p w:rsidR="00712B04" w:rsidRPr="00EF23C5" w:rsidRDefault="00712B04" w:rsidP="00712B04">
      <w:pPr>
        <w:widowControl/>
        <w:snapToGrid w:val="0"/>
        <w:spacing w:line="0" w:lineRule="atLeast"/>
        <w:ind w:leftChars="1800" w:left="4320"/>
        <w:jc w:val="both"/>
        <w:rPr>
          <w:rFonts w:ascii="新細明體" w:hAnsi="新細明體" w:cs="新細明體"/>
          <w:kern w:val="0"/>
        </w:rPr>
      </w:pPr>
      <w:r w:rsidRPr="00EF23C5">
        <w:rPr>
          <w:rFonts w:ascii="Arial" w:eastAsia="標楷體" w:hAnsi="Arial" w:cs="新細明體" w:hint="eastAsia"/>
          <w:kern w:val="0"/>
          <w:sz w:val="18"/>
        </w:rPr>
        <w:t>教育部台（九一）訓（三）字第九一一三一六五五號修正函頒</w:t>
      </w:r>
      <w:r w:rsidRPr="00EF23C5">
        <w:rPr>
          <w:rFonts w:ascii="Arial" w:eastAsia="標楷體" w:hAnsi="Arial"/>
          <w:kern w:val="0"/>
          <w:sz w:val="18"/>
        </w:rPr>
        <w:t xml:space="preserve"> </w:t>
      </w:r>
    </w:p>
    <w:p w:rsidR="00712B04" w:rsidRPr="00EF23C5" w:rsidRDefault="00712B04" w:rsidP="00712B04">
      <w:pPr>
        <w:pStyle w:val="a5"/>
        <w:widowControl w:val="0"/>
        <w:tabs>
          <w:tab w:val="left" w:pos="600"/>
        </w:tabs>
        <w:spacing w:before="0" w:beforeAutospacing="0" w:after="0" w:afterAutospacing="0" w:line="340" w:lineRule="exact"/>
        <w:ind w:left="425" w:hanging="425"/>
        <w:jc w:val="both"/>
        <w:rPr>
          <w:rFonts w:ascii="標楷體" w:eastAsia="標楷體"/>
          <w:sz w:val="28"/>
        </w:rPr>
      </w:pPr>
      <w:r w:rsidRPr="00EF23C5">
        <w:rPr>
          <w:rFonts w:ascii="標楷體" w:eastAsia="標楷體" w:hint="eastAsia"/>
          <w:sz w:val="28"/>
        </w:rPr>
        <w:t>貳、目的：</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一、鼓勵全體教職員工志願輔導適應困難學生及行為偏差學生，協助其心智發展，並培養其健全人格順利成長與發展。</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二、整合友善校園學生事務與輔導工作計畫方案、增進輔導績效。</w:t>
      </w:r>
    </w:p>
    <w:p w:rsidR="00712B04" w:rsidRPr="00EF23C5" w:rsidRDefault="00712B04" w:rsidP="00712B04">
      <w:pPr>
        <w:pStyle w:val="a5"/>
        <w:widowControl w:val="0"/>
        <w:tabs>
          <w:tab w:val="left" w:pos="600"/>
        </w:tabs>
        <w:spacing w:before="0" w:beforeAutospacing="0" w:after="0" w:afterAutospacing="0" w:line="340" w:lineRule="exact"/>
        <w:ind w:left="425" w:hanging="425"/>
        <w:jc w:val="both"/>
        <w:rPr>
          <w:rFonts w:ascii="標楷體" w:eastAsia="標楷體"/>
          <w:sz w:val="28"/>
        </w:rPr>
      </w:pPr>
      <w:r w:rsidRPr="00EF23C5">
        <w:rPr>
          <w:rFonts w:ascii="標楷體" w:eastAsia="標楷體" w:hint="eastAsia"/>
          <w:sz w:val="28"/>
        </w:rPr>
        <w:t>參、實施方法</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一、成立〞認輔計畫執行小組〞</w:t>
      </w:r>
    </w:p>
    <w:p w:rsidR="00712B04" w:rsidRPr="00EF23C5" w:rsidRDefault="00712B04" w:rsidP="00712B04">
      <w:pPr>
        <w:pStyle w:val="a5"/>
        <w:widowControl w:val="0"/>
        <w:numPr>
          <w:ilvl w:val="2"/>
          <w:numId w:val="0"/>
        </w:numPr>
        <w:spacing w:before="0" w:beforeAutospacing="0" w:after="0" w:afterAutospacing="0" w:line="340" w:lineRule="exact"/>
        <w:ind w:left="1330" w:hanging="479"/>
        <w:jc w:val="both"/>
        <w:rPr>
          <w:rFonts w:ascii="標楷體" w:eastAsia="標楷體"/>
          <w:sz w:val="28"/>
        </w:rPr>
      </w:pPr>
      <w:r w:rsidRPr="00EF23C5">
        <w:rPr>
          <w:rFonts w:ascii="標楷體" w:eastAsia="標楷體" w:hint="eastAsia"/>
          <w:sz w:val="28"/>
        </w:rPr>
        <w:t>（一）目的︰定期召開會議、研議討論認輔工作計畫及執行情形‧</w:t>
      </w:r>
    </w:p>
    <w:p w:rsidR="00712B04" w:rsidRPr="00EF23C5" w:rsidRDefault="00712B04" w:rsidP="00712B04">
      <w:pPr>
        <w:pStyle w:val="a5"/>
        <w:widowControl w:val="0"/>
        <w:numPr>
          <w:ilvl w:val="2"/>
          <w:numId w:val="0"/>
        </w:numPr>
        <w:spacing w:before="0" w:beforeAutospacing="0" w:after="0" w:afterAutospacing="0" w:line="340" w:lineRule="exact"/>
        <w:ind w:leftChars="355" w:left="2493" w:hangingChars="586" w:hanging="1641"/>
        <w:jc w:val="both"/>
        <w:rPr>
          <w:rFonts w:ascii="標楷體" w:eastAsia="標楷體"/>
          <w:sz w:val="28"/>
        </w:rPr>
      </w:pPr>
      <w:r w:rsidRPr="00EF23C5">
        <w:rPr>
          <w:rFonts w:ascii="標楷體" w:eastAsia="標楷體" w:hint="eastAsia"/>
          <w:sz w:val="28"/>
        </w:rPr>
        <w:t>（二）成員︰校長為召集人、輔導室主任為執行秘書、教務、</w:t>
      </w:r>
      <w:r>
        <w:rPr>
          <w:rFonts w:ascii="標楷體" w:eastAsia="標楷體" w:hint="eastAsia"/>
          <w:sz w:val="28"/>
        </w:rPr>
        <w:t>學務、實習、總務、圖書館、人事、主</w:t>
      </w:r>
      <w:r w:rsidRPr="00EF23C5">
        <w:rPr>
          <w:rFonts w:ascii="標楷體" w:eastAsia="標楷體" w:hint="eastAsia"/>
          <w:sz w:val="28"/>
        </w:rPr>
        <w:t>計、</w:t>
      </w:r>
      <w:r>
        <w:rPr>
          <w:rFonts w:ascii="標楷體" w:eastAsia="標楷體" w:hint="eastAsia"/>
          <w:sz w:val="28"/>
        </w:rPr>
        <w:t>教官</w:t>
      </w:r>
      <w:r w:rsidRPr="00EF23C5">
        <w:rPr>
          <w:rFonts w:ascii="標楷體" w:eastAsia="標楷體" w:hint="eastAsia"/>
          <w:sz w:val="28"/>
        </w:rPr>
        <w:t>等處室主任、專任輔導教師</w:t>
      </w:r>
      <w:r>
        <w:rPr>
          <w:rFonts w:ascii="標楷體" w:eastAsia="標楷體" w:hint="eastAsia"/>
          <w:sz w:val="28"/>
        </w:rPr>
        <w:t>、</w:t>
      </w:r>
      <w:r w:rsidRPr="00EF23C5">
        <w:rPr>
          <w:rFonts w:ascii="標楷體" w:eastAsia="標楷體" w:hint="eastAsia"/>
          <w:sz w:val="28"/>
        </w:rPr>
        <w:t>訓育組、生輔組、就業組、實習組、教學組及導師、專</w:t>
      </w:r>
      <w:smartTag w:uri="urn:schemas-microsoft-com:office:smarttags" w:element="PersonName">
        <w:smartTagPr>
          <w:attr w:name="ProductID" w:val="任"/>
        </w:smartTagPr>
        <w:r w:rsidRPr="00EF23C5">
          <w:rPr>
            <w:rFonts w:ascii="標楷體" w:eastAsia="標楷體" w:hint="eastAsia"/>
            <w:sz w:val="28"/>
          </w:rPr>
          <w:t>任</w:t>
        </w:r>
      </w:smartTag>
      <w:r w:rsidRPr="00EF23C5">
        <w:rPr>
          <w:rFonts w:ascii="標楷體" w:eastAsia="標楷體" w:hint="eastAsia"/>
          <w:sz w:val="28"/>
        </w:rPr>
        <w:t>老師代表等組成。</w:t>
      </w:r>
    </w:p>
    <w:p w:rsidR="00712B04" w:rsidRPr="00EF23C5" w:rsidRDefault="00712B04" w:rsidP="00712B04">
      <w:pPr>
        <w:pStyle w:val="a5"/>
        <w:widowControl w:val="0"/>
        <w:numPr>
          <w:ilvl w:val="2"/>
          <w:numId w:val="0"/>
        </w:numPr>
        <w:spacing w:before="0" w:beforeAutospacing="0" w:after="0" w:afterAutospacing="0" w:line="340" w:lineRule="exact"/>
        <w:ind w:left="1330" w:hanging="479"/>
        <w:jc w:val="both"/>
        <w:rPr>
          <w:rFonts w:ascii="標楷體" w:eastAsia="標楷體"/>
          <w:sz w:val="28"/>
        </w:rPr>
      </w:pPr>
      <w:r w:rsidRPr="00EF23C5">
        <w:rPr>
          <w:rFonts w:ascii="標楷體" w:eastAsia="標楷體" w:hint="eastAsia"/>
          <w:sz w:val="28"/>
        </w:rPr>
        <w:t>（三）鼓勵教師志願參與認輔工作。</w:t>
      </w:r>
    </w:p>
    <w:p w:rsidR="00712B04" w:rsidRPr="00EF23C5" w:rsidRDefault="00712B04" w:rsidP="00712B04">
      <w:pPr>
        <w:pStyle w:val="a5"/>
        <w:widowControl w:val="0"/>
        <w:numPr>
          <w:ilvl w:val="2"/>
          <w:numId w:val="0"/>
        </w:numPr>
        <w:spacing w:before="0" w:beforeAutospacing="0" w:after="0" w:afterAutospacing="0" w:line="340" w:lineRule="exact"/>
        <w:ind w:left="1330" w:hanging="479"/>
        <w:jc w:val="both"/>
        <w:rPr>
          <w:rFonts w:ascii="標楷體" w:eastAsia="標楷體"/>
          <w:sz w:val="28"/>
        </w:rPr>
      </w:pPr>
      <w:r w:rsidRPr="00EF23C5">
        <w:rPr>
          <w:rFonts w:ascii="標楷體" w:eastAsia="標楷體" w:hint="eastAsia"/>
          <w:sz w:val="28"/>
        </w:rPr>
        <w:t>（四）安排認輔老師參與各種輔導研習。</w:t>
      </w:r>
    </w:p>
    <w:p w:rsidR="00712B04" w:rsidRPr="00EF23C5" w:rsidRDefault="00712B04" w:rsidP="00712B04">
      <w:pPr>
        <w:pStyle w:val="a5"/>
        <w:widowControl w:val="0"/>
        <w:numPr>
          <w:ilvl w:val="2"/>
          <w:numId w:val="0"/>
        </w:numPr>
        <w:spacing w:before="0" w:beforeAutospacing="0" w:after="0" w:afterAutospacing="0" w:line="340" w:lineRule="exact"/>
        <w:ind w:left="1330" w:hanging="479"/>
        <w:jc w:val="both"/>
        <w:rPr>
          <w:rFonts w:ascii="標楷體" w:eastAsia="標楷體"/>
          <w:sz w:val="28"/>
        </w:rPr>
      </w:pPr>
      <w:r w:rsidRPr="00EF23C5">
        <w:rPr>
          <w:rFonts w:ascii="標楷體" w:eastAsia="標楷體" w:hint="eastAsia"/>
          <w:sz w:val="28"/>
        </w:rPr>
        <w:t>（五）提供認輔老師有關各種輔導資訊以提升輔導效果。</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二、認輔教師遴選辦法</w:t>
      </w:r>
      <w:r w:rsidRPr="00EF23C5">
        <w:rPr>
          <w:rFonts w:ascii="標楷體" w:eastAsia="標楷體"/>
          <w:sz w:val="28"/>
        </w:rPr>
        <w:t xml:space="preserve"> </w:t>
      </w:r>
    </w:p>
    <w:p w:rsidR="00712B04" w:rsidRPr="00EF23C5" w:rsidRDefault="00712B04" w:rsidP="00712B04">
      <w:pPr>
        <w:pStyle w:val="a5"/>
        <w:widowControl w:val="0"/>
        <w:numPr>
          <w:ilvl w:val="2"/>
          <w:numId w:val="0"/>
        </w:numPr>
        <w:spacing w:before="0" w:beforeAutospacing="0" w:after="0" w:afterAutospacing="0" w:line="340" w:lineRule="exact"/>
        <w:ind w:leftChars="355" w:left="3039" w:hangingChars="781" w:hanging="2187"/>
        <w:jc w:val="both"/>
        <w:rPr>
          <w:rFonts w:ascii="標楷體" w:eastAsia="標楷體"/>
          <w:sz w:val="28"/>
        </w:rPr>
      </w:pPr>
      <w:r w:rsidRPr="00EF23C5">
        <w:rPr>
          <w:rFonts w:ascii="標楷體" w:eastAsia="標楷體" w:hint="eastAsia"/>
          <w:sz w:val="28"/>
        </w:rPr>
        <w:t>（一）專任教師：本校合格教師，具有輔導熱忱者，並以曾接受過輔導專業訓練者為優先。</w:t>
      </w:r>
    </w:p>
    <w:p w:rsidR="00712B04" w:rsidRPr="00EF23C5" w:rsidRDefault="00712B04" w:rsidP="00712B04">
      <w:pPr>
        <w:pStyle w:val="a5"/>
        <w:widowControl w:val="0"/>
        <w:numPr>
          <w:ilvl w:val="2"/>
          <w:numId w:val="0"/>
        </w:numPr>
        <w:spacing w:before="0" w:beforeAutospacing="0" w:after="0" w:afterAutospacing="0" w:line="340" w:lineRule="exact"/>
        <w:ind w:leftChars="355" w:left="3179" w:hangingChars="831" w:hanging="2327"/>
        <w:jc w:val="both"/>
        <w:rPr>
          <w:rFonts w:ascii="標楷體" w:eastAsia="標楷體"/>
          <w:sz w:val="28"/>
        </w:rPr>
      </w:pPr>
      <w:r w:rsidRPr="00EF23C5">
        <w:rPr>
          <w:rFonts w:ascii="標楷體" w:eastAsia="標楷體" w:hint="eastAsia"/>
          <w:sz w:val="28"/>
        </w:rPr>
        <w:t>（二）兼任教師：退休教師、學生家長或熱心輔導工作人士，具有專業知能者，得經「輔導計畫執行小組」建議學校核准後聘用之。</w:t>
      </w:r>
    </w:p>
    <w:p w:rsidR="00712B04" w:rsidRPr="00EF23C5" w:rsidRDefault="00712B04" w:rsidP="00712B04">
      <w:pPr>
        <w:pStyle w:val="a5"/>
        <w:widowControl w:val="0"/>
        <w:numPr>
          <w:ilvl w:val="2"/>
          <w:numId w:val="0"/>
        </w:numPr>
        <w:spacing w:before="0" w:beforeAutospacing="0" w:after="0" w:afterAutospacing="0" w:line="340" w:lineRule="exact"/>
        <w:ind w:leftChars="355" w:left="3683" w:hangingChars="1011" w:hanging="2831"/>
        <w:jc w:val="both"/>
        <w:rPr>
          <w:rFonts w:ascii="標楷體" w:eastAsia="標楷體"/>
          <w:sz w:val="28"/>
        </w:rPr>
      </w:pPr>
      <w:r w:rsidRPr="00EF23C5">
        <w:rPr>
          <w:rFonts w:ascii="標楷體" w:eastAsia="標楷體" w:hint="eastAsia"/>
          <w:sz w:val="28"/>
        </w:rPr>
        <w:t>（三）禮聘認輔老師︰凡教師被認輔學生選為認輔教師之後學校應再禮聘（頒發聘書）</w:t>
      </w:r>
    </w:p>
    <w:p w:rsidR="00712B04" w:rsidRPr="00EF23C5" w:rsidRDefault="00712B04" w:rsidP="00712B04">
      <w:pPr>
        <w:pStyle w:val="a5"/>
        <w:widowControl w:val="0"/>
        <w:numPr>
          <w:ilvl w:val="2"/>
          <w:numId w:val="0"/>
        </w:numPr>
        <w:spacing w:before="0" w:beforeAutospacing="0" w:after="0" w:afterAutospacing="0" w:line="340" w:lineRule="exact"/>
        <w:ind w:firstLineChars="150" w:firstLine="420"/>
        <w:jc w:val="both"/>
        <w:rPr>
          <w:rFonts w:ascii="標楷體" w:eastAsia="標楷體"/>
          <w:sz w:val="28"/>
        </w:rPr>
      </w:pPr>
      <w:r w:rsidRPr="00EF23C5">
        <w:rPr>
          <w:rFonts w:ascii="標楷體" w:eastAsia="標楷體" w:hint="eastAsia"/>
          <w:sz w:val="28"/>
        </w:rPr>
        <w:t>三、認輔教師與受認輔學生媒合方式：</w:t>
      </w:r>
    </w:p>
    <w:p w:rsidR="00712B04" w:rsidRPr="00EF23C5" w:rsidRDefault="00712B04" w:rsidP="00712B04">
      <w:pPr>
        <w:pStyle w:val="a5"/>
        <w:widowControl w:val="0"/>
        <w:numPr>
          <w:ilvl w:val="2"/>
          <w:numId w:val="0"/>
        </w:numPr>
        <w:spacing w:before="0" w:beforeAutospacing="0" w:after="0" w:afterAutospacing="0" w:line="340" w:lineRule="exact"/>
        <w:ind w:leftChars="348" w:left="1675" w:hangingChars="300" w:hanging="840"/>
        <w:jc w:val="both"/>
        <w:rPr>
          <w:rFonts w:ascii="標楷體" w:eastAsia="標楷體"/>
          <w:sz w:val="28"/>
        </w:rPr>
      </w:pPr>
      <w:r w:rsidRPr="00EF23C5">
        <w:rPr>
          <w:rFonts w:ascii="標楷體" w:eastAsia="標楷體" w:hint="eastAsia"/>
          <w:sz w:val="28"/>
        </w:rPr>
        <w:t>（一）受認輔學生自行選擇：由認輔學生以認輔申請表（詳見附件）去邀請心目中最適合輔導自己的老師，該教師即為其認輔教師（不可為導師）。</w:t>
      </w:r>
    </w:p>
    <w:p w:rsidR="00712B04" w:rsidRPr="00EF23C5" w:rsidRDefault="00712B04" w:rsidP="00712B04">
      <w:pPr>
        <w:pStyle w:val="a5"/>
        <w:widowControl w:val="0"/>
        <w:numPr>
          <w:ilvl w:val="2"/>
          <w:numId w:val="0"/>
        </w:numPr>
        <w:spacing w:before="0" w:beforeAutospacing="0" w:after="0" w:afterAutospacing="0" w:line="340" w:lineRule="exact"/>
        <w:ind w:leftChars="348" w:left="1675" w:hangingChars="300" w:hanging="840"/>
        <w:jc w:val="both"/>
        <w:rPr>
          <w:rFonts w:ascii="標楷體" w:eastAsia="標楷體"/>
          <w:sz w:val="28"/>
        </w:rPr>
      </w:pPr>
      <w:r w:rsidRPr="00EF23C5">
        <w:rPr>
          <w:rFonts w:ascii="標楷體" w:eastAsia="標楷體" w:hint="eastAsia"/>
          <w:sz w:val="28"/>
        </w:rPr>
        <w:t>（二）由輔導室媒合：輔導室依據受認輔學生狀況，為其挑選適合的教師，並徵詢該教師意願，以為其認輔教師。</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四、實施對象</w:t>
      </w:r>
      <w:r w:rsidRPr="00EF23C5">
        <w:rPr>
          <w:rFonts w:ascii="標楷體" w:eastAsia="標楷體"/>
          <w:sz w:val="28"/>
        </w:rPr>
        <w:t xml:space="preserve"> </w:t>
      </w:r>
    </w:p>
    <w:p w:rsidR="00712B04" w:rsidRPr="00EF23C5" w:rsidRDefault="00712B04" w:rsidP="00712B04">
      <w:pPr>
        <w:pStyle w:val="a5"/>
        <w:widowControl w:val="0"/>
        <w:numPr>
          <w:ilvl w:val="2"/>
          <w:numId w:val="0"/>
        </w:numPr>
        <w:spacing w:before="0" w:beforeAutospacing="0" w:after="0" w:afterAutospacing="0" w:line="340" w:lineRule="exact"/>
        <w:ind w:leftChars="355" w:left="1751" w:hangingChars="321" w:hanging="899"/>
        <w:jc w:val="both"/>
        <w:rPr>
          <w:rFonts w:ascii="標楷體" w:eastAsia="標楷體"/>
          <w:sz w:val="28"/>
        </w:rPr>
      </w:pPr>
      <w:r w:rsidRPr="00EF23C5">
        <w:rPr>
          <w:rFonts w:ascii="標楷體" w:eastAsia="標楷體" w:hint="eastAsia"/>
          <w:sz w:val="28"/>
        </w:rPr>
        <w:t>（一）校內適應困難學生、行為偏差學生及中輟復學學生為優先實施對象。學生適應困難及行為偏差指標，由學校「輔導計畫執行小組」研議後，作為遴選認輔學生之依據：</w:t>
      </w:r>
    </w:p>
    <w:p w:rsidR="00712B04" w:rsidRPr="00EF23C5" w:rsidRDefault="00712B04" w:rsidP="00712B04">
      <w:pPr>
        <w:pStyle w:val="a5"/>
        <w:spacing w:before="0" w:beforeAutospacing="0" w:after="0" w:afterAutospacing="0" w:line="340" w:lineRule="exact"/>
        <w:ind w:left="1330"/>
        <w:jc w:val="both"/>
        <w:rPr>
          <w:rFonts w:ascii="標楷體" w:eastAsia="標楷體"/>
          <w:sz w:val="28"/>
        </w:rPr>
      </w:pPr>
      <w:r w:rsidRPr="00EF23C5">
        <w:rPr>
          <w:rFonts w:ascii="標楷體" w:eastAsia="標楷體" w:hint="eastAsia"/>
          <w:sz w:val="28"/>
        </w:rPr>
        <w:lastRenderedPageBreak/>
        <w:t>1.在校學生經學務會議決議為留校察看或已記滿兩大過等學生</w:t>
      </w:r>
    </w:p>
    <w:p w:rsidR="00712B04" w:rsidRPr="00EF23C5" w:rsidRDefault="00712B04" w:rsidP="00712B04">
      <w:pPr>
        <w:pStyle w:val="a5"/>
        <w:spacing w:before="0" w:beforeAutospacing="0" w:after="0" w:afterAutospacing="0" w:line="340" w:lineRule="exact"/>
        <w:ind w:left="1330"/>
        <w:jc w:val="both"/>
        <w:rPr>
          <w:rFonts w:ascii="標楷體" w:eastAsia="標楷體" w:hAnsi="標楷體"/>
          <w:sz w:val="28"/>
        </w:rPr>
      </w:pPr>
      <w:r w:rsidRPr="00EF23C5">
        <w:rPr>
          <w:rFonts w:ascii="標楷體" w:eastAsia="標楷體" w:hint="eastAsia"/>
          <w:sz w:val="28"/>
        </w:rPr>
        <w:t>2.</w:t>
      </w:r>
      <w:r w:rsidRPr="00EF23C5">
        <w:rPr>
          <w:rFonts w:ascii="標楷體" w:eastAsia="標楷體" w:hAnsi="標楷體" w:hint="eastAsia"/>
          <w:sz w:val="28"/>
        </w:rPr>
        <w:t>經由教師或教官轉介之</w:t>
      </w:r>
      <w:r w:rsidRPr="00EF23C5">
        <w:rPr>
          <w:rFonts w:ascii="標楷體" w:eastAsia="標楷體" w:hAnsi="標楷體"/>
          <w:sz w:val="28"/>
        </w:rPr>
        <w:t>適應不良及行為偏差之學生</w:t>
      </w:r>
    </w:p>
    <w:p w:rsidR="00712B04" w:rsidRPr="00EF23C5" w:rsidRDefault="00712B04" w:rsidP="00712B04">
      <w:pPr>
        <w:pStyle w:val="a5"/>
        <w:spacing w:before="0" w:beforeAutospacing="0" w:after="0" w:afterAutospacing="0" w:line="340" w:lineRule="exact"/>
        <w:ind w:left="1330"/>
        <w:jc w:val="both"/>
        <w:rPr>
          <w:rFonts w:ascii="標楷體" w:eastAsia="標楷體" w:hAnsi="標楷體"/>
          <w:sz w:val="28"/>
        </w:rPr>
      </w:pPr>
      <w:r w:rsidRPr="00EF23C5">
        <w:rPr>
          <w:rFonts w:ascii="標楷體" w:eastAsia="標楷體" w:hint="eastAsia"/>
          <w:sz w:val="28"/>
        </w:rPr>
        <w:t>3.學習生活適應困難</w:t>
      </w:r>
      <w:r w:rsidRPr="00EF23C5">
        <w:rPr>
          <w:rFonts w:ascii="標楷體" w:eastAsia="標楷體" w:hAnsi="標楷體"/>
          <w:sz w:val="28"/>
        </w:rPr>
        <w:t>經晤談自願接受認輔者</w:t>
      </w:r>
    </w:p>
    <w:p w:rsidR="00712B04" w:rsidRPr="00EF23C5" w:rsidRDefault="00712B04" w:rsidP="00712B04">
      <w:pPr>
        <w:pStyle w:val="a5"/>
        <w:spacing w:before="0" w:beforeAutospacing="0" w:after="0" w:afterAutospacing="0" w:line="340" w:lineRule="exact"/>
        <w:ind w:leftChars="554" w:left="1610" w:hangingChars="100" w:hanging="280"/>
        <w:jc w:val="both"/>
        <w:rPr>
          <w:rFonts w:ascii="標楷體" w:eastAsia="標楷體" w:hAnsi="標楷體"/>
          <w:color w:val="FF0000"/>
          <w:sz w:val="28"/>
        </w:rPr>
      </w:pPr>
      <w:r w:rsidRPr="00EF23C5">
        <w:rPr>
          <w:rFonts w:ascii="標楷體" w:eastAsia="標楷體" w:hint="eastAsia"/>
          <w:sz w:val="28"/>
        </w:rPr>
        <w:t>4.</w:t>
      </w:r>
      <w:r w:rsidRPr="00EF23C5">
        <w:rPr>
          <w:rFonts w:ascii="標楷體" w:eastAsia="標楷體" w:hAnsi="標楷體" w:hint="eastAsia"/>
          <w:sz w:val="28"/>
        </w:rPr>
        <w:t>經相關處室、導師及任課教師轉介，經輔導老師評估需接受認輔服務學生</w:t>
      </w:r>
    </w:p>
    <w:p w:rsidR="00712B04" w:rsidRPr="00EF23C5" w:rsidRDefault="00712B04" w:rsidP="00712B04">
      <w:pPr>
        <w:pStyle w:val="a5"/>
        <w:widowControl w:val="0"/>
        <w:numPr>
          <w:ilvl w:val="2"/>
          <w:numId w:val="0"/>
        </w:numPr>
        <w:spacing w:before="0" w:beforeAutospacing="0" w:after="0" w:afterAutospacing="0" w:line="340" w:lineRule="exact"/>
        <w:ind w:leftChars="355" w:left="1751" w:hangingChars="321" w:hanging="899"/>
        <w:jc w:val="both"/>
        <w:rPr>
          <w:rFonts w:ascii="標楷體" w:eastAsia="標楷體"/>
          <w:sz w:val="28"/>
        </w:rPr>
      </w:pPr>
      <w:r w:rsidRPr="00EF23C5">
        <w:rPr>
          <w:rFonts w:ascii="標楷體" w:eastAsia="標楷體" w:hint="eastAsia"/>
          <w:sz w:val="28"/>
        </w:rPr>
        <w:t>（二）每位老師認輔一至二位學生為原則、最多不得逾三位（由認輔學生選擇最適合輔導自己的老師）。</w:t>
      </w:r>
    </w:p>
    <w:p w:rsidR="00712B04" w:rsidRPr="00EF23C5" w:rsidRDefault="00712B04" w:rsidP="00712B04">
      <w:pPr>
        <w:pStyle w:val="a5"/>
        <w:widowControl w:val="0"/>
        <w:numPr>
          <w:ilvl w:val="2"/>
          <w:numId w:val="0"/>
        </w:numPr>
        <w:spacing w:before="0" w:beforeAutospacing="0" w:after="0" w:afterAutospacing="0" w:line="340" w:lineRule="exact"/>
        <w:ind w:leftChars="355" w:left="1751" w:hangingChars="321" w:hanging="899"/>
        <w:jc w:val="both"/>
        <w:rPr>
          <w:rFonts w:ascii="標楷體" w:eastAsia="標楷體" w:hAnsi="標楷體"/>
          <w:sz w:val="28"/>
        </w:rPr>
      </w:pPr>
      <w:r w:rsidRPr="00EF23C5">
        <w:rPr>
          <w:rFonts w:ascii="標楷體" w:eastAsia="標楷體" w:hint="eastAsia"/>
          <w:sz w:val="28"/>
        </w:rPr>
        <w:t>（三）認輔教師為無給職：惟為獎勵其敬業精神、發揚師道，對積極認輔教師應予以獎勵。於</w:t>
      </w:r>
      <w:r w:rsidRPr="00EF23C5">
        <w:rPr>
          <w:rFonts w:ascii="標楷體" w:eastAsia="標楷體" w:hAnsi="標楷體"/>
          <w:sz w:val="28"/>
        </w:rPr>
        <w:t>校務會議上</w:t>
      </w:r>
      <w:r w:rsidRPr="00EF23C5">
        <w:rPr>
          <w:rFonts w:ascii="標楷體" w:eastAsia="標楷體" w:hAnsi="標楷體" w:hint="eastAsia"/>
          <w:sz w:val="28"/>
        </w:rPr>
        <w:t>給予</w:t>
      </w:r>
      <w:r w:rsidRPr="00EF23C5">
        <w:rPr>
          <w:rFonts w:ascii="標楷體" w:eastAsia="標楷體" w:hAnsi="標楷體"/>
          <w:sz w:val="28"/>
        </w:rPr>
        <w:t>表揚並酌贈紀念品，績效良好者，簽請學校敘獎。</w:t>
      </w:r>
    </w:p>
    <w:p w:rsidR="00712B04" w:rsidRPr="00EF23C5" w:rsidRDefault="00712B04" w:rsidP="00712B04">
      <w:pPr>
        <w:pStyle w:val="a5"/>
        <w:widowControl w:val="0"/>
        <w:tabs>
          <w:tab w:val="left" w:pos="600"/>
        </w:tabs>
        <w:spacing w:before="0" w:beforeAutospacing="0" w:after="0" w:afterAutospacing="0" w:line="340" w:lineRule="exact"/>
        <w:ind w:left="425" w:hanging="425"/>
        <w:jc w:val="both"/>
        <w:rPr>
          <w:rFonts w:ascii="標楷體" w:eastAsia="標楷體"/>
          <w:sz w:val="28"/>
        </w:rPr>
      </w:pPr>
      <w:r w:rsidRPr="00EF23C5">
        <w:rPr>
          <w:rFonts w:ascii="標楷體" w:eastAsia="標楷體" w:hint="eastAsia"/>
          <w:sz w:val="28"/>
        </w:rPr>
        <w:t>肆、執行事項</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一、定期召開學校「輔導計畫執行小組」會議，研議討論學校認輔工作執行計畫及執行情形。</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二、鼓勵教師志願參與認輔工作。</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三、甄選具有專業輔導知能之退休教師、學生家長或熱心輔導人士為兼任認輔人員。</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四、選擇編配接受認輔學生，或協助學生安排認輔教師。</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五、進行受認輔學生團體輔導：</w:t>
      </w:r>
    </w:p>
    <w:p w:rsidR="00712B04" w:rsidRPr="00EF23C5" w:rsidRDefault="00712B04" w:rsidP="00712B04">
      <w:pPr>
        <w:pStyle w:val="a5"/>
        <w:widowControl w:val="0"/>
        <w:numPr>
          <w:ilvl w:val="2"/>
          <w:numId w:val="0"/>
        </w:numPr>
        <w:tabs>
          <w:tab w:val="left" w:pos="1560"/>
        </w:tabs>
        <w:spacing w:before="0" w:beforeAutospacing="0" w:after="0" w:afterAutospacing="0" w:line="340" w:lineRule="exact"/>
        <w:ind w:leftChars="355" w:left="1698" w:hangingChars="302" w:hanging="846"/>
        <w:jc w:val="both"/>
        <w:rPr>
          <w:rFonts w:ascii="標楷體" w:eastAsia="標楷體"/>
          <w:sz w:val="28"/>
        </w:rPr>
      </w:pPr>
      <w:r w:rsidRPr="00EF23C5">
        <w:rPr>
          <w:rFonts w:ascii="標楷體" w:eastAsia="標楷體" w:hint="eastAsia"/>
          <w:sz w:val="28"/>
        </w:rPr>
        <w:t>（一）期初輔導：輔導室集合被推薦成為受認輔學生，說明認輔工作即可提供的協助。</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Chars="351" w:left="988" w:hangingChars="52" w:hanging="146"/>
        <w:jc w:val="both"/>
        <w:rPr>
          <w:rFonts w:ascii="標楷體" w:eastAsia="標楷體"/>
          <w:sz w:val="28"/>
        </w:rPr>
      </w:pPr>
      <w:r w:rsidRPr="00EF23C5">
        <w:rPr>
          <w:rFonts w:ascii="標楷體" w:eastAsia="標楷體" w:hint="eastAsia"/>
          <w:sz w:val="28"/>
        </w:rPr>
        <w:t>（二）期中輔導：瞭解目前學生受輔狀況，並列入結案考量。</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Chars="351" w:left="988" w:hangingChars="52" w:hanging="146"/>
        <w:jc w:val="both"/>
        <w:rPr>
          <w:rFonts w:ascii="標楷體" w:eastAsia="標楷體"/>
          <w:sz w:val="28"/>
        </w:rPr>
      </w:pPr>
      <w:r w:rsidRPr="00EF23C5">
        <w:rPr>
          <w:rFonts w:ascii="標楷體" w:eastAsia="標楷體" w:hint="eastAsia"/>
          <w:sz w:val="28"/>
        </w:rPr>
        <w:t>（三）期末輔導：瞭解學生本學期受輔狀況，並給予祝福許期許。</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六、召開認輔老師會報︰</w:t>
      </w:r>
    </w:p>
    <w:p w:rsidR="00712B04" w:rsidRPr="00EF23C5" w:rsidRDefault="00712B04" w:rsidP="00712B04">
      <w:pPr>
        <w:pStyle w:val="a5"/>
        <w:widowControl w:val="0"/>
        <w:numPr>
          <w:ilvl w:val="2"/>
          <w:numId w:val="0"/>
        </w:numPr>
        <w:tabs>
          <w:tab w:val="left" w:pos="1560"/>
        </w:tabs>
        <w:spacing w:before="0" w:beforeAutospacing="0" w:after="0" w:afterAutospacing="0" w:line="340" w:lineRule="exact"/>
        <w:ind w:left="1418" w:hanging="567"/>
        <w:jc w:val="both"/>
        <w:rPr>
          <w:rFonts w:ascii="標楷體" w:eastAsia="標楷體"/>
          <w:sz w:val="28"/>
        </w:rPr>
      </w:pPr>
      <w:r w:rsidRPr="00EF23C5">
        <w:rPr>
          <w:rFonts w:ascii="標楷體" w:eastAsia="標楷體" w:hint="eastAsia"/>
          <w:sz w:val="28"/>
        </w:rPr>
        <w:t>（一）輔導室籌劃舉辦認輔教師會報</w:t>
      </w:r>
    </w:p>
    <w:p w:rsidR="00712B04" w:rsidRPr="00EF23C5" w:rsidRDefault="00712B04" w:rsidP="00712B04">
      <w:pPr>
        <w:pStyle w:val="a5"/>
        <w:widowControl w:val="0"/>
        <w:numPr>
          <w:ilvl w:val="2"/>
          <w:numId w:val="0"/>
        </w:numPr>
        <w:tabs>
          <w:tab w:val="left" w:pos="1560"/>
        </w:tabs>
        <w:spacing w:before="0" w:beforeAutospacing="0" w:after="0" w:afterAutospacing="0" w:line="340" w:lineRule="exact"/>
        <w:ind w:left="1418" w:hanging="567"/>
        <w:jc w:val="both"/>
        <w:rPr>
          <w:rFonts w:ascii="標楷體" w:eastAsia="標楷體"/>
          <w:sz w:val="28"/>
        </w:rPr>
      </w:pPr>
      <w:r w:rsidRPr="00EF23C5">
        <w:rPr>
          <w:rFonts w:ascii="標楷體" w:eastAsia="標楷體" w:hint="eastAsia"/>
          <w:sz w:val="28"/>
        </w:rPr>
        <w:t>（二）校長主持會議</w:t>
      </w:r>
    </w:p>
    <w:p w:rsidR="00712B04" w:rsidRPr="00EF23C5" w:rsidRDefault="00712B04" w:rsidP="00712B04">
      <w:pPr>
        <w:pStyle w:val="a5"/>
        <w:widowControl w:val="0"/>
        <w:numPr>
          <w:ilvl w:val="2"/>
          <w:numId w:val="0"/>
        </w:numPr>
        <w:tabs>
          <w:tab w:val="left" w:pos="2400"/>
        </w:tabs>
        <w:spacing w:before="0" w:beforeAutospacing="0" w:after="0" w:afterAutospacing="0" w:line="340" w:lineRule="exact"/>
        <w:ind w:leftChars="355" w:left="3039" w:hangingChars="781" w:hanging="2187"/>
        <w:jc w:val="both"/>
        <w:rPr>
          <w:rFonts w:ascii="標楷體" w:eastAsia="標楷體"/>
          <w:sz w:val="28"/>
        </w:rPr>
      </w:pPr>
      <w:r w:rsidRPr="00EF23C5">
        <w:rPr>
          <w:rFonts w:ascii="標楷體" w:eastAsia="標楷體" w:hint="eastAsia"/>
          <w:sz w:val="28"/>
        </w:rPr>
        <w:t>（三）參與人員︰認輔教師、認輔學生之導師、教務主任、學務主任、主任教官、主任輔導教師、訓育組長、生活輔導組長及專</w:t>
      </w:r>
      <w:smartTag w:uri="urn:schemas-microsoft-com:office:smarttags" w:element="PersonName">
        <w:smartTagPr>
          <w:attr w:name="ProductID" w:val="任輔導"/>
        </w:smartTagPr>
        <w:r w:rsidRPr="00EF23C5">
          <w:rPr>
            <w:rFonts w:ascii="標楷體" w:eastAsia="標楷體" w:hint="eastAsia"/>
            <w:sz w:val="28"/>
          </w:rPr>
          <w:t>任輔導</w:t>
        </w:r>
      </w:smartTag>
      <w:r w:rsidRPr="00EF23C5">
        <w:rPr>
          <w:rFonts w:ascii="標楷體" w:eastAsia="標楷體" w:hint="eastAsia"/>
          <w:sz w:val="28"/>
        </w:rPr>
        <w:t>老師等人員組成。</w:t>
      </w:r>
    </w:p>
    <w:p w:rsidR="00712B04" w:rsidRPr="00EF23C5" w:rsidRDefault="00712B04" w:rsidP="00712B04">
      <w:pPr>
        <w:pStyle w:val="a5"/>
        <w:widowControl w:val="0"/>
        <w:numPr>
          <w:ilvl w:val="2"/>
          <w:numId w:val="0"/>
        </w:numPr>
        <w:tabs>
          <w:tab w:val="left" w:pos="2400"/>
        </w:tabs>
        <w:spacing w:before="0" w:beforeAutospacing="0" w:after="0" w:afterAutospacing="0" w:line="340" w:lineRule="exact"/>
        <w:ind w:leftChars="355" w:left="3179" w:hangingChars="831" w:hanging="2327"/>
        <w:jc w:val="both"/>
        <w:rPr>
          <w:rFonts w:ascii="標楷體" w:eastAsia="標楷體"/>
          <w:sz w:val="28"/>
        </w:rPr>
      </w:pPr>
      <w:r w:rsidRPr="00EF23C5">
        <w:rPr>
          <w:rFonts w:ascii="標楷體" w:eastAsia="標楷體" w:hint="eastAsia"/>
          <w:sz w:val="28"/>
        </w:rPr>
        <w:t>（四）定期會報：定期討論認輔狀況、學生進步情形，及是否有需要協助之處，並為結案之參考。</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七、規劃認輔教師參與研習。</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八、安排認輔教師接受專業督導。</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九、策劃個別輔導、團體輔導及個案研討會之實施。</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十、受輔學生資料之保管與運用。</w:t>
      </w:r>
      <w:r w:rsidRPr="00EF23C5">
        <w:rPr>
          <w:rFonts w:ascii="標楷體" w:eastAsia="標楷體"/>
          <w:sz w:val="28"/>
        </w:rPr>
        <w:t xml:space="preserve"> </w:t>
      </w:r>
    </w:p>
    <w:p w:rsidR="00712B04" w:rsidRPr="00EF23C5" w:rsidRDefault="00712B04" w:rsidP="00712B04">
      <w:pPr>
        <w:pStyle w:val="a5"/>
        <w:widowControl w:val="0"/>
        <w:tabs>
          <w:tab w:val="left" w:pos="600"/>
        </w:tabs>
        <w:spacing w:before="0" w:beforeAutospacing="0" w:after="0" w:afterAutospacing="0" w:line="340" w:lineRule="exact"/>
        <w:ind w:left="425" w:hanging="425"/>
        <w:jc w:val="both"/>
        <w:rPr>
          <w:rFonts w:ascii="標楷體" w:eastAsia="標楷體"/>
          <w:sz w:val="28"/>
        </w:rPr>
      </w:pPr>
      <w:r w:rsidRPr="00EF23C5">
        <w:rPr>
          <w:rFonts w:ascii="標楷體" w:eastAsia="標楷體" w:hint="eastAsia"/>
          <w:sz w:val="28"/>
        </w:rPr>
        <w:t>伍、認輔教師工作事項</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一、晤談認輔學生：適時進行。（參考標準─每兩週壹次，每次三十分鐘）</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二、電話關懷認輔學生：晚上或假期間進行。（參考標準─每月壹次）</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三、實施家庭訪問：有必要時進行，平日亦可用電話與認輔學生家長溝通。</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四、參與輔導知能研習與個案研討會：配合輔導室規劃進行。</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五、接受輔導專業督導：配合輔導室安排進行。</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六、紀錄認輔學生輔導資料：簡略摘記晤談、電話聯絡、家庭訪問大要（作為敘獎及延續輔導依據）</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lastRenderedPageBreak/>
        <w:t>七、記錄認輔學生諮商資料︰認輔老師應將諮商內容(綱要式)、地點、時間及學生反應等事項適切紀錄，於期末或結案時將記錄送回輔導室</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八、視個案需要（有關決議撤銷留校察看或退學學生事宜）認輔老師需列席學務會議提供建議。</w:t>
      </w:r>
    </w:p>
    <w:p w:rsidR="00712B04" w:rsidRPr="00EF23C5" w:rsidRDefault="00712B04" w:rsidP="00712B04">
      <w:pPr>
        <w:pStyle w:val="a5"/>
        <w:widowControl w:val="0"/>
        <w:tabs>
          <w:tab w:val="left" w:pos="600"/>
        </w:tabs>
        <w:spacing w:before="0" w:beforeAutospacing="0" w:after="0" w:afterAutospacing="0" w:line="340" w:lineRule="exact"/>
        <w:ind w:left="425" w:hanging="425"/>
        <w:jc w:val="both"/>
        <w:rPr>
          <w:rFonts w:ascii="標楷體" w:eastAsia="標楷體"/>
          <w:sz w:val="28"/>
        </w:rPr>
      </w:pPr>
      <w:r w:rsidRPr="00EF23C5">
        <w:rPr>
          <w:rFonts w:ascii="標楷體" w:eastAsia="標楷體" w:hint="eastAsia"/>
          <w:sz w:val="28"/>
        </w:rPr>
        <w:t>陸、受輔學生資料提供與保管</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992" w:hanging="567"/>
        <w:jc w:val="both"/>
        <w:rPr>
          <w:rFonts w:ascii="標楷體" w:eastAsia="標楷體"/>
          <w:sz w:val="28"/>
        </w:rPr>
      </w:pPr>
      <w:r w:rsidRPr="00EF23C5">
        <w:rPr>
          <w:rFonts w:ascii="標楷體" w:eastAsia="標楷體" w:hint="eastAsia"/>
          <w:sz w:val="28"/>
        </w:rPr>
        <w:t>一、建立認輔學生基本資料︰（輔導室）</w:t>
      </w:r>
    </w:p>
    <w:p w:rsidR="00712B04" w:rsidRPr="00EF23C5" w:rsidRDefault="00712B04" w:rsidP="00712B04">
      <w:pPr>
        <w:pStyle w:val="a5"/>
        <w:widowControl w:val="0"/>
        <w:numPr>
          <w:ilvl w:val="2"/>
          <w:numId w:val="0"/>
        </w:numPr>
        <w:tabs>
          <w:tab w:val="left" w:pos="600"/>
        </w:tabs>
        <w:spacing w:before="0" w:beforeAutospacing="0" w:after="0" w:afterAutospacing="0" w:line="340" w:lineRule="exact"/>
        <w:ind w:left="1418" w:hanging="567"/>
        <w:jc w:val="both"/>
        <w:rPr>
          <w:rFonts w:ascii="標楷體" w:eastAsia="標楷體"/>
          <w:sz w:val="28"/>
        </w:rPr>
      </w:pPr>
      <w:r w:rsidRPr="00EF23C5">
        <w:rPr>
          <w:rFonts w:ascii="標楷體" w:eastAsia="標楷體" w:hint="eastAsia"/>
          <w:sz w:val="28"/>
        </w:rPr>
        <w:t>（一）建立認輔學生個別基本資料︰（輔導室建檔）</w:t>
      </w:r>
    </w:p>
    <w:p w:rsidR="00712B04" w:rsidRPr="00EF23C5" w:rsidRDefault="00712B04" w:rsidP="00712B04">
      <w:pPr>
        <w:pStyle w:val="a5"/>
        <w:widowControl w:val="0"/>
        <w:numPr>
          <w:ilvl w:val="3"/>
          <w:numId w:val="0"/>
        </w:numPr>
        <w:tabs>
          <w:tab w:val="left" w:pos="1560"/>
        </w:tabs>
        <w:spacing w:before="0" w:beforeAutospacing="0" w:after="0" w:afterAutospacing="0" w:line="340" w:lineRule="exact"/>
        <w:ind w:left="1610" w:hanging="278"/>
        <w:jc w:val="both"/>
        <w:rPr>
          <w:rFonts w:ascii="標楷體" w:eastAsia="標楷體"/>
          <w:sz w:val="28"/>
        </w:rPr>
      </w:pPr>
      <w:r w:rsidRPr="00EF23C5">
        <w:rPr>
          <w:rFonts w:ascii="標楷體" w:eastAsia="標楷體" w:hint="eastAsia"/>
          <w:sz w:val="28"/>
        </w:rPr>
        <w:t>1.建立認輔學生本人及家庭概況資料</w:t>
      </w:r>
    </w:p>
    <w:p w:rsidR="00712B04" w:rsidRPr="00EF23C5" w:rsidRDefault="00712B04" w:rsidP="00712B04">
      <w:pPr>
        <w:pStyle w:val="a5"/>
        <w:widowControl w:val="0"/>
        <w:numPr>
          <w:ilvl w:val="3"/>
          <w:numId w:val="0"/>
        </w:numPr>
        <w:tabs>
          <w:tab w:val="left" w:pos="600"/>
          <w:tab w:val="left" w:pos="1560"/>
        </w:tabs>
        <w:spacing w:before="0" w:beforeAutospacing="0" w:after="0" w:afterAutospacing="0" w:line="340" w:lineRule="exact"/>
        <w:ind w:left="1610" w:hanging="278"/>
        <w:jc w:val="both"/>
        <w:rPr>
          <w:rFonts w:ascii="標楷體" w:eastAsia="標楷體"/>
          <w:sz w:val="28"/>
        </w:rPr>
      </w:pPr>
      <w:r w:rsidRPr="00EF23C5">
        <w:rPr>
          <w:rFonts w:ascii="標楷體" w:eastAsia="標楷體" w:hint="eastAsia"/>
          <w:sz w:val="28"/>
        </w:rPr>
        <w:t>2.整合學生在校之德、智、體、群、實習、軍訓等成績（教務處提供）、導師評語、家庭訪視、學生曠缺課等訊息（訓導處提供）學生獎懲記錄生輔組提供）、心理測驗等資料輔導室提供）</w:t>
      </w:r>
    </w:p>
    <w:p w:rsidR="00712B04" w:rsidRPr="00EF23C5" w:rsidRDefault="00712B04" w:rsidP="00712B04">
      <w:pPr>
        <w:pStyle w:val="a5"/>
        <w:widowControl w:val="0"/>
        <w:numPr>
          <w:ilvl w:val="2"/>
          <w:numId w:val="0"/>
        </w:numPr>
        <w:tabs>
          <w:tab w:val="left" w:pos="600"/>
        </w:tabs>
        <w:spacing w:before="0" w:beforeAutospacing="0" w:after="0" w:afterAutospacing="0" w:line="340" w:lineRule="exact"/>
        <w:ind w:left="1418" w:hanging="567"/>
        <w:jc w:val="both"/>
        <w:rPr>
          <w:rFonts w:ascii="標楷體" w:eastAsia="標楷體"/>
          <w:sz w:val="28"/>
        </w:rPr>
      </w:pPr>
      <w:r w:rsidRPr="00EF23C5">
        <w:rPr>
          <w:rFonts w:ascii="標楷體" w:eastAsia="標楷體" w:hint="eastAsia"/>
          <w:sz w:val="28"/>
        </w:rPr>
        <w:t>（二）建立全校性認輔學生名冊︰（輔導室建檔）</w:t>
      </w:r>
    </w:p>
    <w:p w:rsidR="00712B04" w:rsidRPr="00EF23C5" w:rsidRDefault="00712B04" w:rsidP="00712B04">
      <w:pPr>
        <w:pStyle w:val="a5"/>
        <w:widowControl w:val="0"/>
        <w:numPr>
          <w:ilvl w:val="3"/>
          <w:numId w:val="0"/>
        </w:numPr>
        <w:tabs>
          <w:tab w:val="left" w:pos="1560"/>
        </w:tabs>
        <w:spacing w:before="0" w:beforeAutospacing="0" w:after="0" w:afterAutospacing="0" w:line="340" w:lineRule="exact"/>
        <w:ind w:left="1610" w:hanging="278"/>
        <w:jc w:val="both"/>
        <w:rPr>
          <w:rFonts w:ascii="標楷體" w:eastAsia="標楷體"/>
          <w:sz w:val="28"/>
        </w:rPr>
      </w:pPr>
      <w:r w:rsidRPr="00EF23C5">
        <w:rPr>
          <w:rFonts w:ascii="標楷體" w:eastAsia="標楷體" w:hint="eastAsia"/>
          <w:sz w:val="28"/>
        </w:rPr>
        <w:t>1.認輔學生之編號、姓名、班級、導師姓名、家長姓名、電話及地址。認輔老師姓名及接案時間。</w:t>
      </w:r>
    </w:p>
    <w:p w:rsidR="00712B04" w:rsidRPr="00EF23C5" w:rsidRDefault="00712B04" w:rsidP="00712B04">
      <w:pPr>
        <w:pStyle w:val="a5"/>
        <w:spacing w:before="0" w:beforeAutospacing="0" w:after="0" w:afterAutospacing="0" w:line="340" w:lineRule="exact"/>
        <w:ind w:leftChars="649" w:left="1608" w:hangingChars="18" w:hanging="50"/>
        <w:jc w:val="both"/>
        <w:rPr>
          <w:rFonts w:ascii="標楷體" w:eastAsia="標楷體"/>
          <w:sz w:val="28"/>
        </w:rPr>
      </w:pPr>
      <w:r w:rsidRPr="00EF23C5">
        <w:rPr>
          <w:rFonts w:ascii="標楷體" w:eastAsia="標楷體" w:hint="eastAsia"/>
          <w:sz w:val="28"/>
        </w:rPr>
        <w:t>受輔學生輔導資料，由輔導室統一建檔保管，並由輔導室人員會同      認輔教師適時更新。認輔教師得借用認輔學生輔導資料，惟必須遵守保密倫理，妥為保管，更新之資料應適時知會輔導室。</w:t>
      </w:r>
      <w:r w:rsidRPr="00EF23C5">
        <w:rPr>
          <w:rFonts w:ascii="標楷體" w:eastAsia="標楷體"/>
          <w:sz w:val="28"/>
        </w:rPr>
        <w:t xml:space="preserve"> </w:t>
      </w:r>
    </w:p>
    <w:p w:rsidR="00712B04" w:rsidRPr="00EF23C5" w:rsidRDefault="00712B04" w:rsidP="00712B04">
      <w:pPr>
        <w:spacing w:line="400" w:lineRule="exact"/>
        <w:jc w:val="both"/>
        <w:rPr>
          <w:rFonts w:ascii="標楷體" w:eastAsia="標楷體" w:hAnsi="標楷體"/>
          <w:sz w:val="28"/>
        </w:rPr>
      </w:pPr>
      <w:r w:rsidRPr="00EF23C5">
        <w:rPr>
          <w:rFonts w:ascii="標楷體" w:eastAsia="標楷體" w:hint="eastAsia"/>
          <w:sz w:val="28"/>
        </w:rPr>
        <w:t>柒、</w:t>
      </w:r>
      <w:r w:rsidRPr="00EF23C5">
        <w:rPr>
          <w:rFonts w:ascii="標楷體" w:eastAsia="標楷體" w:hAnsi="標楷體" w:hint="eastAsia"/>
          <w:sz w:val="28"/>
        </w:rPr>
        <w:t>結案</w:t>
      </w:r>
    </w:p>
    <w:p w:rsidR="00712B04" w:rsidRPr="00EF23C5" w:rsidRDefault="00712B04" w:rsidP="00712B04">
      <w:pPr>
        <w:spacing w:line="400" w:lineRule="exact"/>
        <w:jc w:val="both"/>
        <w:rPr>
          <w:rFonts w:ascii="標楷體" w:eastAsia="標楷體" w:hAnsi="標楷體"/>
          <w:sz w:val="28"/>
        </w:rPr>
      </w:pPr>
      <w:r w:rsidRPr="00EF23C5">
        <w:rPr>
          <w:rFonts w:ascii="標楷體" w:eastAsia="標楷體" w:hAnsi="標楷體" w:hint="eastAsia"/>
          <w:sz w:val="28"/>
        </w:rPr>
        <w:t xml:space="preserve">   一、結案評估：</w:t>
      </w:r>
    </w:p>
    <w:p w:rsidR="00712B04" w:rsidRPr="00EF23C5" w:rsidRDefault="00712B04" w:rsidP="00712B04">
      <w:pPr>
        <w:spacing w:line="400" w:lineRule="exact"/>
        <w:jc w:val="both"/>
        <w:rPr>
          <w:rFonts w:ascii="標楷體" w:eastAsia="標楷體" w:hAnsi="標楷體"/>
          <w:sz w:val="28"/>
        </w:rPr>
      </w:pPr>
      <w:r w:rsidRPr="00EF23C5">
        <w:rPr>
          <w:rFonts w:ascii="標楷體" w:eastAsia="標楷體" w:hAnsi="標楷體" w:hint="eastAsia"/>
          <w:sz w:val="28"/>
        </w:rPr>
        <w:t xml:space="preserve">     </w:t>
      </w:r>
      <w:r w:rsidRPr="00EF23C5">
        <w:rPr>
          <w:rFonts w:ascii="標楷體" w:eastAsia="標楷體" w:hAnsi="標楷體" w:hint="eastAsia"/>
        </w:rPr>
        <w:t>（一）</w:t>
      </w:r>
      <w:r w:rsidRPr="00EF23C5">
        <w:rPr>
          <w:rFonts w:ascii="標楷體" w:eastAsia="標楷體" w:hAnsi="標楷體" w:hint="eastAsia"/>
          <w:sz w:val="28"/>
        </w:rPr>
        <w:t>認輔教師評估個案已不需認輔服務者。</w:t>
      </w:r>
    </w:p>
    <w:p w:rsidR="00712B04" w:rsidRPr="00EF23C5" w:rsidRDefault="00712B04" w:rsidP="00712B04">
      <w:pPr>
        <w:spacing w:line="400" w:lineRule="exact"/>
        <w:jc w:val="both"/>
        <w:rPr>
          <w:rFonts w:ascii="標楷體" w:eastAsia="標楷體" w:hAnsi="標楷體"/>
          <w:sz w:val="28"/>
        </w:rPr>
      </w:pPr>
      <w:r w:rsidRPr="00EF23C5">
        <w:rPr>
          <w:rFonts w:ascii="標楷體" w:eastAsia="標楷體" w:hAnsi="標楷體" w:hint="eastAsia"/>
        </w:rPr>
        <w:t xml:space="preserve">      （二）</w:t>
      </w:r>
      <w:r w:rsidRPr="00EF23C5">
        <w:rPr>
          <w:rFonts w:ascii="標楷體" w:eastAsia="標楷體" w:hAnsi="標楷體" w:hint="eastAsia"/>
          <w:sz w:val="28"/>
        </w:rPr>
        <w:t>學期結束經認輔個案討論評估，個案已不需認輔服務者。</w:t>
      </w:r>
    </w:p>
    <w:p w:rsidR="00712B04" w:rsidRPr="00EF23C5" w:rsidRDefault="00712B04" w:rsidP="00712B04">
      <w:pPr>
        <w:spacing w:line="400" w:lineRule="exact"/>
        <w:jc w:val="both"/>
        <w:rPr>
          <w:rFonts w:ascii="標楷體" w:eastAsia="標楷體" w:hAnsi="標楷體"/>
          <w:sz w:val="28"/>
        </w:rPr>
      </w:pPr>
      <w:r w:rsidRPr="00EF23C5">
        <w:rPr>
          <w:rFonts w:ascii="標楷體" w:eastAsia="標楷體" w:hAnsi="標楷體" w:hint="eastAsia"/>
          <w:sz w:val="28"/>
        </w:rPr>
        <w:t xml:space="preserve">     </w:t>
      </w:r>
      <w:r w:rsidRPr="00EF23C5">
        <w:rPr>
          <w:rFonts w:ascii="標楷體" w:eastAsia="標楷體" w:hAnsi="標楷體" w:hint="eastAsia"/>
        </w:rPr>
        <w:t>（三）</w:t>
      </w:r>
      <w:r w:rsidRPr="00EF23C5">
        <w:rPr>
          <w:rFonts w:ascii="標楷體" w:eastAsia="標楷體" w:hAnsi="標楷體" w:hint="eastAsia"/>
          <w:sz w:val="28"/>
        </w:rPr>
        <w:t>經評估個案產生移情，不利認輔關係者，轉介其他認輔教師。</w:t>
      </w:r>
    </w:p>
    <w:p w:rsidR="00712B04" w:rsidRPr="00EF23C5" w:rsidRDefault="00712B04" w:rsidP="00712B04">
      <w:pPr>
        <w:pStyle w:val="a5"/>
        <w:spacing w:before="0" w:beforeAutospacing="0" w:after="0" w:afterAutospacing="0" w:line="340" w:lineRule="exact"/>
        <w:ind w:left="1260" w:hangingChars="525" w:hanging="1260"/>
        <w:jc w:val="both"/>
        <w:rPr>
          <w:rFonts w:ascii="標楷體" w:eastAsia="標楷體"/>
          <w:sz w:val="28"/>
        </w:rPr>
      </w:pPr>
      <w:r w:rsidRPr="00EF23C5">
        <w:rPr>
          <w:rFonts w:ascii="標楷體" w:eastAsia="標楷體" w:hAnsi="標楷體" w:hint="eastAsia"/>
        </w:rPr>
        <w:t xml:space="preserve">      （四）</w:t>
      </w:r>
      <w:r w:rsidRPr="00EF23C5">
        <w:rPr>
          <w:rFonts w:ascii="標楷體" w:eastAsia="標楷體" w:hAnsi="標楷體"/>
          <w:sz w:val="28"/>
        </w:rPr>
        <w:t>認輔教師認為受輔學生行為已有明顯改善</w:t>
      </w:r>
    </w:p>
    <w:p w:rsidR="00712B04" w:rsidRPr="00EF23C5" w:rsidRDefault="00712B04" w:rsidP="00712B04">
      <w:pPr>
        <w:pStyle w:val="a5"/>
        <w:spacing w:before="0" w:beforeAutospacing="0" w:after="0" w:afterAutospacing="0" w:line="340" w:lineRule="exact"/>
        <w:jc w:val="both"/>
        <w:rPr>
          <w:rFonts w:ascii="標楷體" w:eastAsia="標楷體"/>
          <w:sz w:val="28"/>
        </w:rPr>
      </w:pPr>
      <w:r w:rsidRPr="00EF23C5">
        <w:rPr>
          <w:rFonts w:ascii="標楷體" w:eastAsia="標楷體" w:hint="eastAsia"/>
          <w:sz w:val="28"/>
        </w:rPr>
        <w:t xml:space="preserve">   二、結案工作</w:t>
      </w:r>
    </w:p>
    <w:p w:rsidR="00712B04" w:rsidRPr="00EF23C5" w:rsidRDefault="00712B04" w:rsidP="00712B04">
      <w:pPr>
        <w:pStyle w:val="a5"/>
        <w:spacing w:before="0" w:beforeAutospacing="0" w:after="0" w:afterAutospacing="0" w:line="340" w:lineRule="exact"/>
        <w:ind w:leftChars="464" w:left="1114"/>
        <w:jc w:val="both"/>
        <w:rPr>
          <w:rFonts w:ascii="標楷體" w:eastAsia="標楷體"/>
          <w:sz w:val="28"/>
        </w:rPr>
      </w:pPr>
      <w:r w:rsidRPr="00EF23C5">
        <w:rPr>
          <w:rFonts w:ascii="標楷體" w:eastAsia="標楷體" w:hAnsi="標楷體"/>
          <w:sz w:val="28"/>
        </w:rPr>
        <w:t>認輔教師認為受輔學生</w:t>
      </w:r>
      <w:r w:rsidRPr="00EF23C5">
        <w:rPr>
          <w:rFonts w:ascii="標楷體" w:eastAsia="標楷體" w:hAnsi="標楷體" w:hint="eastAsia"/>
          <w:sz w:val="28"/>
        </w:rPr>
        <w:t>符合結案條件者</w:t>
      </w:r>
      <w:r w:rsidRPr="00EF23C5">
        <w:rPr>
          <w:rFonts w:ascii="標楷體" w:eastAsia="標楷體" w:hAnsi="標楷體"/>
          <w:sz w:val="28"/>
        </w:rPr>
        <w:t>，可以向輔導室申請結案，但輔導期限至少半年以上。</w:t>
      </w:r>
    </w:p>
    <w:p w:rsidR="00712B04" w:rsidRPr="00EF23C5" w:rsidRDefault="00712B04" w:rsidP="00712B04">
      <w:pPr>
        <w:pStyle w:val="a5"/>
        <w:widowControl w:val="0"/>
        <w:numPr>
          <w:ilvl w:val="1"/>
          <w:numId w:val="46"/>
        </w:numPr>
        <w:tabs>
          <w:tab w:val="left" w:pos="600"/>
        </w:tabs>
        <w:spacing w:before="0" w:beforeAutospacing="0" w:after="0" w:afterAutospacing="0" w:line="340" w:lineRule="exact"/>
        <w:ind w:hanging="2320"/>
        <w:jc w:val="both"/>
        <w:rPr>
          <w:rFonts w:ascii="標楷體" w:eastAsia="標楷體"/>
          <w:sz w:val="28"/>
        </w:rPr>
      </w:pPr>
      <w:r w:rsidRPr="00EF23C5">
        <w:rPr>
          <w:rFonts w:ascii="標楷體" w:eastAsia="標楷體" w:hint="eastAsia"/>
          <w:sz w:val="28"/>
        </w:rPr>
        <w:t>獎勵措施</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Chars="174" w:left="978" w:hangingChars="200" w:hanging="560"/>
        <w:jc w:val="both"/>
        <w:rPr>
          <w:rFonts w:ascii="標楷體" w:eastAsia="標楷體"/>
          <w:sz w:val="28"/>
        </w:rPr>
      </w:pPr>
      <w:r w:rsidRPr="00EF23C5">
        <w:rPr>
          <w:rFonts w:ascii="標楷體" w:eastAsia="標楷體" w:hint="eastAsia"/>
          <w:sz w:val="28"/>
        </w:rPr>
        <w:t>一、績優認輔教師從優敘獎，從接案到結案過程使案主確有顯著改過向善事實表現、且能順利完成學業、對績優認輔老師應予獎勵具有特殊貢獻，推薦為執行輔導計畫有功人員，予以公開表揚，以鼓勵參與認輔工作、提高輔導效果。</w:t>
      </w:r>
      <w:r w:rsidRPr="00EF23C5">
        <w:rPr>
          <w:rFonts w:ascii="標楷體" w:eastAsia="標楷體"/>
          <w:sz w:val="28"/>
        </w:rPr>
        <w:t xml:space="preserve"> </w:t>
      </w:r>
    </w:p>
    <w:p w:rsidR="00712B04" w:rsidRPr="00EF23C5" w:rsidRDefault="00712B04" w:rsidP="00712B04">
      <w:pPr>
        <w:pStyle w:val="a5"/>
        <w:widowControl w:val="0"/>
        <w:numPr>
          <w:ilvl w:val="1"/>
          <w:numId w:val="0"/>
        </w:numPr>
        <w:tabs>
          <w:tab w:val="left" w:pos="600"/>
        </w:tabs>
        <w:spacing w:before="0" w:beforeAutospacing="0" w:after="0" w:afterAutospacing="0" w:line="340" w:lineRule="exact"/>
        <w:ind w:leftChars="174" w:left="978" w:hangingChars="200" w:hanging="560"/>
        <w:jc w:val="both"/>
        <w:rPr>
          <w:rFonts w:ascii="標楷體" w:eastAsia="標楷體"/>
          <w:sz w:val="28"/>
        </w:rPr>
      </w:pPr>
      <w:r w:rsidRPr="00EF23C5">
        <w:rPr>
          <w:rFonts w:ascii="標楷體" w:eastAsia="標楷體" w:hint="eastAsia"/>
          <w:sz w:val="28"/>
        </w:rPr>
        <w:t>二、主管教育行政機關編印之各項輔導資料（例如輔導期刊、輔導叢書、輔導手冊等）應優先免費發送各校認輔教師。</w:t>
      </w:r>
      <w:r w:rsidRPr="00EF23C5">
        <w:rPr>
          <w:rFonts w:ascii="標楷體" w:eastAsia="標楷體"/>
          <w:sz w:val="28"/>
        </w:rPr>
        <w:t xml:space="preserve"> </w:t>
      </w:r>
    </w:p>
    <w:p w:rsidR="00712B04" w:rsidRPr="00B0796C" w:rsidRDefault="00712B04" w:rsidP="00712B04">
      <w:pPr>
        <w:jc w:val="both"/>
        <w:rPr>
          <w:rFonts w:ascii="標楷體" w:eastAsia="標楷體"/>
          <w:sz w:val="28"/>
        </w:rPr>
      </w:pPr>
      <w:r w:rsidRPr="00EF23C5">
        <w:rPr>
          <w:rFonts w:ascii="標楷體" w:eastAsia="標楷體" w:hint="eastAsia"/>
          <w:sz w:val="28"/>
        </w:rPr>
        <w:t>玖、本辦法經輔導工作委員會通過後執行。</w:t>
      </w:r>
    </w:p>
    <w:p w:rsidR="0025747E" w:rsidRPr="00712B04" w:rsidRDefault="0025747E" w:rsidP="00712B04">
      <w:pPr>
        <w:pStyle w:val="a5"/>
        <w:spacing w:before="0" w:beforeAutospacing="0" w:after="0" w:afterAutospacing="0" w:line="360" w:lineRule="exact"/>
        <w:jc w:val="center"/>
        <w:rPr>
          <w:rFonts w:ascii="標楷體" w:eastAsia="標楷體" w:hAnsi="標楷體"/>
          <w:sz w:val="28"/>
        </w:rPr>
      </w:pPr>
    </w:p>
    <w:p w:rsidR="0025747E" w:rsidRPr="001B4542" w:rsidRDefault="003740AC" w:rsidP="00B66BD3">
      <w:pPr>
        <w:jc w:val="center"/>
        <w:rPr>
          <w:rFonts w:ascii="標楷體" w:eastAsia="標楷體" w:hAnsi="標楷體"/>
          <w:b/>
          <w:sz w:val="32"/>
          <w:szCs w:val="32"/>
          <w:u w:val="single"/>
        </w:rPr>
      </w:pPr>
      <w:r w:rsidRPr="00BC5A46">
        <w:rPr>
          <w:rFonts w:ascii="標楷體" w:eastAsia="標楷體" w:hAnsi="標楷體" w:cs="Arial Unicode MS"/>
          <w:kern w:val="0"/>
          <w:sz w:val="40"/>
          <w:szCs w:val="20"/>
        </w:rPr>
        <w:br w:type="page"/>
      </w:r>
      <w:bookmarkStart w:id="13" w:name="心理輔導辦法"/>
      <w:r w:rsidR="0025747E" w:rsidRPr="001B4542">
        <w:rPr>
          <w:rFonts w:ascii="標楷體" w:eastAsia="標楷體" w:hAnsi="標楷體" w:hint="eastAsia"/>
          <w:b/>
          <w:sz w:val="32"/>
          <w:szCs w:val="32"/>
          <w:u w:val="single"/>
        </w:rPr>
        <w:lastRenderedPageBreak/>
        <w:t>國立羅東高工學生心理輔導辦法</w:t>
      </w:r>
      <w:bookmarkEnd w:id="13"/>
    </w:p>
    <w:p w:rsidR="0025747E" w:rsidRPr="00DE2D55" w:rsidRDefault="0025747E">
      <w:pPr>
        <w:numPr>
          <w:ilvl w:val="0"/>
          <w:numId w:val="6"/>
        </w:numPr>
        <w:spacing w:line="400" w:lineRule="exact"/>
        <w:rPr>
          <w:rFonts w:ascii="標楷體" w:eastAsia="標楷體" w:hAnsi="標楷體"/>
        </w:rPr>
      </w:pPr>
      <w:r w:rsidRPr="00DE2D55">
        <w:rPr>
          <w:rFonts w:ascii="標楷體" w:eastAsia="標楷體" w:hAnsi="標楷體" w:hint="eastAsia"/>
        </w:rPr>
        <w:t>依據：</w:t>
      </w:r>
    </w:p>
    <w:p w:rsidR="0025747E" w:rsidRPr="00DE2D55" w:rsidRDefault="0025747E" w:rsidP="00F73D78">
      <w:pPr>
        <w:numPr>
          <w:ilvl w:val="1"/>
          <w:numId w:val="6"/>
        </w:numPr>
        <w:spacing w:line="400" w:lineRule="exact"/>
        <w:rPr>
          <w:rFonts w:ascii="標楷體" w:eastAsia="標楷體" w:hAnsi="標楷體"/>
        </w:rPr>
      </w:pPr>
      <w:r w:rsidRPr="00DE2D55">
        <w:rPr>
          <w:rFonts w:ascii="標楷體" w:eastAsia="標楷體" w:hAnsi="標楷體" w:hint="eastAsia"/>
        </w:rPr>
        <w:t>部頒職業學校學生輔導法</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hint="eastAsia"/>
        </w:rPr>
        <w:t>本校輔導工作計畫、本校輔導與管教學生要點。</w:t>
      </w:r>
    </w:p>
    <w:p w:rsidR="0025747E" w:rsidRPr="00DE2D55" w:rsidRDefault="0025747E">
      <w:pPr>
        <w:numPr>
          <w:ilvl w:val="0"/>
          <w:numId w:val="6"/>
        </w:numPr>
        <w:spacing w:line="400" w:lineRule="exact"/>
        <w:rPr>
          <w:rFonts w:ascii="標楷體" w:eastAsia="標楷體" w:hAnsi="標楷體"/>
        </w:rPr>
      </w:pPr>
      <w:r w:rsidRPr="00DE2D55">
        <w:rPr>
          <w:rFonts w:ascii="標楷體" w:eastAsia="標楷體" w:hAnsi="標楷體" w:hint="eastAsia"/>
        </w:rPr>
        <w:t>目的：</w:t>
      </w:r>
      <w:r w:rsidRPr="00DE2D55">
        <w:rPr>
          <w:rFonts w:ascii="標楷體" w:eastAsia="標楷體" w:hAnsi="標楷體"/>
        </w:rPr>
        <w:t>協助學生解決在生活、</w:t>
      </w:r>
      <w:r w:rsidRPr="00DE2D55">
        <w:rPr>
          <w:rFonts w:ascii="標楷體" w:eastAsia="標楷體" w:hAnsi="標楷體" w:hint="eastAsia"/>
        </w:rPr>
        <w:t>學習</w:t>
      </w:r>
      <w:r w:rsidRPr="00DE2D55">
        <w:rPr>
          <w:rFonts w:ascii="標楷體" w:eastAsia="標楷體" w:hAnsi="標楷體"/>
        </w:rPr>
        <w:t>及</w:t>
      </w:r>
      <w:r w:rsidRPr="00DE2D55">
        <w:rPr>
          <w:rFonts w:ascii="標楷體" w:eastAsia="標楷體" w:hAnsi="標楷體" w:hint="eastAsia"/>
        </w:rPr>
        <w:t>生涯</w:t>
      </w:r>
      <w:r w:rsidRPr="00DE2D55">
        <w:rPr>
          <w:rFonts w:ascii="標楷體" w:eastAsia="標楷體" w:hAnsi="標楷體"/>
        </w:rPr>
        <w:t>問題所引起的心理困擾，以維護其身心健康及培養健全人格，並使心理輔導作業有所遵循。</w:t>
      </w:r>
    </w:p>
    <w:p w:rsidR="0025747E" w:rsidRPr="00DE2D55" w:rsidRDefault="0025747E">
      <w:pPr>
        <w:numPr>
          <w:ilvl w:val="0"/>
          <w:numId w:val="6"/>
        </w:numPr>
        <w:spacing w:line="400" w:lineRule="exact"/>
        <w:rPr>
          <w:rFonts w:ascii="標楷體" w:eastAsia="標楷體" w:hAnsi="標楷體"/>
        </w:rPr>
      </w:pPr>
      <w:r w:rsidRPr="00DE2D55">
        <w:rPr>
          <w:rFonts w:ascii="標楷體" w:eastAsia="標楷體" w:hAnsi="標楷體" w:hint="eastAsia"/>
        </w:rPr>
        <w:t>輔導對象：</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hint="eastAsia"/>
        </w:rPr>
        <w:t>本校學生自行求助者。</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hint="eastAsia"/>
        </w:rPr>
        <w:t>經家長、導師、任課教師轉介者。</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hint="eastAsia"/>
        </w:rPr>
        <w:t>經學生事務單位轉介者。</w:t>
      </w:r>
    </w:p>
    <w:p w:rsidR="0025747E" w:rsidRPr="00DE2D55" w:rsidRDefault="0025747E">
      <w:pPr>
        <w:numPr>
          <w:ilvl w:val="0"/>
          <w:numId w:val="6"/>
        </w:numPr>
        <w:spacing w:line="400" w:lineRule="exact"/>
        <w:rPr>
          <w:rFonts w:ascii="標楷體" w:eastAsia="標楷體" w:hAnsi="標楷體"/>
        </w:rPr>
      </w:pPr>
      <w:r w:rsidRPr="00DE2D55">
        <w:rPr>
          <w:rFonts w:ascii="標楷體" w:eastAsia="標楷體" w:hAnsi="標楷體" w:hint="eastAsia"/>
        </w:rPr>
        <w:t>輔導人員：</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hint="eastAsia"/>
        </w:rPr>
        <w:t>本校輔導室專</w:t>
      </w:r>
      <w:smartTag w:uri="urn:schemas-microsoft-com:office:smarttags" w:element="PersonName">
        <w:smartTagPr>
          <w:attr w:name="ProductID" w:val="任輔導"/>
        </w:smartTagPr>
        <w:r w:rsidRPr="00DE2D55">
          <w:rPr>
            <w:rFonts w:ascii="標楷體" w:eastAsia="標楷體" w:hAnsi="標楷體" w:hint="eastAsia"/>
          </w:rPr>
          <w:t>任輔導</w:t>
        </w:r>
      </w:smartTag>
      <w:r w:rsidRPr="00DE2D55">
        <w:rPr>
          <w:rFonts w:ascii="標楷體" w:eastAsia="標楷體" w:hAnsi="標楷體" w:hint="eastAsia"/>
        </w:rPr>
        <w:t>老師。</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hint="eastAsia"/>
        </w:rPr>
        <w:t>本校認輔老師。</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hint="eastAsia"/>
        </w:rPr>
        <w:t>聘請校外心理輔導專業人員。</w:t>
      </w:r>
    </w:p>
    <w:p w:rsidR="0025747E" w:rsidRPr="00DE2D55" w:rsidRDefault="0025747E">
      <w:pPr>
        <w:numPr>
          <w:ilvl w:val="0"/>
          <w:numId w:val="6"/>
        </w:numPr>
        <w:spacing w:line="400" w:lineRule="exact"/>
        <w:rPr>
          <w:rFonts w:ascii="標楷體" w:eastAsia="標楷體" w:hAnsi="標楷體"/>
        </w:rPr>
      </w:pPr>
      <w:r w:rsidRPr="00DE2D55">
        <w:rPr>
          <w:rFonts w:ascii="標楷體" w:eastAsia="標楷體" w:hAnsi="標楷體"/>
        </w:rPr>
        <w:t>輔導</w:t>
      </w:r>
      <w:r w:rsidRPr="00DE2D55">
        <w:rPr>
          <w:rFonts w:ascii="標楷體" w:eastAsia="標楷體" w:hAnsi="標楷體" w:hint="eastAsia"/>
        </w:rPr>
        <w:t>方式：</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rPr>
        <w:t>團體輔導</w:t>
      </w:r>
      <w:r w:rsidRPr="00DE2D55">
        <w:rPr>
          <w:rFonts w:ascii="標楷體" w:eastAsia="標楷體" w:hAnsi="標楷體" w:hint="eastAsia"/>
        </w:rPr>
        <w:t>：</w:t>
      </w:r>
    </w:p>
    <w:p w:rsidR="0025747E" w:rsidRPr="00DE2D55" w:rsidRDefault="0025747E" w:rsidP="003740AC">
      <w:pPr>
        <w:numPr>
          <w:ilvl w:val="2"/>
          <w:numId w:val="6"/>
        </w:numPr>
        <w:tabs>
          <w:tab w:val="clear" w:pos="1320"/>
          <w:tab w:val="num" w:pos="-11881"/>
        </w:tabs>
        <w:spacing w:line="400" w:lineRule="exact"/>
        <w:ind w:left="1090" w:hanging="327"/>
        <w:rPr>
          <w:rFonts w:ascii="標楷體" w:eastAsia="標楷體" w:hAnsi="標楷體"/>
        </w:rPr>
      </w:pPr>
      <w:r w:rsidRPr="00DE2D55">
        <w:rPr>
          <w:rFonts w:ascii="標楷體" w:eastAsia="標楷體" w:hAnsi="標楷體"/>
        </w:rPr>
        <w:t>預防性宣導</w:t>
      </w:r>
      <w:r w:rsidRPr="00DE2D55">
        <w:rPr>
          <w:rFonts w:ascii="標楷體" w:eastAsia="標楷體" w:hAnsi="標楷體" w:hint="eastAsia"/>
        </w:rPr>
        <w:t>：</w:t>
      </w:r>
      <w:r w:rsidRPr="00DE2D55">
        <w:rPr>
          <w:rFonts w:ascii="標楷體" w:eastAsia="標楷體" w:hAnsi="標楷體"/>
        </w:rPr>
        <w:t>舉辦專題演講、座談會</w:t>
      </w:r>
      <w:r w:rsidRPr="00DE2D55">
        <w:rPr>
          <w:rFonts w:ascii="標楷體" w:eastAsia="標楷體" w:hAnsi="標楷體" w:hint="eastAsia"/>
        </w:rPr>
        <w:t>、</w:t>
      </w:r>
      <w:r w:rsidRPr="00DE2D55">
        <w:rPr>
          <w:rFonts w:ascii="標楷體" w:eastAsia="標楷體" w:hAnsi="標楷體"/>
        </w:rPr>
        <w:t>海報、刊物或文宣教材之編製及展示。</w:t>
      </w:r>
    </w:p>
    <w:p w:rsidR="0025747E" w:rsidRPr="00DE2D55" w:rsidRDefault="0025747E" w:rsidP="003740AC">
      <w:pPr>
        <w:numPr>
          <w:ilvl w:val="2"/>
          <w:numId w:val="6"/>
        </w:numPr>
        <w:tabs>
          <w:tab w:val="clear" w:pos="1320"/>
          <w:tab w:val="num" w:pos="-11881"/>
        </w:tabs>
        <w:spacing w:line="400" w:lineRule="exact"/>
        <w:ind w:left="1090" w:hanging="327"/>
        <w:rPr>
          <w:rFonts w:ascii="標楷體" w:eastAsia="標楷體" w:hAnsi="標楷體"/>
        </w:rPr>
      </w:pPr>
      <w:r w:rsidRPr="00DE2D55">
        <w:rPr>
          <w:rFonts w:ascii="標楷體" w:eastAsia="標楷體" w:hAnsi="標楷體"/>
        </w:rPr>
        <w:t>學生生涯發展教育</w:t>
      </w:r>
      <w:r w:rsidRPr="00DE2D55">
        <w:rPr>
          <w:rFonts w:ascii="標楷體" w:eastAsia="標楷體" w:hAnsi="標楷體" w:hint="eastAsia"/>
        </w:rPr>
        <w:t>：</w:t>
      </w:r>
      <w:r w:rsidRPr="00DE2D55">
        <w:rPr>
          <w:rFonts w:ascii="標楷體" w:eastAsia="標楷體" w:hAnsi="標楷體"/>
        </w:rPr>
        <w:t>新生之身心適應及定向輔導</w:t>
      </w:r>
      <w:r w:rsidRPr="00DE2D55">
        <w:rPr>
          <w:rFonts w:ascii="標楷體" w:eastAsia="標楷體" w:hAnsi="標楷體" w:hint="eastAsia"/>
        </w:rPr>
        <w:t>；</w:t>
      </w:r>
      <w:r w:rsidRPr="00DE2D55">
        <w:rPr>
          <w:rFonts w:ascii="標楷體" w:eastAsia="標楷體" w:hAnsi="標楷體"/>
        </w:rPr>
        <w:t>二年級學生之</w:t>
      </w:r>
      <w:r w:rsidRPr="00DE2D55">
        <w:rPr>
          <w:rFonts w:ascii="標楷體" w:eastAsia="標楷體" w:hAnsi="標楷體" w:hint="eastAsia"/>
        </w:rPr>
        <w:t>學習</w:t>
      </w:r>
      <w:r w:rsidRPr="00DE2D55">
        <w:rPr>
          <w:rFonts w:ascii="標楷體" w:eastAsia="標楷體" w:hAnsi="標楷體"/>
        </w:rPr>
        <w:t>及加強生活輔導</w:t>
      </w:r>
      <w:r w:rsidRPr="00DE2D55">
        <w:rPr>
          <w:rFonts w:ascii="標楷體" w:eastAsia="標楷體" w:hAnsi="標楷體" w:hint="eastAsia"/>
        </w:rPr>
        <w:t>、</w:t>
      </w:r>
      <w:r w:rsidRPr="00DE2D55">
        <w:rPr>
          <w:rFonts w:ascii="標楷體" w:eastAsia="標楷體" w:hAnsi="標楷體"/>
        </w:rPr>
        <w:t>畢業班學生之生涯規劃及</w:t>
      </w:r>
      <w:r w:rsidRPr="00DE2D55">
        <w:rPr>
          <w:rFonts w:ascii="標楷體" w:eastAsia="標楷體" w:hAnsi="標楷體" w:hint="eastAsia"/>
        </w:rPr>
        <w:t>升學</w:t>
      </w:r>
      <w:r w:rsidRPr="00DE2D55">
        <w:rPr>
          <w:rFonts w:ascii="標楷體" w:eastAsia="標楷體" w:hAnsi="標楷體"/>
        </w:rPr>
        <w:t>就業準備輔導。</w:t>
      </w:r>
    </w:p>
    <w:p w:rsidR="0025747E" w:rsidRPr="00DE2D55" w:rsidRDefault="0025747E" w:rsidP="003740AC">
      <w:pPr>
        <w:numPr>
          <w:ilvl w:val="2"/>
          <w:numId w:val="6"/>
        </w:numPr>
        <w:tabs>
          <w:tab w:val="clear" w:pos="1320"/>
          <w:tab w:val="num" w:pos="-11881"/>
        </w:tabs>
        <w:spacing w:line="400" w:lineRule="exact"/>
        <w:ind w:left="1090" w:hanging="327"/>
        <w:rPr>
          <w:rFonts w:ascii="標楷體" w:eastAsia="標楷體" w:hAnsi="標楷體"/>
        </w:rPr>
      </w:pPr>
      <w:r w:rsidRPr="00DE2D55">
        <w:rPr>
          <w:rFonts w:ascii="標楷體" w:eastAsia="標楷體" w:hAnsi="標楷體"/>
        </w:rPr>
        <w:t>學生小團體活動輔導</w:t>
      </w:r>
      <w:r w:rsidRPr="00DE2D55">
        <w:rPr>
          <w:rFonts w:ascii="標楷體" w:eastAsia="標楷體" w:hAnsi="標楷體" w:hint="eastAsia"/>
        </w:rPr>
        <w:t>：</w:t>
      </w:r>
      <w:r w:rsidRPr="00DE2D55">
        <w:rPr>
          <w:rFonts w:ascii="標楷體" w:eastAsia="標楷體" w:hAnsi="標楷體"/>
        </w:rPr>
        <w:t>主題目標之學習團體輔導</w:t>
      </w:r>
      <w:r w:rsidRPr="00DE2D55">
        <w:rPr>
          <w:rFonts w:ascii="標楷體" w:eastAsia="標楷體" w:hAnsi="標楷體" w:hint="eastAsia"/>
        </w:rPr>
        <w:t>；</w:t>
      </w:r>
      <w:r w:rsidRPr="00DE2D55">
        <w:rPr>
          <w:rFonts w:ascii="標楷體" w:eastAsia="標楷體" w:hAnsi="標楷體"/>
        </w:rPr>
        <w:t>成員互動性之成長團體輔導。</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rPr>
        <w:t>個別訪談輔導</w:t>
      </w:r>
      <w:r w:rsidRPr="00DE2D55">
        <w:rPr>
          <w:rFonts w:ascii="標楷體" w:eastAsia="標楷體" w:hAnsi="標楷體" w:hint="eastAsia"/>
        </w:rPr>
        <w:t>：個案輔導、認輔。</w:t>
      </w:r>
    </w:p>
    <w:p w:rsidR="0025747E" w:rsidRPr="00DE2D55" w:rsidRDefault="0025747E" w:rsidP="00F73D78">
      <w:pPr>
        <w:numPr>
          <w:ilvl w:val="1"/>
          <w:numId w:val="6"/>
        </w:numPr>
        <w:tabs>
          <w:tab w:val="clear" w:pos="870"/>
          <w:tab w:val="num" w:pos="871"/>
          <w:tab w:val="num" w:pos="1078"/>
        </w:tabs>
        <w:spacing w:line="400" w:lineRule="exact"/>
        <w:ind w:left="1078" w:hanging="598"/>
        <w:rPr>
          <w:rFonts w:ascii="標楷體" w:eastAsia="標楷體" w:hAnsi="標楷體"/>
        </w:rPr>
      </w:pPr>
      <w:r w:rsidRPr="00DE2D55">
        <w:rPr>
          <w:rFonts w:ascii="標楷體" w:eastAsia="標楷體" w:hAnsi="標楷體"/>
        </w:rPr>
        <w:t>心理測驗</w:t>
      </w:r>
      <w:r w:rsidRPr="00DE2D55">
        <w:rPr>
          <w:rFonts w:ascii="標楷體" w:eastAsia="標楷體" w:hAnsi="標楷體" w:hint="eastAsia"/>
        </w:rPr>
        <w:t>實施：依輔導室現有資料，由學生主動要求，戓導師、輔導老師視需求，</w:t>
      </w:r>
      <w:r w:rsidRPr="00DE2D55">
        <w:rPr>
          <w:rFonts w:ascii="標楷體" w:eastAsia="標楷體" w:hAnsi="標楷體"/>
        </w:rPr>
        <w:t>分為個別及團體方式實施</w:t>
      </w:r>
      <w:r w:rsidRPr="00DE2D55">
        <w:rPr>
          <w:rFonts w:ascii="標楷體" w:eastAsia="標楷體" w:hAnsi="標楷體" w:hint="eastAsia"/>
        </w:rPr>
        <w:t>。</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rPr>
        <w:t>轉介</w:t>
      </w:r>
      <w:r w:rsidRPr="00DE2D55">
        <w:rPr>
          <w:rFonts w:ascii="標楷體" w:eastAsia="標楷體" w:hAnsi="標楷體" w:hint="eastAsia"/>
        </w:rPr>
        <w:t>：經輔導專業認定需轉介專業機構協助者。</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hint="eastAsia"/>
        </w:rPr>
        <w:t>紀錄：各項輔導應詳為紀錄，除接受保密原則規範外，存錄輔導室。</w:t>
      </w:r>
    </w:p>
    <w:p w:rsidR="0025747E" w:rsidRPr="00DE2D55" w:rsidRDefault="0025747E">
      <w:pPr>
        <w:numPr>
          <w:ilvl w:val="1"/>
          <w:numId w:val="6"/>
        </w:numPr>
        <w:spacing w:line="400" w:lineRule="exact"/>
        <w:rPr>
          <w:rFonts w:ascii="標楷體" w:eastAsia="標楷體" w:hAnsi="標楷體"/>
        </w:rPr>
      </w:pPr>
      <w:r w:rsidRPr="00DE2D55">
        <w:rPr>
          <w:rFonts w:ascii="標楷體" w:eastAsia="標楷體" w:hAnsi="標楷體" w:hint="eastAsia"/>
        </w:rPr>
        <w:t>學生接受輔導後有正向表現，得請學生事務單位列為銷過抵過考量。</w:t>
      </w:r>
    </w:p>
    <w:p w:rsidR="0025747E" w:rsidRPr="00DE2D55" w:rsidRDefault="0025747E">
      <w:pPr>
        <w:numPr>
          <w:ilvl w:val="0"/>
          <w:numId w:val="6"/>
        </w:numPr>
        <w:spacing w:line="400" w:lineRule="exact"/>
        <w:rPr>
          <w:rFonts w:ascii="標楷體" w:eastAsia="標楷體" w:hAnsi="標楷體"/>
        </w:rPr>
      </w:pPr>
      <w:r w:rsidRPr="00DE2D55">
        <w:rPr>
          <w:rFonts w:ascii="標楷體" w:eastAsia="標楷體" w:hAnsi="標楷體" w:hint="eastAsia"/>
        </w:rPr>
        <w:t>督導：本校心理輔導工作推行，輔導室為執行單位，受本校輔導工作委員會督導，必要時由輔導工作委員會邀請專業人員為諮商督導。</w:t>
      </w:r>
    </w:p>
    <w:p w:rsidR="0025747E" w:rsidRPr="00DE2D55" w:rsidRDefault="0025747E">
      <w:pPr>
        <w:numPr>
          <w:ilvl w:val="0"/>
          <w:numId w:val="6"/>
        </w:numPr>
        <w:spacing w:line="400" w:lineRule="exact"/>
        <w:rPr>
          <w:rFonts w:ascii="標楷體" w:eastAsia="標楷體" w:hAnsi="標楷體"/>
        </w:rPr>
      </w:pPr>
      <w:r w:rsidRPr="00DE2D55">
        <w:rPr>
          <w:rFonts w:ascii="標楷體" w:eastAsia="標楷體" w:hAnsi="標楷體" w:hint="eastAsia"/>
        </w:rPr>
        <w:t>經費：本辦法所需經費，由訓輔工作相關經費支應。</w:t>
      </w:r>
    </w:p>
    <w:p w:rsidR="0025747E" w:rsidRPr="00DE2D55" w:rsidRDefault="0025747E">
      <w:pPr>
        <w:numPr>
          <w:ilvl w:val="0"/>
          <w:numId w:val="6"/>
        </w:numPr>
        <w:spacing w:line="400" w:lineRule="exact"/>
        <w:rPr>
          <w:rFonts w:ascii="標楷體" w:eastAsia="標楷體" w:hAnsi="標楷體"/>
        </w:rPr>
      </w:pPr>
      <w:r w:rsidRPr="00DE2D55">
        <w:rPr>
          <w:rFonts w:ascii="標楷體" w:eastAsia="標楷體" w:hAnsi="標楷體" w:hint="eastAsia"/>
        </w:rPr>
        <w:t>本辦法經輔導工作委員會通過，陳請校長核可後公布實施修訂亦同。</w:t>
      </w:r>
    </w:p>
    <w:p w:rsidR="0025747E" w:rsidRPr="001B4542" w:rsidRDefault="00DE2D55" w:rsidP="00B66BD3">
      <w:pPr>
        <w:jc w:val="center"/>
        <w:rPr>
          <w:rFonts w:ascii="標楷體" w:eastAsia="標楷體" w:hAnsi="標楷體"/>
          <w:b/>
          <w:sz w:val="32"/>
          <w:szCs w:val="32"/>
          <w:u w:val="single"/>
        </w:rPr>
      </w:pPr>
      <w:r>
        <w:rPr>
          <w:rFonts w:ascii="標楷體" w:eastAsia="標楷體" w:hAnsi="標楷體"/>
          <w:b/>
          <w:sz w:val="32"/>
          <w:szCs w:val="32"/>
          <w:u w:val="single"/>
        </w:rPr>
        <w:br w:type="page"/>
      </w:r>
      <w:bookmarkStart w:id="14" w:name="重大違規學生輔導辦法"/>
      <w:r w:rsidR="0025747E" w:rsidRPr="001B4542">
        <w:rPr>
          <w:rFonts w:ascii="標楷體" w:eastAsia="標楷體" w:hAnsi="標楷體" w:hint="eastAsia"/>
          <w:b/>
          <w:sz w:val="32"/>
          <w:szCs w:val="32"/>
          <w:u w:val="single"/>
        </w:rPr>
        <w:lastRenderedPageBreak/>
        <w:t>國立羅東高工重大違規學生輔導辦法</w:t>
      </w:r>
      <w:bookmarkEnd w:id="14"/>
    </w:p>
    <w:p w:rsidR="0025747E" w:rsidRPr="00BC5A46" w:rsidRDefault="0025747E">
      <w:pPr>
        <w:numPr>
          <w:ilvl w:val="0"/>
          <w:numId w:val="12"/>
        </w:numPr>
        <w:rPr>
          <w:rFonts w:ascii="標楷體" w:eastAsia="標楷體" w:hAnsi="標楷體"/>
        </w:rPr>
      </w:pPr>
      <w:r w:rsidRPr="00BC5A46">
        <w:rPr>
          <w:rFonts w:ascii="標楷體" w:eastAsia="標楷體" w:hAnsi="標楷體" w:hint="eastAsia"/>
        </w:rPr>
        <w:t>依據：輔導工作計畫、學生輔導與管教辦法。</w:t>
      </w:r>
    </w:p>
    <w:p w:rsidR="0025747E" w:rsidRPr="00BC5A46" w:rsidRDefault="0025747E">
      <w:pPr>
        <w:numPr>
          <w:ilvl w:val="0"/>
          <w:numId w:val="12"/>
        </w:numPr>
        <w:rPr>
          <w:rFonts w:ascii="標楷體" w:eastAsia="標楷體" w:hAnsi="標楷體"/>
        </w:rPr>
      </w:pPr>
      <w:r w:rsidRPr="00BC5A46">
        <w:rPr>
          <w:rFonts w:ascii="標楷體" w:eastAsia="標楷體" w:hAnsi="標楷體" w:hint="eastAsia"/>
        </w:rPr>
        <w:t>目的：協助重大違規學生改過遷善、輔導建立良好價值觀和行為態度。</w:t>
      </w:r>
    </w:p>
    <w:p w:rsidR="0025747E" w:rsidRPr="00BC5A46" w:rsidRDefault="0025747E">
      <w:pPr>
        <w:numPr>
          <w:ilvl w:val="0"/>
          <w:numId w:val="12"/>
        </w:numPr>
        <w:rPr>
          <w:rFonts w:ascii="標楷體" w:eastAsia="標楷體" w:hAnsi="標楷體"/>
        </w:rPr>
      </w:pPr>
      <w:r w:rsidRPr="00BC5A46">
        <w:rPr>
          <w:rFonts w:ascii="標楷體" w:eastAsia="標楷體" w:hAnsi="標楷體" w:hint="eastAsia"/>
        </w:rPr>
        <w:t>對象：</w:t>
      </w:r>
    </w:p>
    <w:p w:rsidR="0025747E" w:rsidRPr="00BC5A46" w:rsidRDefault="0025747E">
      <w:pPr>
        <w:numPr>
          <w:ilvl w:val="1"/>
          <w:numId w:val="12"/>
        </w:numPr>
        <w:rPr>
          <w:rFonts w:ascii="標楷體" w:eastAsia="標楷體" w:hAnsi="標楷體"/>
        </w:rPr>
      </w:pPr>
      <w:r w:rsidRPr="00BC5A46">
        <w:rPr>
          <w:rFonts w:ascii="標楷體" w:eastAsia="標楷體" w:hAnsi="標楷體" w:hint="eastAsia"/>
        </w:rPr>
        <w:t>單一違規事件受記大過以上處分學生。</w:t>
      </w:r>
    </w:p>
    <w:p w:rsidR="0025747E" w:rsidRPr="00BC5A46" w:rsidRDefault="0025747E">
      <w:pPr>
        <w:numPr>
          <w:ilvl w:val="1"/>
          <w:numId w:val="12"/>
        </w:numPr>
        <w:rPr>
          <w:rFonts w:ascii="標楷體" w:eastAsia="標楷體" w:hAnsi="標楷體"/>
        </w:rPr>
      </w:pPr>
      <w:r w:rsidRPr="00BC5A46">
        <w:rPr>
          <w:rFonts w:ascii="標楷體" w:eastAsia="標楷體" w:hAnsi="標楷體" w:hint="eastAsia"/>
        </w:rPr>
        <w:t>教務、學務、導師轉介重大違規學生。</w:t>
      </w:r>
    </w:p>
    <w:p w:rsidR="0025747E" w:rsidRPr="00BC5A46" w:rsidRDefault="0025747E">
      <w:pPr>
        <w:numPr>
          <w:ilvl w:val="1"/>
          <w:numId w:val="12"/>
        </w:numPr>
        <w:rPr>
          <w:rFonts w:ascii="標楷體" w:eastAsia="標楷體" w:hAnsi="標楷體"/>
        </w:rPr>
      </w:pPr>
      <w:r w:rsidRPr="00BC5A46">
        <w:rPr>
          <w:rFonts w:ascii="標楷體" w:eastAsia="標楷體" w:hAnsi="標楷體" w:hint="eastAsia"/>
        </w:rPr>
        <w:t>行為違規屢勸不聽，經轉介者。</w:t>
      </w:r>
    </w:p>
    <w:p w:rsidR="0025747E" w:rsidRPr="00BC5A46" w:rsidRDefault="0025747E">
      <w:pPr>
        <w:numPr>
          <w:ilvl w:val="0"/>
          <w:numId w:val="12"/>
        </w:numPr>
        <w:rPr>
          <w:rFonts w:ascii="標楷體" w:eastAsia="標楷體" w:hAnsi="標楷體"/>
        </w:rPr>
      </w:pPr>
      <w:r w:rsidRPr="00BC5A46">
        <w:rPr>
          <w:rFonts w:ascii="標楷體" w:eastAsia="標楷體" w:hAnsi="標楷體" w:hint="eastAsia"/>
        </w:rPr>
        <w:t>輔導方案：</w:t>
      </w:r>
    </w:p>
    <w:p w:rsidR="0025747E" w:rsidRPr="00BC5A46" w:rsidRDefault="0025747E">
      <w:pPr>
        <w:numPr>
          <w:ilvl w:val="1"/>
          <w:numId w:val="12"/>
        </w:numPr>
        <w:rPr>
          <w:rFonts w:ascii="標楷體" w:eastAsia="標楷體" w:hAnsi="標楷體"/>
        </w:rPr>
      </w:pPr>
      <w:r w:rsidRPr="00BC5A46">
        <w:rPr>
          <w:rFonts w:ascii="標楷體" w:eastAsia="標楷體" w:hAnsi="標楷體" w:hint="eastAsia"/>
        </w:rPr>
        <w:t>個別諮商：由輔導老師或認輔老師約談，視個案需要實施測驗、諮商等，依輔導者評估，決定時間。</w:t>
      </w:r>
    </w:p>
    <w:p w:rsidR="0025747E" w:rsidRPr="00BC5A46" w:rsidRDefault="0025747E">
      <w:pPr>
        <w:numPr>
          <w:ilvl w:val="1"/>
          <w:numId w:val="12"/>
        </w:numPr>
        <w:rPr>
          <w:rFonts w:ascii="標楷體" w:eastAsia="標楷體" w:hAnsi="標楷體"/>
        </w:rPr>
      </w:pPr>
      <w:r w:rsidRPr="00BC5A46">
        <w:rPr>
          <w:rFonts w:ascii="標楷體" w:eastAsia="標楷體" w:hAnsi="標楷體" w:hint="eastAsia"/>
        </w:rPr>
        <w:t>團體輔導：視個案特質及輔導需求，由輔導老師設計小團體輔導方案實輔導。</w:t>
      </w:r>
    </w:p>
    <w:p w:rsidR="0025747E" w:rsidRPr="00BC5A46" w:rsidRDefault="0025747E">
      <w:pPr>
        <w:numPr>
          <w:ilvl w:val="1"/>
          <w:numId w:val="12"/>
        </w:numPr>
        <w:rPr>
          <w:rFonts w:ascii="標楷體" w:eastAsia="標楷體" w:hAnsi="標楷體"/>
        </w:rPr>
      </w:pPr>
      <w:r w:rsidRPr="00BC5A46">
        <w:rPr>
          <w:rFonts w:ascii="標楷體" w:eastAsia="標楷體" w:hAnsi="標楷體" w:hint="eastAsia"/>
        </w:rPr>
        <w:t>其他輔導方案：視需要辦理假日輔導、成長營活動。</w:t>
      </w:r>
    </w:p>
    <w:p w:rsidR="0025747E" w:rsidRPr="00BC5A46" w:rsidRDefault="0025747E">
      <w:pPr>
        <w:rPr>
          <w:rFonts w:ascii="標楷體" w:eastAsia="標楷體" w:hAnsi="標楷體"/>
        </w:rPr>
      </w:pPr>
      <w:r w:rsidRPr="00BC5A46">
        <w:rPr>
          <w:rFonts w:ascii="標楷體" w:eastAsia="標楷體" w:hAnsi="標楷體" w:hint="eastAsia"/>
        </w:rPr>
        <w:t>五、輔導流程：</w:t>
      </w:r>
    </w:p>
    <w:p w:rsidR="0025747E" w:rsidRPr="00BC5A46" w:rsidRDefault="00355F50">
      <w:pPr>
        <w:rPr>
          <w:rFonts w:ascii="標楷體" w:eastAsia="標楷體" w:hAnsi="標楷體"/>
        </w:rPr>
      </w:pPr>
      <w:r w:rsidRPr="00355F50">
        <w:rPr>
          <w:rFonts w:ascii="標楷體" w:eastAsia="標楷體" w:hAnsi="標楷體"/>
          <w:noProof/>
          <w:sz w:val="20"/>
        </w:rPr>
        <w:pict>
          <v:rect id="_x0000_s1311" style="position:absolute;margin-left:162pt;margin-top:9pt;width:153pt;height:27pt;z-index:251655680">
            <v:textbox style="mso-next-textbox:#_x0000_s1311">
              <w:txbxContent>
                <w:p w:rsidR="00566993" w:rsidRDefault="00566993">
                  <w:r>
                    <w:rPr>
                      <w:rFonts w:hint="eastAsia"/>
                    </w:rPr>
                    <w:t>記大過以上、轉介學生</w:t>
                  </w:r>
                </w:p>
              </w:txbxContent>
            </v:textbox>
          </v:rect>
        </w:pict>
      </w:r>
      <w:r w:rsidRPr="00355F50">
        <w:rPr>
          <w:rFonts w:ascii="標楷體" w:eastAsia="標楷體" w:hAnsi="標楷體"/>
          <w:noProof/>
          <w:sz w:val="20"/>
        </w:rPr>
        <w:pict>
          <v:oval id="_x0000_s1312" style="position:absolute;margin-left:27pt;margin-top:0;width:81pt;height:54pt;z-index:251656704">
            <v:textbox style="mso-next-textbox:#_x0000_s1312">
              <w:txbxContent>
                <w:p w:rsidR="00566993" w:rsidRDefault="00566993">
                  <w:r>
                    <w:rPr>
                      <w:rFonts w:hint="eastAsia"/>
                    </w:rPr>
                    <w:t>各處室老師</w:t>
                  </w:r>
                </w:p>
              </w:txbxContent>
            </v:textbox>
          </v:oval>
        </w:pict>
      </w:r>
    </w:p>
    <w:p w:rsidR="0025747E" w:rsidRPr="00BC5A46" w:rsidRDefault="00355F50">
      <w:pPr>
        <w:rPr>
          <w:rFonts w:ascii="標楷體" w:eastAsia="標楷體" w:hAnsi="標楷體"/>
        </w:rPr>
      </w:pPr>
      <w:r w:rsidRPr="00355F50">
        <w:rPr>
          <w:rFonts w:ascii="標楷體" w:eastAsia="標楷體" w:hAnsi="標楷體"/>
          <w:noProof/>
          <w:sz w:val="20"/>
        </w:rPr>
        <w:pict>
          <v:line id="_x0000_s1313" style="position:absolute;z-index:251657728" from="108pt,9pt" to="162pt,9pt">
            <v:stroke endarrow="block"/>
          </v:line>
        </w:pict>
      </w:r>
    </w:p>
    <w:p w:rsidR="0025747E" w:rsidRPr="00BC5A46" w:rsidRDefault="00355F50">
      <w:pPr>
        <w:rPr>
          <w:rFonts w:ascii="標楷體" w:eastAsia="標楷體" w:hAnsi="標楷體"/>
        </w:rPr>
      </w:pPr>
      <w:r w:rsidRPr="00355F50">
        <w:rPr>
          <w:rFonts w:ascii="標楷體" w:eastAsia="標楷體" w:hAnsi="標楷體"/>
          <w:noProof/>
          <w:sz w:val="20"/>
        </w:rPr>
        <w:pict>
          <v:line id="_x0000_s1331" style="position:absolute;z-index:251674112" from="225pt,0" to="225pt,18pt">
            <v:stroke endarrow="block"/>
          </v:line>
        </w:pict>
      </w:r>
    </w:p>
    <w:p w:rsidR="0025747E" w:rsidRPr="00BC5A46" w:rsidRDefault="00355F50">
      <w:pPr>
        <w:rPr>
          <w:rFonts w:ascii="標楷體" w:eastAsia="標楷體" w:hAnsi="標楷體"/>
        </w:rPr>
      </w:pPr>
      <w:r w:rsidRPr="00355F50">
        <w:rPr>
          <w:rFonts w:ascii="標楷體" w:eastAsia="標楷體" w:hAnsi="標楷體"/>
          <w:noProof/>
          <w:sz w:val="20"/>
        </w:rPr>
        <w:pict>
          <v:oval id="_x0000_s1314" style="position:absolute;margin-left:2in;margin-top:0;width:162pt;height:45pt;z-index:251658752">
            <v:textbox style="mso-next-textbox:#_x0000_s1314">
              <w:txbxContent>
                <w:p w:rsidR="00566993" w:rsidRDefault="00566993">
                  <w:pPr>
                    <w:jc w:val="center"/>
                    <w:rPr>
                      <w:sz w:val="28"/>
                    </w:rPr>
                  </w:pPr>
                  <w:r>
                    <w:rPr>
                      <w:rFonts w:hint="eastAsia"/>
                      <w:sz w:val="28"/>
                    </w:rPr>
                    <w:t>輔導室老師評估</w:t>
                  </w:r>
                </w:p>
              </w:txbxContent>
            </v:textbox>
          </v:oval>
        </w:pict>
      </w:r>
    </w:p>
    <w:p w:rsidR="0025747E" w:rsidRPr="00BC5A46" w:rsidRDefault="00355F50">
      <w:pPr>
        <w:rPr>
          <w:rFonts w:ascii="標楷體" w:eastAsia="標楷體" w:hAnsi="標楷體"/>
        </w:rPr>
      </w:pPr>
      <w:r w:rsidRPr="00355F50">
        <w:rPr>
          <w:rFonts w:ascii="標楷體" w:eastAsia="標楷體" w:hAnsi="標楷體"/>
          <w:noProof/>
          <w:sz w:val="20"/>
        </w:rPr>
        <w:pict>
          <v:line id="_x0000_s1328" style="position:absolute;flip:x y;z-index:251672064" from="425.1pt,0" to="425.1pt,135pt"/>
        </w:pict>
      </w:r>
      <w:r w:rsidRPr="00355F50">
        <w:rPr>
          <w:rFonts w:ascii="標楷體" w:eastAsia="標楷體" w:hAnsi="標楷體"/>
          <w:noProof/>
          <w:sz w:val="20"/>
        </w:rPr>
        <w:pict>
          <v:line id="_x0000_s1329" style="position:absolute;flip:x;z-index:251673088" from="306pt,0" to="423pt,0">
            <v:stroke endarrow="block"/>
          </v:line>
        </w:pict>
      </w:r>
    </w:p>
    <w:p w:rsidR="0025747E" w:rsidRPr="00BC5A46" w:rsidRDefault="00355F50">
      <w:pPr>
        <w:rPr>
          <w:rFonts w:ascii="標楷體" w:eastAsia="標楷體" w:hAnsi="標楷體"/>
        </w:rPr>
      </w:pPr>
      <w:r w:rsidRPr="00355F50">
        <w:rPr>
          <w:rFonts w:ascii="標楷體" w:eastAsia="標楷體" w:hAnsi="標楷體"/>
          <w:noProof/>
          <w:sz w:val="20"/>
        </w:rPr>
        <w:pict>
          <v:oval id="_x0000_s1319" style="position:absolute;margin-left:54.5pt;margin-top:9pt;width:90pt;height:36pt;z-index:251663872">
            <v:textbox style="mso-next-textbox:#_x0000_s1319">
              <w:txbxContent>
                <w:p w:rsidR="00566993" w:rsidRDefault="00566993">
                  <w:r>
                    <w:rPr>
                      <w:rFonts w:hint="eastAsia"/>
                    </w:rPr>
                    <w:t>個別諮商</w:t>
                  </w:r>
                </w:p>
              </w:txbxContent>
            </v:textbox>
          </v:oval>
        </w:pict>
      </w:r>
      <w:r w:rsidRPr="00355F50">
        <w:rPr>
          <w:rFonts w:ascii="標楷體" w:eastAsia="標楷體" w:hAnsi="標楷體"/>
          <w:noProof/>
          <w:sz w:val="20"/>
        </w:rPr>
        <w:pict>
          <v:line id="_x0000_s1315" style="position:absolute;flip:x;z-index:251659776" from="223.45pt,9pt" to="223.45pt,99pt">
            <v:stroke endarrow="block"/>
          </v:line>
        </w:pict>
      </w:r>
    </w:p>
    <w:p w:rsidR="0025747E" w:rsidRPr="00BC5A46" w:rsidRDefault="00355F50">
      <w:pPr>
        <w:rPr>
          <w:rFonts w:ascii="標楷體" w:eastAsia="標楷體" w:hAnsi="標楷體"/>
        </w:rPr>
      </w:pPr>
      <w:r w:rsidRPr="00355F50">
        <w:rPr>
          <w:rFonts w:ascii="標楷體" w:eastAsia="標楷體" w:hAnsi="標楷體"/>
          <w:noProof/>
          <w:sz w:val="20"/>
        </w:rPr>
        <w:pict>
          <v:line id="_x0000_s1316" style="position:absolute;flip:x;z-index:251660800" from="141.7pt,9pt" to="222.7pt,9pt">
            <v:stroke endarrow="block"/>
          </v:line>
        </w:pict>
      </w:r>
    </w:p>
    <w:p w:rsidR="0025747E" w:rsidRPr="00BC5A46" w:rsidRDefault="00355F50">
      <w:pPr>
        <w:rPr>
          <w:rFonts w:ascii="標楷體" w:eastAsia="標楷體" w:hAnsi="標楷體"/>
        </w:rPr>
      </w:pPr>
      <w:r w:rsidRPr="00355F50">
        <w:rPr>
          <w:rFonts w:ascii="標楷體" w:eastAsia="標楷體" w:hAnsi="標楷體"/>
          <w:noProof/>
          <w:sz w:val="20"/>
        </w:rPr>
        <w:pict>
          <v:oval id="_x0000_s1321" style="position:absolute;margin-left:306pt;margin-top:9pt;width:90pt;height:36pt;z-index:251665920">
            <v:textbox style="mso-next-textbox:#_x0000_s1321">
              <w:txbxContent>
                <w:p w:rsidR="00566993" w:rsidRDefault="00566993">
                  <w:r>
                    <w:rPr>
                      <w:rFonts w:hint="eastAsia"/>
                    </w:rPr>
                    <w:t>團體輔導</w:t>
                  </w:r>
                </w:p>
              </w:txbxContent>
            </v:textbox>
          </v:oval>
        </w:pict>
      </w:r>
    </w:p>
    <w:p w:rsidR="0025747E" w:rsidRPr="00BC5A46" w:rsidRDefault="00355F50">
      <w:pPr>
        <w:rPr>
          <w:rFonts w:ascii="標楷體" w:eastAsia="標楷體" w:hAnsi="標楷體"/>
        </w:rPr>
      </w:pPr>
      <w:r w:rsidRPr="00355F50">
        <w:rPr>
          <w:rFonts w:ascii="標楷體" w:eastAsia="標楷體" w:hAnsi="標楷體"/>
          <w:noProof/>
          <w:sz w:val="20"/>
        </w:rPr>
        <w:pict>
          <v:oval id="_x0000_s1320" style="position:absolute;margin-left:54.5pt;margin-top:9pt;width:90pt;height:36pt;z-index:251664896">
            <v:textbox style="mso-next-textbox:#_x0000_s1320">
              <w:txbxContent>
                <w:p w:rsidR="00566993" w:rsidRDefault="00566993">
                  <w:r>
                    <w:rPr>
                      <w:rFonts w:hint="eastAsia"/>
                    </w:rPr>
                    <w:t>其他方案</w:t>
                  </w:r>
                </w:p>
              </w:txbxContent>
            </v:textbox>
          </v:oval>
        </w:pict>
      </w:r>
      <w:r w:rsidRPr="00355F50">
        <w:rPr>
          <w:rFonts w:ascii="標楷體" w:eastAsia="標楷體" w:hAnsi="標楷體"/>
          <w:noProof/>
          <w:sz w:val="20"/>
        </w:rPr>
        <w:pict>
          <v:line id="_x0000_s1317" style="position:absolute;z-index:251661824" from="225pt,9pt" to="306pt,9pt">
            <v:stroke endarrow="block"/>
          </v:line>
        </w:pict>
      </w:r>
    </w:p>
    <w:p w:rsidR="0025747E" w:rsidRPr="00BC5A46" w:rsidRDefault="00355F50">
      <w:pPr>
        <w:rPr>
          <w:rFonts w:ascii="標楷體" w:eastAsia="標楷體" w:hAnsi="標楷體"/>
        </w:rPr>
      </w:pPr>
      <w:r w:rsidRPr="00355F50">
        <w:rPr>
          <w:rFonts w:ascii="標楷體" w:eastAsia="標楷體" w:hAnsi="標楷體"/>
          <w:noProof/>
          <w:sz w:val="20"/>
        </w:rPr>
        <w:pict>
          <v:line id="_x0000_s1318" style="position:absolute;flip:x;z-index:251662848" from="147.15pt,9pt" to="221.15pt,9pt">
            <v:stroke endarrow="block"/>
          </v:line>
        </w:pict>
      </w:r>
    </w:p>
    <w:p w:rsidR="0025747E" w:rsidRPr="00BC5A46" w:rsidRDefault="00355F50">
      <w:pPr>
        <w:rPr>
          <w:rFonts w:ascii="標楷體" w:eastAsia="標楷體" w:hAnsi="標楷體"/>
        </w:rPr>
      </w:pPr>
      <w:r w:rsidRPr="00355F50">
        <w:rPr>
          <w:rFonts w:ascii="標楷體" w:eastAsia="標楷體" w:hAnsi="標楷體"/>
          <w:noProof/>
          <w:sz w:val="20"/>
        </w:rPr>
        <w:pict>
          <v:oval id="_x0000_s1324" style="position:absolute;margin-left:147.15pt;margin-top:9pt;width:162pt;height:45pt;z-index:251668992">
            <v:textbox style="mso-next-textbox:#_x0000_s1324">
              <w:txbxContent>
                <w:p w:rsidR="00566993" w:rsidRDefault="00566993">
                  <w:pPr>
                    <w:jc w:val="distribute"/>
                    <w:rPr>
                      <w:sz w:val="28"/>
                    </w:rPr>
                  </w:pPr>
                  <w:r>
                    <w:rPr>
                      <w:rFonts w:hint="eastAsia"/>
                      <w:sz w:val="28"/>
                    </w:rPr>
                    <w:t>輔導室老師評估</w:t>
                  </w:r>
                </w:p>
              </w:txbxContent>
            </v:textbox>
          </v:oval>
        </w:pict>
      </w:r>
    </w:p>
    <w:p w:rsidR="0025747E" w:rsidRPr="00BC5A46" w:rsidRDefault="00355F50">
      <w:pPr>
        <w:rPr>
          <w:rFonts w:ascii="標楷體" w:eastAsia="標楷體" w:hAnsi="標楷體"/>
        </w:rPr>
      </w:pPr>
      <w:r w:rsidRPr="00355F50">
        <w:rPr>
          <w:rFonts w:ascii="標楷體" w:eastAsia="標楷體" w:hAnsi="標楷體"/>
          <w:noProof/>
          <w:sz w:val="20"/>
        </w:rPr>
        <w:pict>
          <v:shapetype id="_x0000_t202" coordsize="21600,21600" o:spt="202" path="m,l,21600r21600,l21600,xe">
            <v:stroke joinstyle="miter"/>
            <v:path gradientshapeok="t" o:connecttype="rect"/>
          </v:shapetype>
          <v:shape id="_x0000_s1330" type="#_x0000_t202" style="position:absolute;margin-left:332.45pt;margin-top:9pt;width:54.5pt;height:36pt;z-index:251632128" stroked="f">
            <v:textbox style="mso-next-textbox:#_x0000_s1330">
              <w:txbxContent>
                <w:p w:rsidR="00566993" w:rsidRDefault="00566993">
                  <w:r>
                    <w:rPr>
                      <w:rFonts w:hint="eastAsia"/>
                    </w:rPr>
                    <w:t>未改善</w:t>
                  </w:r>
                </w:p>
              </w:txbxContent>
            </v:textbox>
          </v:shape>
        </w:pict>
      </w:r>
      <w:r w:rsidRPr="00355F50">
        <w:rPr>
          <w:rFonts w:ascii="標楷體" w:eastAsia="標楷體" w:hAnsi="標楷體"/>
          <w:noProof/>
          <w:sz w:val="20"/>
        </w:rPr>
        <w:pict>
          <v:line id="_x0000_s1326" style="position:absolute;z-index:251671040" from="305.2pt,9pt" to="422.2pt,9pt">
            <v:stroke endarrow="block"/>
          </v:line>
        </w:pict>
      </w:r>
    </w:p>
    <w:p w:rsidR="0025747E" w:rsidRPr="00BC5A46" w:rsidRDefault="0025747E">
      <w:pPr>
        <w:rPr>
          <w:rFonts w:ascii="標楷體" w:eastAsia="標楷體" w:hAnsi="標楷體"/>
        </w:rPr>
      </w:pPr>
    </w:p>
    <w:p w:rsidR="0025747E" w:rsidRPr="00BC5A46" w:rsidRDefault="00355F50">
      <w:pPr>
        <w:rPr>
          <w:rFonts w:ascii="標楷體" w:eastAsia="標楷體" w:hAnsi="標楷體"/>
        </w:rPr>
      </w:pPr>
      <w:r w:rsidRPr="00355F50">
        <w:rPr>
          <w:rFonts w:ascii="標楷體" w:eastAsia="標楷體" w:hAnsi="標楷體"/>
          <w:noProof/>
          <w:sz w:val="20"/>
        </w:rPr>
        <w:pict>
          <v:line id="_x0000_s1323" style="position:absolute;z-index:251667968" from="223.45pt,0" to="223.45pt,45pt">
            <v:stroke endarrow="block"/>
          </v:line>
        </w:pict>
      </w:r>
    </w:p>
    <w:p w:rsidR="0025747E" w:rsidRPr="00BC5A46" w:rsidRDefault="00355F50">
      <w:pPr>
        <w:rPr>
          <w:rFonts w:ascii="標楷體" w:eastAsia="標楷體" w:hAnsi="標楷體"/>
        </w:rPr>
      </w:pPr>
      <w:r w:rsidRPr="00355F50">
        <w:rPr>
          <w:rFonts w:ascii="標楷體" w:eastAsia="標楷體" w:hAnsi="標楷體"/>
          <w:noProof/>
          <w:sz w:val="20"/>
        </w:rPr>
        <w:pict>
          <v:shape id="_x0000_s1325" type="#_x0000_t202" style="position:absolute;margin-left:163.5pt;margin-top:0;width:54pt;height:18pt;z-index:251670016" stroked="f">
            <v:textbox style="layout-flow:vertical-ideographic;mso-next-textbox:#_x0000_s1325">
              <w:txbxContent>
                <w:p w:rsidR="00566993" w:rsidRDefault="00566993">
                  <w:r>
                    <w:rPr>
                      <w:rFonts w:hint="eastAsia"/>
                    </w:rPr>
                    <w:t>改善</w:t>
                  </w:r>
                </w:p>
              </w:txbxContent>
            </v:textbox>
          </v:shape>
        </w:pict>
      </w:r>
    </w:p>
    <w:p w:rsidR="0025747E" w:rsidRPr="00BC5A46" w:rsidRDefault="00355F50">
      <w:pPr>
        <w:rPr>
          <w:rFonts w:ascii="標楷體" w:eastAsia="標楷體" w:hAnsi="標楷體"/>
        </w:rPr>
      </w:pPr>
      <w:r w:rsidRPr="00355F50">
        <w:rPr>
          <w:rFonts w:ascii="標楷體" w:eastAsia="標楷體" w:hAnsi="標楷體"/>
          <w:noProof/>
          <w:sz w:val="20"/>
        </w:rPr>
        <w:pict>
          <v:rect id="_x0000_s1322" style="position:absolute;margin-left:114.45pt;margin-top:9pt;width:198pt;height:45pt;z-index:251666944">
            <v:textbox style="mso-next-textbox:#_x0000_s1322">
              <w:txbxContent>
                <w:p w:rsidR="00566993" w:rsidRDefault="00566993">
                  <w:pPr>
                    <w:jc w:val="distribute"/>
                    <w:rPr>
                      <w:sz w:val="32"/>
                    </w:rPr>
                  </w:pPr>
                  <w:r>
                    <w:rPr>
                      <w:sz w:val="32"/>
                    </w:rPr>
                    <w:t>學生獎懲委員會</w:t>
                  </w:r>
                  <w:r>
                    <w:rPr>
                      <w:rFonts w:hint="eastAsia"/>
                      <w:sz w:val="32"/>
                    </w:rPr>
                    <w:t>評估</w:t>
                  </w:r>
                </w:p>
              </w:txbxContent>
            </v:textbox>
          </v:rect>
        </w:pict>
      </w:r>
    </w:p>
    <w:p w:rsidR="0025747E" w:rsidRPr="00BC5A46" w:rsidRDefault="0025747E">
      <w:pPr>
        <w:rPr>
          <w:rFonts w:ascii="標楷體" w:eastAsia="標楷體" w:hAnsi="標楷體"/>
        </w:rPr>
      </w:pPr>
    </w:p>
    <w:p w:rsidR="0025747E" w:rsidRPr="00BC5A46" w:rsidRDefault="0025747E">
      <w:pPr>
        <w:rPr>
          <w:rFonts w:ascii="標楷體" w:eastAsia="標楷體" w:hAnsi="標楷體"/>
        </w:rPr>
      </w:pPr>
    </w:p>
    <w:p w:rsidR="0025747E" w:rsidRPr="00BC5A46" w:rsidRDefault="00355F50">
      <w:pPr>
        <w:rPr>
          <w:rFonts w:ascii="標楷體" w:eastAsia="標楷體" w:hAnsi="標楷體"/>
        </w:rPr>
      </w:pPr>
      <w:r w:rsidRPr="00355F50">
        <w:rPr>
          <w:rFonts w:ascii="標楷體" w:eastAsia="標楷體" w:hAnsi="標楷體"/>
          <w:noProof/>
          <w:sz w:val="20"/>
        </w:rPr>
        <w:pict>
          <v:line id="_x0000_s1333" style="position:absolute;z-index:251676160" from="223.45pt,0" to="223.45pt,18pt">
            <v:stroke endarrow="block"/>
          </v:line>
        </w:pict>
      </w:r>
    </w:p>
    <w:p w:rsidR="0025747E" w:rsidRPr="00BC5A46" w:rsidRDefault="00355F50">
      <w:pPr>
        <w:rPr>
          <w:rFonts w:ascii="標楷體" w:eastAsia="標楷體" w:hAnsi="標楷體"/>
        </w:rPr>
      </w:pPr>
      <w:r w:rsidRPr="00355F50">
        <w:rPr>
          <w:rFonts w:ascii="標楷體" w:eastAsia="標楷體" w:hAnsi="標楷體"/>
          <w:noProof/>
          <w:sz w:val="20"/>
        </w:rPr>
        <w:pict>
          <v:oval id="_x0000_s1332" style="position:absolute;margin-left:152.6pt;margin-top:0;width:2in;height:27pt;z-index:251675136">
            <v:textbox style="mso-next-textbox:#_x0000_s1332">
              <w:txbxContent>
                <w:p w:rsidR="00566993" w:rsidRDefault="00566993">
                  <w:pPr>
                    <w:ind w:firstLineChars="100" w:firstLine="240"/>
                  </w:pPr>
                  <w:r>
                    <w:rPr>
                      <w:rFonts w:hint="eastAsia"/>
                    </w:rPr>
                    <w:t>實施銷過扺過</w:t>
                  </w:r>
                </w:p>
              </w:txbxContent>
            </v:textbox>
          </v:oval>
        </w:pict>
      </w:r>
    </w:p>
    <w:p w:rsidR="0025747E" w:rsidRPr="00BC5A46" w:rsidRDefault="0025747E">
      <w:pPr>
        <w:rPr>
          <w:rFonts w:ascii="標楷體" w:eastAsia="標楷體" w:hAnsi="標楷體"/>
        </w:rPr>
      </w:pPr>
    </w:p>
    <w:p w:rsidR="0025747E" w:rsidRPr="00BC5A46" w:rsidRDefault="0025747E">
      <w:pPr>
        <w:rPr>
          <w:rFonts w:ascii="標楷體" w:eastAsia="標楷體" w:hAnsi="標楷體"/>
        </w:rPr>
      </w:pPr>
    </w:p>
    <w:p w:rsidR="0025747E" w:rsidRPr="00BC5A46" w:rsidRDefault="0025747E">
      <w:pPr>
        <w:numPr>
          <w:ilvl w:val="0"/>
          <w:numId w:val="12"/>
        </w:numPr>
        <w:rPr>
          <w:rFonts w:ascii="標楷體" w:eastAsia="標楷體" w:hAnsi="標楷體"/>
        </w:rPr>
      </w:pPr>
      <w:r w:rsidRPr="00BC5A46">
        <w:rPr>
          <w:rFonts w:ascii="標楷體" w:eastAsia="標楷體" w:hAnsi="標楷體" w:hint="eastAsia"/>
        </w:rPr>
        <w:t>辦法經輔導工作委員會討論通過，陳校長公布實施。</w:t>
      </w:r>
    </w:p>
    <w:p w:rsidR="0025747E" w:rsidRPr="001B4542" w:rsidRDefault="001C4847">
      <w:pPr>
        <w:pStyle w:val="2"/>
        <w:jc w:val="center"/>
        <w:rPr>
          <w:rFonts w:ascii="標楷體" w:eastAsia="標楷體" w:hAnsi="標楷體" w:cs="Times New Roman"/>
          <w:bCs w:val="0"/>
          <w:color w:val="auto"/>
          <w:kern w:val="2"/>
          <w:sz w:val="32"/>
          <w:szCs w:val="32"/>
          <w:u w:val="single"/>
        </w:rPr>
      </w:pPr>
      <w:bookmarkStart w:id="15" w:name="個別晤談守則"/>
      <w:r>
        <w:rPr>
          <w:rFonts w:ascii="標楷體" w:eastAsia="標楷體" w:hAnsi="標楷體" w:cs="Times New Roman"/>
          <w:bCs w:val="0"/>
          <w:color w:val="auto"/>
          <w:kern w:val="2"/>
          <w:sz w:val="32"/>
          <w:szCs w:val="32"/>
          <w:u w:val="single"/>
        </w:rPr>
        <w:br w:type="page"/>
      </w:r>
      <w:r w:rsidR="0025747E" w:rsidRPr="001B4542">
        <w:rPr>
          <w:rFonts w:ascii="標楷體" w:eastAsia="標楷體" w:hAnsi="標楷體" w:cs="Times New Roman" w:hint="eastAsia"/>
          <w:bCs w:val="0"/>
          <w:color w:val="auto"/>
          <w:kern w:val="2"/>
          <w:sz w:val="32"/>
          <w:szCs w:val="32"/>
          <w:u w:val="single"/>
        </w:rPr>
        <w:lastRenderedPageBreak/>
        <w:t>羅東高工</w:t>
      </w:r>
      <w:r w:rsidR="0025747E" w:rsidRPr="001B4542">
        <w:rPr>
          <w:rFonts w:ascii="標楷體" w:eastAsia="標楷體" w:hAnsi="標楷體" w:cs="Times New Roman"/>
          <w:bCs w:val="0"/>
          <w:color w:val="auto"/>
          <w:kern w:val="2"/>
          <w:sz w:val="32"/>
          <w:szCs w:val="32"/>
          <w:u w:val="single"/>
        </w:rPr>
        <w:t>輔導室</w:t>
      </w:r>
      <w:r w:rsidR="0025747E" w:rsidRPr="001B4542">
        <w:rPr>
          <w:rFonts w:ascii="標楷體" w:eastAsia="標楷體" w:hAnsi="標楷體" w:cs="Times New Roman" w:hint="eastAsia"/>
          <w:bCs w:val="0"/>
          <w:color w:val="auto"/>
          <w:kern w:val="2"/>
          <w:sz w:val="32"/>
          <w:szCs w:val="32"/>
          <w:u w:val="single"/>
        </w:rPr>
        <w:t>學生個別</w:t>
      </w:r>
      <w:r w:rsidR="0025747E" w:rsidRPr="001B4542">
        <w:rPr>
          <w:rFonts w:ascii="標楷體" w:eastAsia="標楷體" w:hAnsi="標楷體" w:cs="Times New Roman"/>
          <w:bCs w:val="0"/>
          <w:color w:val="auto"/>
          <w:kern w:val="2"/>
          <w:sz w:val="32"/>
          <w:szCs w:val="32"/>
          <w:u w:val="single"/>
        </w:rPr>
        <w:t>晤談守則</w:t>
      </w:r>
      <w:bookmarkEnd w:id="15"/>
    </w:p>
    <w:p w:rsidR="0025747E" w:rsidRPr="00BC5A46" w:rsidRDefault="0025747E" w:rsidP="00DE2D55">
      <w:pPr>
        <w:pStyle w:val="Web"/>
        <w:spacing w:before="0" w:beforeAutospacing="0" w:after="0" w:afterAutospacing="0"/>
        <w:ind w:leftChars="364" w:left="1677" w:hangingChars="251" w:hanging="803"/>
        <w:rPr>
          <w:rFonts w:ascii="標楷體" w:eastAsia="標楷體" w:hAnsi="標楷體" w:hint="default"/>
          <w:sz w:val="32"/>
        </w:rPr>
      </w:pPr>
      <w:r w:rsidRPr="00BC5A46">
        <w:rPr>
          <w:rFonts w:ascii="標楷體" w:eastAsia="標楷體" w:hAnsi="標楷體"/>
          <w:sz w:val="32"/>
        </w:rPr>
        <w:t>一、 保密：教師絕對將您與學生所談的內容及學生個人資料保密，只有在取得學生的同意下才能向必要的對象公開，下列三種特殊情形將不在此限：</w:t>
      </w:r>
    </w:p>
    <w:p w:rsidR="0025747E" w:rsidRPr="00BC5A46" w:rsidRDefault="0025747E" w:rsidP="00DE2D55">
      <w:pPr>
        <w:pStyle w:val="Web"/>
        <w:spacing w:before="0" w:beforeAutospacing="0" w:after="0" w:afterAutospacing="0"/>
        <w:ind w:leftChars="546" w:left="1742" w:hangingChars="135" w:hanging="432"/>
        <w:rPr>
          <w:rFonts w:ascii="標楷體" w:eastAsia="標楷體" w:hAnsi="標楷體" w:hint="default"/>
          <w:sz w:val="32"/>
        </w:rPr>
      </w:pPr>
      <w:r w:rsidRPr="00BC5A46">
        <w:rPr>
          <w:rFonts w:ascii="標楷體" w:eastAsia="標楷體" w:hAnsi="標楷體"/>
          <w:sz w:val="32"/>
        </w:rPr>
        <w:t>1. 在學生有立即而明顯危及自己及他人的生命、自由、財產及安全之情況時。</w:t>
      </w:r>
    </w:p>
    <w:p w:rsidR="0025747E" w:rsidRPr="00BC5A46" w:rsidRDefault="0025747E" w:rsidP="00DE2D55">
      <w:pPr>
        <w:pStyle w:val="Web"/>
        <w:spacing w:before="0" w:beforeAutospacing="0" w:after="0" w:afterAutospacing="0"/>
        <w:ind w:leftChars="546" w:left="1742" w:hangingChars="135" w:hanging="432"/>
        <w:rPr>
          <w:rFonts w:ascii="標楷體" w:eastAsia="標楷體" w:hAnsi="標楷體" w:hint="default"/>
          <w:sz w:val="32"/>
        </w:rPr>
      </w:pPr>
      <w:r w:rsidRPr="00BC5A46">
        <w:rPr>
          <w:rFonts w:ascii="標楷體" w:eastAsia="標楷體" w:hAnsi="標楷體"/>
          <w:sz w:val="32"/>
        </w:rPr>
        <w:t>2. 涉及法律責任、如兒童福利法、少年福利法、優生保健法及民、刑法時。</w:t>
      </w:r>
    </w:p>
    <w:p w:rsidR="0025747E" w:rsidRPr="00BC5A46" w:rsidRDefault="0025747E" w:rsidP="00DE2D55">
      <w:pPr>
        <w:pStyle w:val="Web"/>
        <w:spacing w:before="0" w:beforeAutospacing="0" w:after="0" w:afterAutospacing="0"/>
        <w:ind w:leftChars="546" w:left="1742" w:hangingChars="135" w:hanging="432"/>
        <w:rPr>
          <w:rFonts w:ascii="標楷體" w:eastAsia="標楷體" w:hAnsi="標楷體" w:hint="default"/>
          <w:sz w:val="32"/>
        </w:rPr>
      </w:pPr>
      <w:r w:rsidRPr="00BC5A46">
        <w:rPr>
          <w:rFonts w:ascii="標楷體" w:eastAsia="標楷體" w:hAnsi="標楷體"/>
          <w:sz w:val="32"/>
        </w:rPr>
        <w:t>3. 若學生的狀況需轉介醫療機構，或需透過專業心理人員集體協助時。</w:t>
      </w:r>
    </w:p>
    <w:p w:rsidR="0025747E" w:rsidRPr="00BC5A46" w:rsidRDefault="0025747E" w:rsidP="00DE2D55">
      <w:pPr>
        <w:numPr>
          <w:ilvl w:val="0"/>
          <w:numId w:val="23"/>
        </w:numPr>
        <w:rPr>
          <w:rFonts w:ascii="標楷體" w:eastAsia="標楷體" w:hAnsi="標楷體"/>
          <w:kern w:val="0"/>
          <w:sz w:val="32"/>
        </w:rPr>
      </w:pPr>
      <w:r w:rsidRPr="00BC5A46">
        <w:rPr>
          <w:rFonts w:ascii="標楷體" w:eastAsia="標楷體" w:hAnsi="標楷體"/>
          <w:kern w:val="0"/>
          <w:sz w:val="32"/>
        </w:rPr>
        <w:t>錄音(影)之同意：輔</w:t>
      </w:r>
      <w:r w:rsidRPr="00BC5A46">
        <w:rPr>
          <w:rFonts w:ascii="標楷體" w:eastAsia="標楷體" w:hAnsi="標楷體" w:hint="eastAsia"/>
          <w:kern w:val="0"/>
          <w:sz w:val="32"/>
        </w:rPr>
        <w:t>導</w:t>
      </w:r>
      <w:r w:rsidRPr="00BC5A46">
        <w:rPr>
          <w:rFonts w:ascii="標楷體" w:eastAsia="標楷體" w:hAnsi="標楷體"/>
          <w:kern w:val="0"/>
          <w:sz w:val="32"/>
        </w:rPr>
        <w:t>老師為了更有效地解決問題，可能要求錄音(影)，但在進行錄音(影)前，一定要先徵求學生的同意。</w:t>
      </w:r>
    </w:p>
    <w:p w:rsidR="0025747E" w:rsidRPr="00BC5A46" w:rsidRDefault="0025747E">
      <w:pPr>
        <w:rPr>
          <w:rFonts w:ascii="標楷體" w:eastAsia="標楷體" w:hAnsi="標楷體" w:cs="Arial Unicode MS"/>
          <w:kern w:val="0"/>
          <w:sz w:val="40"/>
          <w:szCs w:val="20"/>
        </w:rPr>
      </w:pPr>
    </w:p>
    <w:p w:rsidR="0025747E" w:rsidRPr="00BC5A46" w:rsidRDefault="0025747E">
      <w:pPr>
        <w:ind w:left="539"/>
        <w:rPr>
          <w:rFonts w:ascii="標楷體" w:eastAsia="標楷體" w:hAnsi="標楷體" w:cs="Arial Unicode MS"/>
          <w:kern w:val="0"/>
          <w:sz w:val="40"/>
          <w:szCs w:val="20"/>
        </w:rPr>
      </w:pPr>
    </w:p>
    <w:p w:rsidR="0025747E" w:rsidRPr="00BC5A46" w:rsidRDefault="0025747E">
      <w:pPr>
        <w:ind w:left="539"/>
        <w:rPr>
          <w:rFonts w:ascii="標楷體" w:eastAsia="標楷體" w:hAnsi="標楷體" w:cs="Arial Unicode MS"/>
          <w:kern w:val="0"/>
          <w:sz w:val="40"/>
          <w:szCs w:val="20"/>
        </w:rPr>
      </w:pPr>
    </w:p>
    <w:p w:rsidR="0025747E" w:rsidRPr="00BC5A46" w:rsidRDefault="0025747E">
      <w:pPr>
        <w:ind w:left="539"/>
        <w:rPr>
          <w:rFonts w:ascii="標楷體" w:eastAsia="標楷體" w:hAnsi="標楷體" w:cs="Arial Unicode MS"/>
          <w:kern w:val="0"/>
          <w:sz w:val="40"/>
          <w:szCs w:val="20"/>
        </w:rPr>
      </w:pPr>
    </w:p>
    <w:p w:rsidR="0025747E" w:rsidRPr="001B4542" w:rsidRDefault="0025747E" w:rsidP="00B66BD3">
      <w:pPr>
        <w:jc w:val="center"/>
        <w:rPr>
          <w:rFonts w:ascii="標楷體" w:eastAsia="標楷體" w:hAnsi="標楷體"/>
          <w:b/>
          <w:sz w:val="32"/>
          <w:szCs w:val="32"/>
          <w:u w:val="single"/>
        </w:rPr>
      </w:pPr>
      <w:r w:rsidRPr="00BC5A46">
        <w:rPr>
          <w:rFonts w:ascii="標楷體" w:eastAsia="標楷體" w:hAnsi="標楷體"/>
          <w:kern w:val="0"/>
          <w:sz w:val="32"/>
        </w:rPr>
        <w:br w:type="page"/>
      </w:r>
      <w:bookmarkStart w:id="16" w:name="學生輔導轉介流程"/>
      <w:r w:rsidR="001268C4">
        <w:rPr>
          <w:rFonts w:ascii="標楷體" w:eastAsia="標楷體" w:hAnsi="標楷體"/>
          <w:noProof/>
          <w:sz w:val="20"/>
        </w:rPr>
        <w:lastRenderedPageBreak/>
        <w:drawing>
          <wp:anchor distT="0" distB="0" distL="114300" distR="114300" simplePos="0" relativeHeight="251681280" behindDoc="0" locked="0" layoutInCell="1" allowOverlap="1">
            <wp:simplePos x="0" y="0"/>
            <wp:positionH relativeFrom="column">
              <wp:posOffset>-545465</wp:posOffset>
            </wp:positionH>
            <wp:positionV relativeFrom="paragraph">
              <wp:posOffset>-685800</wp:posOffset>
            </wp:positionV>
            <wp:extent cx="7533005" cy="9144000"/>
            <wp:effectExtent l="19050" t="0" r="0" b="0"/>
            <wp:wrapTight wrapText="bothSides">
              <wp:wrapPolygon edited="0">
                <wp:start x="-55" y="0"/>
                <wp:lineTo x="-55" y="21555"/>
                <wp:lineTo x="21576" y="21555"/>
                <wp:lineTo x="21576" y="0"/>
                <wp:lineTo x="-55" y="0"/>
              </wp:wrapPolygon>
            </wp:wrapTight>
            <wp:docPr id="405" name="圖片 40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1"/>
                    <pic:cNvPicPr>
                      <a:picLocks noChangeAspect="1" noChangeArrowheads="1"/>
                    </pic:cNvPicPr>
                  </pic:nvPicPr>
                  <pic:blipFill>
                    <a:blip r:embed="rId7" cstate="print"/>
                    <a:srcRect/>
                    <a:stretch>
                      <a:fillRect/>
                    </a:stretch>
                  </pic:blipFill>
                  <pic:spPr bwMode="auto">
                    <a:xfrm>
                      <a:off x="0" y="0"/>
                      <a:ext cx="7533005" cy="9144000"/>
                    </a:xfrm>
                    <a:prstGeom prst="rect">
                      <a:avLst/>
                    </a:prstGeom>
                    <a:noFill/>
                    <a:ln w="9525">
                      <a:noFill/>
                      <a:miter lim="800000"/>
                      <a:headEnd/>
                      <a:tailEnd/>
                    </a:ln>
                  </pic:spPr>
                </pic:pic>
              </a:graphicData>
            </a:graphic>
          </wp:anchor>
        </w:drawing>
      </w:r>
      <w:bookmarkEnd w:id="16"/>
      <w:r w:rsidRPr="00BC5A46">
        <w:rPr>
          <w:rFonts w:ascii="標楷體" w:eastAsia="標楷體" w:hAnsi="標楷體"/>
          <w:kern w:val="0"/>
          <w:sz w:val="32"/>
        </w:rPr>
        <w:br w:type="page"/>
      </w:r>
      <w:bookmarkStart w:id="17" w:name="心理測驗實施計劃"/>
      <w:r w:rsidRPr="001B4542">
        <w:rPr>
          <w:rFonts w:ascii="標楷體" w:eastAsia="標楷體" w:hAnsi="標楷體" w:hint="eastAsia"/>
          <w:b/>
          <w:sz w:val="32"/>
          <w:szCs w:val="32"/>
          <w:u w:val="single"/>
        </w:rPr>
        <w:lastRenderedPageBreak/>
        <w:t>國立羅東高工學生心理測驗實施計畫</w:t>
      </w:r>
      <w:bookmarkEnd w:id="17"/>
    </w:p>
    <w:p w:rsidR="0025747E" w:rsidRPr="00773147" w:rsidRDefault="0025747E" w:rsidP="003740AC">
      <w:pPr>
        <w:pStyle w:val="a5"/>
        <w:numPr>
          <w:ilvl w:val="1"/>
          <w:numId w:val="5"/>
        </w:numPr>
        <w:tabs>
          <w:tab w:val="clear" w:pos="2265"/>
          <w:tab w:val="num" w:pos="-763"/>
        </w:tabs>
        <w:spacing w:before="0" w:beforeAutospacing="0" w:after="0" w:afterAutospacing="0" w:line="360" w:lineRule="exact"/>
        <w:ind w:left="436" w:hanging="436"/>
        <w:rPr>
          <w:rFonts w:ascii="標楷體" w:eastAsia="標楷體" w:hAnsi="標楷體"/>
        </w:rPr>
      </w:pPr>
      <w:r w:rsidRPr="00773147">
        <w:rPr>
          <w:rFonts w:ascii="標楷體" w:eastAsia="標楷體" w:hAnsi="標楷體" w:hint="eastAsia"/>
        </w:rPr>
        <w:t>依據：「職業學校學生輔導辦法」、本校輔導工作計畫</w:t>
      </w:r>
    </w:p>
    <w:p w:rsidR="0025747E" w:rsidRPr="00773147" w:rsidRDefault="0025747E" w:rsidP="003740AC">
      <w:pPr>
        <w:pStyle w:val="a5"/>
        <w:numPr>
          <w:ilvl w:val="1"/>
          <w:numId w:val="5"/>
        </w:numPr>
        <w:tabs>
          <w:tab w:val="clear" w:pos="2265"/>
          <w:tab w:val="num" w:pos="-763"/>
        </w:tabs>
        <w:spacing w:before="0" w:beforeAutospacing="0" w:after="0" w:afterAutospacing="0" w:line="360" w:lineRule="exact"/>
        <w:ind w:left="436" w:hanging="436"/>
        <w:rPr>
          <w:rFonts w:ascii="標楷體" w:eastAsia="標楷體" w:hAnsi="標楷體"/>
        </w:rPr>
      </w:pPr>
      <w:r w:rsidRPr="00773147">
        <w:rPr>
          <w:rFonts w:ascii="標楷體" w:eastAsia="標楷體" w:hAnsi="標楷體" w:hint="eastAsia"/>
        </w:rPr>
        <w:t>目的：</w:t>
      </w:r>
    </w:p>
    <w:p w:rsidR="0025747E" w:rsidRPr="00773147" w:rsidRDefault="0025747E">
      <w:pPr>
        <w:pStyle w:val="a5"/>
        <w:numPr>
          <w:ilvl w:val="1"/>
          <w:numId w:val="6"/>
        </w:numPr>
        <w:spacing w:before="0" w:beforeAutospacing="0" w:after="0" w:afterAutospacing="0" w:line="360" w:lineRule="exact"/>
        <w:rPr>
          <w:rFonts w:ascii="標楷體" w:eastAsia="標楷體" w:hAnsi="標楷體"/>
        </w:rPr>
      </w:pPr>
      <w:r w:rsidRPr="00773147">
        <w:rPr>
          <w:rFonts w:ascii="標楷體" w:eastAsia="標楷體" w:hAnsi="標楷體" w:hint="eastAsia"/>
        </w:rPr>
        <w:t>使學生能從測驗的結果充分瞭解自己。</w:t>
      </w:r>
    </w:p>
    <w:p w:rsidR="0025747E" w:rsidRPr="00773147" w:rsidRDefault="0025747E">
      <w:pPr>
        <w:pStyle w:val="a5"/>
        <w:numPr>
          <w:ilvl w:val="1"/>
          <w:numId w:val="6"/>
        </w:numPr>
        <w:spacing w:before="0" w:beforeAutospacing="0" w:after="0" w:afterAutospacing="0" w:line="360" w:lineRule="exact"/>
        <w:rPr>
          <w:rFonts w:ascii="標楷體" w:eastAsia="標楷體" w:hAnsi="標楷體"/>
        </w:rPr>
      </w:pPr>
      <w:r w:rsidRPr="00773147">
        <w:rPr>
          <w:rFonts w:ascii="標楷體" w:eastAsia="標楷體" w:hAnsi="標楷體" w:hint="eastAsia"/>
        </w:rPr>
        <w:t>測驗的結果提供輔導工作中瞭解學生的重要依據。</w:t>
      </w:r>
    </w:p>
    <w:p w:rsidR="0025747E" w:rsidRPr="00773147" w:rsidRDefault="0025747E">
      <w:pPr>
        <w:pStyle w:val="a5"/>
        <w:numPr>
          <w:ilvl w:val="1"/>
          <w:numId w:val="6"/>
        </w:numPr>
        <w:spacing w:before="0" w:beforeAutospacing="0" w:after="0" w:afterAutospacing="0" w:line="360" w:lineRule="exact"/>
        <w:rPr>
          <w:rFonts w:ascii="標楷體" w:eastAsia="標楷體" w:hAnsi="標楷體"/>
        </w:rPr>
      </w:pPr>
      <w:r w:rsidRPr="00773147">
        <w:rPr>
          <w:rFonts w:ascii="標楷體" w:eastAsia="標楷體" w:hAnsi="標楷體" w:hint="eastAsia"/>
        </w:rPr>
        <w:t>測驗結果統計分析提供教育與輔導工作之參考。</w:t>
      </w:r>
    </w:p>
    <w:p w:rsidR="0025747E" w:rsidRPr="00773147" w:rsidRDefault="0025747E" w:rsidP="003740AC">
      <w:pPr>
        <w:pStyle w:val="a5"/>
        <w:numPr>
          <w:ilvl w:val="1"/>
          <w:numId w:val="5"/>
        </w:numPr>
        <w:tabs>
          <w:tab w:val="clear" w:pos="2265"/>
          <w:tab w:val="num" w:pos="-763"/>
        </w:tabs>
        <w:spacing w:before="0" w:beforeAutospacing="0" w:after="0" w:afterAutospacing="0" w:line="360" w:lineRule="exact"/>
        <w:ind w:left="436" w:hanging="436"/>
        <w:rPr>
          <w:rFonts w:ascii="標楷體" w:eastAsia="標楷體" w:hAnsi="標楷體"/>
        </w:rPr>
      </w:pPr>
      <w:r w:rsidRPr="00773147">
        <w:rPr>
          <w:rFonts w:ascii="標楷體" w:eastAsia="標楷體" w:hAnsi="標楷體" w:hint="eastAsia"/>
        </w:rPr>
        <w:t>實施對象：本校學生。</w:t>
      </w:r>
    </w:p>
    <w:p w:rsidR="0025747E" w:rsidRPr="00773147" w:rsidRDefault="0025747E" w:rsidP="003740AC">
      <w:pPr>
        <w:pStyle w:val="a5"/>
        <w:numPr>
          <w:ilvl w:val="1"/>
          <w:numId w:val="5"/>
        </w:numPr>
        <w:tabs>
          <w:tab w:val="clear" w:pos="2265"/>
          <w:tab w:val="num" w:pos="-763"/>
        </w:tabs>
        <w:spacing w:before="0" w:beforeAutospacing="0" w:after="0" w:afterAutospacing="0" w:line="360" w:lineRule="exact"/>
        <w:ind w:left="436" w:hanging="436"/>
        <w:rPr>
          <w:rFonts w:ascii="標楷體" w:eastAsia="標楷體" w:hAnsi="標楷體"/>
        </w:rPr>
      </w:pPr>
      <w:r w:rsidRPr="00773147">
        <w:rPr>
          <w:rFonts w:ascii="標楷體" w:eastAsia="標楷體" w:hAnsi="標楷體" w:hint="eastAsia"/>
        </w:rPr>
        <w:t>測驗的種類：</w:t>
      </w:r>
    </w:p>
    <w:p w:rsidR="0025747E" w:rsidRPr="00773147" w:rsidRDefault="0025747E" w:rsidP="003740AC">
      <w:pPr>
        <w:pStyle w:val="a5"/>
        <w:numPr>
          <w:ilvl w:val="2"/>
          <w:numId w:val="5"/>
        </w:numPr>
        <w:tabs>
          <w:tab w:val="clear" w:pos="2745"/>
          <w:tab w:val="num" w:pos="-872"/>
        </w:tabs>
        <w:spacing w:before="0" w:beforeAutospacing="0" w:after="0" w:afterAutospacing="0" w:line="360" w:lineRule="exact"/>
        <w:ind w:left="2071" w:hanging="1635"/>
        <w:rPr>
          <w:rFonts w:ascii="標楷體" w:eastAsia="標楷體" w:hAnsi="標楷體"/>
        </w:rPr>
      </w:pPr>
      <w:r w:rsidRPr="00773147">
        <w:rPr>
          <w:rFonts w:ascii="標楷體" w:eastAsia="標楷體" w:hAnsi="標楷體" w:hint="eastAsia"/>
        </w:rPr>
        <w:t>智力測驗：測量普通能力或一般能力的測驗稱為智力測驗。由於智力測驗常以各級學校學生的學業成績作為效標，進行預測效度研究，且所測得的效度相當高，故智力測驗又常被稱為學業性向測驗。實際上，智力測驗可測量多種能力或性向，並可據以預測受試者在各種真實情境中的成就。智力測驗在學校中可作為診斷學生的學業表現，並幫助學生計畫未來。</w:t>
      </w:r>
    </w:p>
    <w:p w:rsidR="0025747E" w:rsidRPr="00773147" w:rsidRDefault="0025747E" w:rsidP="003740AC">
      <w:pPr>
        <w:pStyle w:val="a5"/>
        <w:numPr>
          <w:ilvl w:val="2"/>
          <w:numId w:val="5"/>
        </w:numPr>
        <w:tabs>
          <w:tab w:val="clear" w:pos="2745"/>
          <w:tab w:val="num" w:pos="-872"/>
        </w:tabs>
        <w:spacing w:before="0" w:beforeAutospacing="0" w:after="0" w:afterAutospacing="0" w:line="360" w:lineRule="exact"/>
        <w:ind w:left="2071" w:hanging="1635"/>
        <w:rPr>
          <w:rFonts w:ascii="標楷體" w:eastAsia="標楷體" w:hAnsi="標楷體"/>
        </w:rPr>
      </w:pPr>
      <w:r w:rsidRPr="00773147">
        <w:rPr>
          <w:rFonts w:ascii="標楷體" w:eastAsia="標楷體" w:hAnsi="標楷體" w:hint="eastAsia"/>
        </w:rPr>
        <w:t>性向測驗：性向是特殊的潛在能量，測量這些潛在能量的測驗，通常為性向測驗。簡言之，性向測驗乃測量特殊的、具體的能力。相對的，智力測驗則測量比較普通的，抽象的能力，性向測驗可兩類：特殊性向測驗及多因素性向測驗。</w:t>
      </w:r>
    </w:p>
    <w:p w:rsidR="0025747E" w:rsidRPr="00773147" w:rsidRDefault="0025747E" w:rsidP="003740AC">
      <w:pPr>
        <w:pStyle w:val="a5"/>
        <w:numPr>
          <w:ilvl w:val="2"/>
          <w:numId w:val="5"/>
        </w:numPr>
        <w:tabs>
          <w:tab w:val="clear" w:pos="2745"/>
          <w:tab w:val="num" w:pos="-872"/>
        </w:tabs>
        <w:spacing w:before="0" w:beforeAutospacing="0" w:after="0" w:afterAutospacing="0" w:line="360" w:lineRule="exact"/>
        <w:ind w:left="2071" w:hanging="1635"/>
        <w:rPr>
          <w:rFonts w:ascii="標楷體" w:eastAsia="標楷體" w:hAnsi="標楷體"/>
        </w:rPr>
      </w:pPr>
      <w:r w:rsidRPr="00773147">
        <w:rPr>
          <w:rFonts w:ascii="標楷體" w:eastAsia="標楷體" w:hAnsi="標楷體" w:hint="eastAsia"/>
        </w:rPr>
        <w:t>興趣測驗：興趣是人格的一部份，興趣測驗可以顯示學生的職業趨向。它通常是列舉工作或職業的內容細節，由受試者按其好惡作答，進而發現其興趣是後天學習的結果，它可以啟發個人去從事某項活動，但它絕不同於性向。故其結果不能預測個人的性向；也不能，預測職業的成功。</w:t>
      </w:r>
    </w:p>
    <w:p w:rsidR="0025747E" w:rsidRPr="00773147" w:rsidRDefault="0025747E" w:rsidP="003740AC">
      <w:pPr>
        <w:pStyle w:val="a5"/>
        <w:numPr>
          <w:ilvl w:val="2"/>
          <w:numId w:val="5"/>
        </w:numPr>
        <w:tabs>
          <w:tab w:val="clear" w:pos="2745"/>
          <w:tab w:val="num" w:pos="-872"/>
        </w:tabs>
        <w:spacing w:before="0" w:beforeAutospacing="0" w:after="0" w:afterAutospacing="0" w:line="360" w:lineRule="exact"/>
        <w:ind w:left="2071" w:hanging="1635"/>
        <w:rPr>
          <w:rFonts w:ascii="標楷體" w:eastAsia="標楷體" w:hAnsi="標楷體"/>
        </w:rPr>
      </w:pPr>
      <w:r w:rsidRPr="00773147">
        <w:rPr>
          <w:rFonts w:ascii="標楷體" w:eastAsia="標楷體" w:hAnsi="標楷體" w:hint="eastAsia"/>
        </w:rPr>
        <w:t>人格測驗：人格測驗係指測量個體特質中非智能特質的測驗，如測量情緒適應、自我態度、社會關係、動機等。在人格測驗上並無對的答案，而只是看看受試者通常的表現方式為何？人格測驗結果可協助教師瞭解學生適應狀況或不良適應的某些重要原因。但詳細的診斷及擬定輔導方向，則尚須應用其他資料。</w:t>
      </w:r>
    </w:p>
    <w:p w:rsidR="0025747E" w:rsidRPr="00773147" w:rsidRDefault="0025747E" w:rsidP="003740AC">
      <w:pPr>
        <w:pStyle w:val="a5"/>
        <w:numPr>
          <w:ilvl w:val="1"/>
          <w:numId w:val="5"/>
        </w:numPr>
        <w:tabs>
          <w:tab w:val="clear" w:pos="2265"/>
          <w:tab w:val="num" w:pos="-763"/>
        </w:tabs>
        <w:spacing w:before="0" w:beforeAutospacing="0" w:after="0" w:afterAutospacing="0" w:line="360" w:lineRule="exact"/>
        <w:ind w:left="436" w:hanging="436"/>
        <w:rPr>
          <w:rFonts w:ascii="標楷體" w:eastAsia="標楷體" w:hAnsi="標楷體"/>
        </w:rPr>
      </w:pPr>
      <w:r w:rsidRPr="00773147">
        <w:rPr>
          <w:rFonts w:ascii="標楷體" w:eastAsia="標楷體" w:hAnsi="標楷體" w:hint="eastAsia"/>
        </w:rPr>
        <w:t>施測人員：本校輔導老師或經測驗講習之教師。</w:t>
      </w:r>
    </w:p>
    <w:p w:rsidR="0025747E" w:rsidRPr="00773147" w:rsidRDefault="0025747E" w:rsidP="003740AC">
      <w:pPr>
        <w:pStyle w:val="a5"/>
        <w:numPr>
          <w:ilvl w:val="1"/>
          <w:numId w:val="5"/>
        </w:numPr>
        <w:tabs>
          <w:tab w:val="clear" w:pos="2265"/>
          <w:tab w:val="num" w:pos="-763"/>
        </w:tabs>
        <w:spacing w:before="0" w:beforeAutospacing="0" w:after="0" w:afterAutospacing="0" w:line="360" w:lineRule="exact"/>
        <w:ind w:left="436" w:hanging="436"/>
        <w:rPr>
          <w:rFonts w:ascii="標楷體" w:eastAsia="標楷體" w:hAnsi="標楷體"/>
        </w:rPr>
      </w:pPr>
      <w:r w:rsidRPr="00773147">
        <w:rPr>
          <w:rFonts w:ascii="標楷體" w:eastAsia="標楷體" w:hAnsi="標楷體" w:hint="eastAsia"/>
        </w:rPr>
        <w:t>團體測驗內容：</w:t>
      </w:r>
    </w:p>
    <w:p w:rsidR="0025747E" w:rsidRPr="00773147" w:rsidRDefault="0025747E">
      <w:pPr>
        <w:pStyle w:val="a5"/>
        <w:spacing w:before="0" w:beforeAutospacing="0" w:after="0" w:afterAutospacing="0" w:line="360" w:lineRule="exact"/>
        <w:rPr>
          <w:rFonts w:ascii="標楷體" w:eastAsia="標楷體" w:hAnsi="標楷體"/>
        </w:rPr>
      </w:pPr>
    </w:p>
    <w:p w:rsidR="0025747E" w:rsidRPr="00773147" w:rsidRDefault="0025747E">
      <w:pPr>
        <w:pStyle w:val="a5"/>
        <w:spacing w:before="0" w:beforeAutospacing="0" w:after="0" w:afterAutospacing="0" w:line="360" w:lineRule="exact"/>
        <w:rPr>
          <w:rFonts w:ascii="標楷體" w:eastAsia="標楷體" w:hAnsi="標楷體"/>
        </w:rPr>
      </w:pPr>
    </w:p>
    <w:tbl>
      <w:tblPr>
        <w:tblW w:w="882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9"/>
        <w:gridCol w:w="1777"/>
        <w:gridCol w:w="5063"/>
      </w:tblGrid>
      <w:tr w:rsidR="0025747E" w:rsidRPr="00773147">
        <w:trPr>
          <w:cantSplit/>
          <w:trHeight w:val="720"/>
        </w:trPr>
        <w:tc>
          <w:tcPr>
            <w:tcW w:w="1989" w:type="dxa"/>
            <w:vAlign w:val="center"/>
          </w:tcPr>
          <w:p w:rsidR="0025747E" w:rsidRPr="00773147" w:rsidRDefault="0025747E">
            <w:pPr>
              <w:pStyle w:val="a5"/>
              <w:spacing w:before="0" w:beforeAutospacing="0" w:after="0" w:afterAutospacing="0" w:line="360" w:lineRule="exact"/>
              <w:jc w:val="center"/>
              <w:rPr>
                <w:rFonts w:ascii="標楷體" w:eastAsia="標楷體" w:hAnsi="標楷體"/>
              </w:rPr>
            </w:pPr>
            <w:r w:rsidRPr="00773147">
              <w:rPr>
                <w:rFonts w:ascii="標楷體" w:eastAsia="標楷體" w:hAnsi="標楷體" w:hint="eastAsia"/>
              </w:rPr>
              <w:t>實施年段</w:t>
            </w:r>
          </w:p>
        </w:tc>
        <w:tc>
          <w:tcPr>
            <w:tcW w:w="1777" w:type="dxa"/>
            <w:vAlign w:val="center"/>
          </w:tcPr>
          <w:p w:rsidR="0025747E" w:rsidRPr="00773147" w:rsidRDefault="0025747E">
            <w:pPr>
              <w:pStyle w:val="a5"/>
              <w:spacing w:before="0" w:beforeAutospacing="0" w:after="0" w:afterAutospacing="0" w:line="360" w:lineRule="exact"/>
              <w:jc w:val="center"/>
              <w:rPr>
                <w:rFonts w:ascii="標楷體" w:eastAsia="標楷體" w:hAnsi="標楷體"/>
              </w:rPr>
            </w:pPr>
            <w:r w:rsidRPr="00773147">
              <w:rPr>
                <w:rFonts w:ascii="標楷體" w:eastAsia="標楷體" w:hAnsi="標楷體" w:hint="eastAsia"/>
              </w:rPr>
              <w:t>實施測驗名稱</w:t>
            </w:r>
          </w:p>
        </w:tc>
        <w:tc>
          <w:tcPr>
            <w:tcW w:w="5063" w:type="dxa"/>
            <w:vAlign w:val="center"/>
          </w:tcPr>
          <w:p w:rsidR="0025747E" w:rsidRPr="00773147" w:rsidRDefault="0025747E">
            <w:pPr>
              <w:pStyle w:val="a5"/>
              <w:spacing w:before="0" w:beforeAutospacing="0" w:after="0" w:afterAutospacing="0" w:line="360" w:lineRule="exact"/>
              <w:jc w:val="center"/>
              <w:rPr>
                <w:rFonts w:ascii="標楷體" w:eastAsia="標楷體" w:hAnsi="標楷體"/>
              </w:rPr>
            </w:pPr>
            <w:r w:rsidRPr="00773147">
              <w:rPr>
                <w:rFonts w:ascii="標楷體" w:eastAsia="標楷體" w:hAnsi="標楷體" w:hint="eastAsia"/>
              </w:rPr>
              <w:t>測驗簡略說明</w:t>
            </w:r>
          </w:p>
        </w:tc>
      </w:tr>
      <w:tr w:rsidR="004D36C7" w:rsidRPr="00773147" w:rsidTr="004D36C7">
        <w:trPr>
          <w:cantSplit/>
          <w:trHeight w:val="705"/>
        </w:trPr>
        <w:tc>
          <w:tcPr>
            <w:tcW w:w="1989" w:type="dxa"/>
            <w:vAlign w:val="center"/>
          </w:tcPr>
          <w:p w:rsidR="004D36C7" w:rsidRPr="00773147" w:rsidRDefault="004D36C7">
            <w:pPr>
              <w:pStyle w:val="a5"/>
              <w:spacing w:before="0" w:beforeAutospacing="0" w:after="0" w:afterAutospacing="0" w:line="360" w:lineRule="exact"/>
              <w:jc w:val="center"/>
              <w:rPr>
                <w:rFonts w:ascii="標楷體" w:eastAsia="標楷體" w:hAnsi="標楷體"/>
              </w:rPr>
            </w:pPr>
            <w:r w:rsidRPr="00773147">
              <w:rPr>
                <w:rFonts w:ascii="標楷體" w:eastAsia="標楷體" w:hAnsi="標楷體" w:hint="eastAsia"/>
              </w:rPr>
              <w:t>一年級上學期</w:t>
            </w:r>
          </w:p>
        </w:tc>
        <w:tc>
          <w:tcPr>
            <w:tcW w:w="1777" w:type="dxa"/>
            <w:vAlign w:val="center"/>
          </w:tcPr>
          <w:p w:rsidR="004D36C7" w:rsidRPr="00773147" w:rsidRDefault="00390FC4" w:rsidP="004D36C7">
            <w:pPr>
              <w:pStyle w:val="a5"/>
              <w:spacing w:before="0" w:beforeAutospacing="0" w:after="0" w:afterAutospacing="0" w:line="360" w:lineRule="exact"/>
              <w:jc w:val="center"/>
              <w:rPr>
                <w:rFonts w:ascii="標楷體" w:eastAsia="標楷體" w:hAnsi="標楷體"/>
              </w:rPr>
            </w:pPr>
            <w:r>
              <w:rPr>
                <w:rFonts w:ascii="標楷體" w:eastAsia="標楷體" w:hAnsi="標楷體" w:hint="eastAsia"/>
              </w:rPr>
              <w:t>戈登</w:t>
            </w:r>
            <w:r w:rsidR="004D36C7" w:rsidRPr="00773147">
              <w:rPr>
                <w:rFonts w:ascii="標楷體" w:eastAsia="標楷體" w:hAnsi="標楷體"/>
              </w:rPr>
              <w:t>人格測驗</w:t>
            </w:r>
          </w:p>
        </w:tc>
        <w:tc>
          <w:tcPr>
            <w:tcW w:w="5063" w:type="dxa"/>
            <w:vAlign w:val="center"/>
          </w:tcPr>
          <w:p w:rsidR="004D36C7" w:rsidRPr="00773147" w:rsidRDefault="004D36C7" w:rsidP="00773147">
            <w:pPr>
              <w:pStyle w:val="3"/>
              <w:spacing w:line="320" w:lineRule="exact"/>
              <w:ind w:firstLineChars="100" w:firstLine="240"/>
              <w:rPr>
                <w:rFonts w:ascii="標楷體" w:hAnsi="標楷體"/>
                <w:kern w:val="0"/>
                <w:sz w:val="24"/>
              </w:rPr>
            </w:pPr>
            <w:r w:rsidRPr="00773147">
              <w:rPr>
                <w:rFonts w:ascii="標楷體" w:hAnsi="標楷體"/>
                <w:sz w:val="24"/>
              </w:rPr>
              <w:t>對受測者人格特徵的測驗，做為生活輔導的重要參考。約</w:t>
            </w:r>
            <w:r w:rsidR="00390FC4">
              <w:rPr>
                <w:rFonts w:ascii="標楷體" w:hAnsi="標楷體" w:hint="eastAsia"/>
                <w:sz w:val="24"/>
              </w:rPr>
              <w:t>3</w:t>
            </w:r>
            <w:r w:rsidRPr="00773147">
              <w:rPr>
                <w:rFonts w:ascii="標楷體" w:hAnsi="標楷體"/>
                <w:sz w:val="24"/>
              </w:rPr>
              <w:t>0分鐘。</w:t>
            </w:r>
          </w:p>
        </w:tc>
      </w:tr>
      <w:tr w:rsidR="004D36C7" w:rsidRPr="00773147" w:rsidTr="004D36C7">
        <w:trPr>
          <w:cantSplit/>
          <w:trHeight w:val="705"/>
        </w:trPr>
        <w:tc>
          <w:tcPr>
            <w:tcW w:w="1989" w:type="dxa"/>
            <w:vAlign w:val="center"/>
          </w:tcPr>
          <w:p w:rsidR="004D36C7" w:rsidRPr="00773147" w:rsidRDefault="004D36C7">
            <w:pPr>
              <w:jc w:val="center"/>
              <w:rPr>
                <w:rFonts w:ascii="標楷體" w:eastAsia="標楷體" w:hAnsi="標楷體"/>
              </w:rPr>
            </w:pPr>
            <w:r w:rsidRPr="00773147">
              <w:rPr>
                <w:rFonts w:ascii="標楷體" w:eastAsia="標楷體" w:hAnsi="標楷體" w:hint="eastAsia"/>
              </w:rPr>
              <w:t>一年級下學期</w:t>
            </w:r>
          </w:p>
        </w:tc>
        <w:tc>
          <w:tcPr>
            <w:tcW w:w="1777" w:type="dxa"/>
            <w:vAlign w:val="center"/>
          </w:tcPr>
          <w:p w:rsidR="004D36C7" w:rsidRPr="00773147" w:rsidRDefault="004D36C7" w:rsidP="004D36C7">
            <w:pPr>
              <w:pStyle w:val="a5"/>
              <w:spacing w:before="0" w:beforeAutospacing="0" w:after="0" w:afterAutospacing="0" w:line="360" w:lineRule="exact"/>
              <w:jc w:val="center"/>
              <w:rPr>
                <w:rFonts w:ascii="標楷體" w:eastAsia="標楷體" w:hAnsi="標楷體"/>
              </w:rPr>
            </w:pPr>
            <w:r w:rsidRPr="00773147">
              <w:rPr>
                <w:rFonts w:ascii="標楷體" w:eastAsia="標楷體" w:hAnsi="標楷體" w:hint="eastAsia"/>
              </w:rPr>
              <w:t>學習診斷測驗</w:t>
            </w:r>
          </w:p>
        </w:tc>
        <w:tc>
          <w:tcPr>
            <w:tcW w:w="5063" w:type="dxa"/>
          </w:tcPr>
          <w:p w:rsidR="004D36C7" w:rsidRPr="00773147" w:rsidRDefault="004D36C7" w:rsidP="004D36C7">
            <w:pPr>
              <w:pStyle w:val="a5"/>
              <w:spacing w:before="0" w:beforeAutospacing="0" w:after="0" w:afterAutospacing="0" w:line="320" w:lineRule="exact"/>
              <w:ind w:firstLineChars="100" w:firstLine="240"/>
              <w:jc w:val="both"/>
              <w:rPr>
                <w:rFonts w:ascii="標楷體" w:eastAsia="標楷體" w:hAnsi="標楷體"/>
              </w:rPr>
            </w:pPr>
            <w:r w:rsidRPr="00773147">
              <w:rPr>
                <w:rFonts w:ascii="標楷體" w:eastAsia="標楷體" w:hAnsi="標楷體" w:hint="eastAsia"/>
              </w:rPr>
              <w:t>診斷學習效果好壞或導致學業成績優劣的原因。包含十項內容，可供學習輔導重要資訊。150題約30分鐘。</w:t>
            </w:r>
          </w:p>
        </w:tc>
      </w:tr>
      <w:tr w:rsidR="004D36C7" w:rsidRPr="00773147" w:rsidTr="004D36C7">
        <w:trPr>
          <w:cantSplit/>
          <w:trHeight w:val="525"/>
        </w:trPr>
        <w:tc>
          <w:tcPr>
            <w:tcW w:w="1989" w:type="dxa"/>
            <w:vAlign w:val="center"/>
          </w:tcPr>
          <w:p w:rsidR="004D36C7" w:rsidRPr="00773147" w:rsidRDefault="00835BF0">
            <w:pPr>
              <w:jc w:val="center"/>
              <w:rPr>
                <w:rFonts w:ascii="標楷體" w:eastAsia="標楷體" w:hAnsi="標楷體"/>
              </w:rPr>
            </w:pPr>
            <w:r>
              <w:rPr>
                <w:rFonts w:ascii="標楷體" w:eastAsia="標楷體" w:hAnsi="標楷體" w:hint="eastAsia"/>
              </w:rPr>
              <w:t>一</w:t>
            </w:r>
            <w:r w:rsidR="004D36C7" w:rsidRPr="00773147">
              <w:rPr>
                <w:rFonts w:ascii="標楷體" w:eastAsia="標楷體" w:hAnsi="標楷體" w:hint="eastAsia"/>
              </w:rPr>
              <w:t>年級上學期</w:t>
            </w:r>
          </w:p>
        </w:tc>
        <w:tc>
          <w:tcPr>
            <w:tcW w:w="1777" w:type="dxa"/>
            <w:vAlign w:val="center"/>
          </w:tcPr>
          <w:p w:rsidR="004D36C7" w:rsidRPr="00773147" w:rsidRDefault="004D36C7" w:rsidP="004D36C7">
            <w:pPr>
              <w:pStyle w:val="a5"/>
              <w:spacing w:before="0" w:beforeAutospacing="0" w:after="0" w:afterAutospacing="0" w:line="360" w:lineRule="exact"/>
              <w:jc w:val="both"/>
              <w:rPr>
                <w:rFonts w:ascii="標楷體" w:eastAsia="標楷體" w:hAnsi="標楷體"/>
              </w:rPr>
            </w:pPr>
            <w:r w:rsidRPr="00773147">
              <w:rPr>
                <w:rFonts w:ascii="標楷體" w:eastAsia="標楷體" w:hAnsi="標楷體" w:hint="eastAsia"/>
              </w:rPr>
              <w:t>大學入學考試中心興趣量表</w:t>
            </w:r>
          </w:p>
        </w:tc>
        <w:tc>
          <w:tcPr>
            <w:tcW w:w="5063" w:type="dxa"/>
            <w:vAlign w:val="center"/>
          </w:tcPr>
          <w:p w:rsidR="004D36C7" w:rsidRPr="00773147" w:rsidRDefault="00ED1361" w:rsidP="00ED1361">
            <w:pPr>
              <w:pStyle w:val="a5"/>
              <w:spacing w:before="0" w:beforeAutospacing="0" w:after="0" w:afterAutospacing="0" w:line="320" w:lineRule="exact"/>
              <w:ind w:firstLineChars="100" w:firstLine="240"/>
              <w:jc w:val="both"/>
              <w:rPr>
                <w:rFonts w:ascii="標楷體" w:eastAsia="標楷體" w:hAnsi="標楷體"/>
              </w:rPr>
            </w:pPr>
            <w:r w:rsidRPr="00773147">
              <w:rPr>
                <w:rFonts w:ascii="標楷體" w:eastAsia="標楷體" w:hAnsi="標楷體" w:hint="eastAsia"/>
              </w:rPr>
              <w:t>能瞭解自己興趣組型，做為個人生涯規劃的參考</w:t>
            </w:r>
            <w:r w:rsidR="004D36C7" w:rsidRPr="00773147">
              <w:rPr>
                <w:rFonts w:ascii="標楷體" w:eastAsia="標楷體" w:hAnsi="標楷體" w:hint="eastAsia"/>
              </w:rPr>
              <w:t>。約</w:t>
            </w:r>
            <w:r w:rsidRPr="00773147">
              <w:rPr>
                <w:rFonts w:ascii="標楷體" w:eastAsia="標楷體" w:hAnsi="標楷體" w:hint="eastAsia"/>
              </w:rPr>
              <w:t>30</w:t>
            </w:r>
            <w:r w:rsidR="004D36C7" w:rsidRPr="00773147">
              <w:rPr>
                <w:rFonts w:ascii="標楷體" w:eastAsia="標楷體" w:hAnsi="標楷體" w:hint="eastAsia"/>
              </w:rPr>
              <w:t>分鐘。</w:t>
            </w:r>
          </w:p>
        </w:tc>
      </w:tr>
    </w:tbl>
    <w:p w:rsidR="0025747E" w:rsidRPr="00773147" w:rsidRDefault="0025747E" w:rsidP="003740AC">
      <w:pPr>
        <w:pStyle w:val="a5"/>
        <w:numPr>
          <w:ilvl w:val="1"/>
          <w:numId w:val="5"/>
        </w:numPr>
        <w:tabs>
          <w:tab w:val="clear" w:pos="2265"/>
          <w:tab w:val="num" w:pos="-545"/>
        </w:tabs>
        <w:spacing w:before="0" w:beforeAutospacing="0" w:after="0" w:afterAutospacing="0" w:line="360" w:lineRule="exact"/>
        <w:ind w:hanging="2265"/>
        <w:rPr>
          <w:rFonts w:ascii="標楷體" w:eastAsia="標楷體" w:hAnsi="標楷體"/>
        </w:rPr>
      </w:pPr>
      <w:r w:rsidRPr="00773147">
        <w:rPr>
          <w:rFonts w:ascii="標楷體" w:eastAsia="標楷體" w:hAnsi="標楷體" w:hint="eastAsia"/>
        </w:rPr>
        <w:lastRenderedPageBreak/>
        <w:t>個別測驗：學生提出申請，依需要安排測驗類。</w:t>
      </w:r>
    </w:p>
    <w:p w:rsidR="0025747E" w:rsidRPr="00773147" w:rsidRDefault="0025747E" w:rsidP="003740AC">
      <w:pPr>
        <w:pStyle w:val="a5"/>
        <w:numPr>
          <w:ilvl w:val="1"/>
          <w:numId w:val="5"/>
        </w:numPr>
        <w:tabs>
          <w:tab w:val="clear" w:pos="2265"/>
          <w:tab w:val="num" w:pos="-545"/>
        </w:tabs>
        <w:spacing w:before="0" w:beforeAutospacing="0" w:after="0" w:afterAutospacing="0" w:line="360" w:lineRule="exact"/>
        <w:ind w:hanging="2265"/>
        <w:rPr>
          <w:rFonts w:ascii="標楷體" w:eastAsia="標楷體" w:hAnsi="標楷體"/>
        </w:rPr>
      </w:pPr>
      <w:r w:rsidRPr="00773147">
        <w:rPr>
          <w:rFonts w:ascii="標楷體" w:eastAsia="標楷體" w:hAnsi="標楷體" w:hint="eastAsia"/>
        </w:rPr>
        <w:t>測驗的實施：</w:t>
      </w:r>
    </w:p>
    <w:p w:rsidR="0025747E" w:rsidRPr="00773147" w:rsidRDefault="0025747E" w:rsidP="003740AC">
      <w:pPr>
        <w:pStyle w:val="a5"/>
        <w:numPr>
          <w:ilvl w:val="2"/>
          <w:numId w:val="5"/>
        </w:numPr>
        <w:tabs>
          <w:tab w:val="clear" w:pos="2745"/>
        </w:tabs>
        <w:spacing w:before="0" w:beforeAutospacing="0" w:after="0" w:afterAutospacing="0" w:line="360" w:lineRule="exact"/>
        <w:ind w:left="981" w:hanging="545"/>
        <w:rPr>
          <w:rFonts w:ascii="標楷體" w:eastAsia="標楷體" w:hAnsi="標楷體"/>
        </w:rPr>
      </w:pPr>
      <w:r w:rsidRPr="00773147">
        <w:rPr>
          <w:rFonts w:ascii="標楷體" w:eastAsia="標楷體" w:hAnsi="標楷體" w:hint="eastAsia"/>
        </w:rPr>
        <w:t>依據輔導的目標、學生之需求，安排團體測驗。個別申請學生依個別需要安排、選擇測驗種類。</w:t>
      </w:r>
    </w:p>
    <w:p w:rsidR="0025747E" w:rsidRPr="00773147" w:rsidRDefault="0025747E" w:rsidP="003740AC">
      <w:pPr>
        <w:pStyle w:val="a5"/>
        <w:numPr>
          <w:ilvl w:val="2"/>
          <w:numId w:val="5"/>
        </w:numPr>
        <w:tabs>
          <w:tab w:val="clear" w:pos="2745"/>
          <w:tab w:val="num" w:pos="-436"/>
        </w:tabs>
        <w:spacing w:before="0" w:beforeAutospacing="0" w:after="0" w:afterAutospacing="0" w:line="360" w:lineRule="exact"/>
        <w:ind w:left="981" w:hanging="545"/>
        <w:rPr>
          <w:rFonts w:ascii="標楷體" w:eastAsia="標楷體" w:hAnsi="標楷體"/>
        </w:rPr>
      </w:pPr>
      <w:r w:rsidRPr="00773147">
        <w:rPr>
          <w:rFonts w:ascii="標楷體" w:eastAsia="標楷體" w:hAnsi="標楷體" w:hint="eastAsia"/>
        </w:rPr>
        <w:t>編訂施測人員手冊，載明實施測驗的時間和地點，學生使用的文具及施測時應注意的要點及主試、襄試者的職責等。</w:t>
      </w:r>
    </w:p>
    <w:p w:rsidR="0025747E" w:rsidRPr="00773147" w:rsidRDefault="0025747E" w:rsidP="003740AC">
      <w:pPr>
        <w:pStyle w:val="a5"/>
        <w:numPr>
          <w:ilvl w:val="2"/>
          <w:numId w:val="5"/>
        </w:numPr>
        <w:tabs>
          <w:tab w:val="clear" w:pos="2745"/>
          <w:tab w:val="num" w:pos="-436"/>
        </w:tabs>
        <w:spacing w:before="0" w:beforeAutospacing="0" w:after="0" w:afterAutospacing="0" w:line="360" w:lineRule="exact"/>
        <w:ind w:left="981" w:hanging="545"/>
        <w:rPr>
          <w:rFonts w:ascii="標楷體" w:eastAsia="標楷體" w:hAnsi="標楷體"/>
        </w:rPr>
      </w:pPr>
      <w:r w:rsidRPr="00773147">
        <w:rPr>
          <w:rFonts w:ascii="標楷體" w:eastAsia="標楷體" w:hAnsi="標楷體" w:hint="eastAsia"/>
        </w:rPr>
        <w:t>聘請合格、適當的主試者與襄試者。施測前召開協調會議，說明施測的目的、方式和應注意的事項。按計畫實施測驗，並儘量排除測驗進行的干擾。如，減少噪音、巡視時勿使受試者分心、妥善安排測驗場所等。應讓學生了解實施測驗的目的，以引起他們的興趣和動機，並減少焦慮。</w:t>
      </w:r>
    </w:p>
    <w:p w:rsidR="0025747E" w:rsidRPr="00773147" w:rsidRDefault="0025747E" w:rsidP="00773147">
      <w:pPr>
        <w:pStyle w:val="a5"/>
        <w:spacing w:before="0" w:beforeAutospacing="0" w:after="0" w:afterAutospacing="0" w:line="360" w:lineRule="exact"/>
        <w:ind w:leftChars="182" w:left="939" w:hangingChars="209" w:hanging="502"/>
        <w:rPr>
          <w:rFonts w:ascii="標楷體" w:eastAsia="標楷體" w:hAnsi="標楷體"/>
        </w:rPr>
      </w:pPr>
      <w:r w:rsidRPr="00773147">
        <w:rPr>
          <w:rFonts w:ascii="標楷體" w:eastAsia="標楷體" w:hAnsi="標楷體" w:hint="eastAsia"/>
        </w:rPr>
        <w:t>(四)測驗結束後，應立刻收回所有的測驗材料，由專業人員進行閱卷與資料分析。</w:t>
      </w:r>
    </w:p>
    <w:p w:rsidR="0025747E" w:rsidRPr="00773147" w:rsidRDefault="0025747E" w:rsidP="00773147">
      <w:pPr>
        <w:pStyle w:val="a5"/>
        <w:spacing w:before="0" w:beforeAutospacing="0" w:after="0" w:afterAutospacing="0" w:line="360" w:lineRule="exact"/>
        <w:ind w:leftChars="182" w:left="936" w:hangingChars="208" w:hanging="499"/>
        <w:rPr>
          <w:rFonts w:ascii="標楷體" w:eastAsia="標楷體" w:hAnsi="標楷體"/>
        </w:rPr>
      </w:pPr>
      <w:r w:rsidRPr="00773147">
        <w:rPr>
          <w:rFonts w:ascii="標楷體" w:eastAsia="標楷體" w:hAnsi="標楷體" w:hint="eastAsia"/>
        </w:rPr>
        <w:t>(五)撰寫測驗報告，依測驗目標安排結果解說，或提交相關人員參考。</w:t>
      </w:r>
    </w:p>
    <w:p w:rsidR="0025747E" w:rsidRPr="00773147" w:rsidRDefault="0025747E" w:rsidP="00773147">
      <w:pPr>
        <w:pStyle w:val="a5"/>
        <w:spacing w:before="0" w:beforeAutospacing="0" w:after="0" w:afterAutospacing="0" w:line="360" w:lineRule="exact"/>
        <w:ind w:leftChars="182" w:left="936" w:hangingChars="208" w:hanging="499"/>
        <w:rPr>
          <w:rFonts w:ascii="標楷體" w:eastAsia="標楷體" w:hAnsi="標楷體"/>
        </w:rPr>
      </w:pPr>
      <w:r w:rsidRPr="00773147">
        <w:rPr>
          <w:rFonts w:ascii="標楷體" w:eastAsia="標楷體" w:hAnsi="標楷體" w:hint="eastAsia"/>
        </w:rPr>
        <w:t>(六)遵守專業保密原則，將所有的測驗材料，結果存放於安全的地方，不得任意出示他人。</w:t>
      </w:r>
    </w:p>
    <w:p w:rsidR="0025747E" w:rsidRPr="00773147" w:rsidRDefault="0025747E">
      <w:pPr>
        <w:pStyle w:val="a5"/>
        <w:spacing w:before="0" w:beforeAutospacing="0" w:after="0" w:afterAutospacing="0" w:line="360" w:lineRule="exact"/>
        <w:rPr>
          <w:rFonts w:ascii="標楷體" w:eastAsia="標楷體" w:hAnsi="標楷體"/>
        </w:rPr>
      </w:pPr>
      <w:r w:rsidRPr="00773147">
        <w:rPr>
          <w:rFonts w:ascii="標楷體" w:eastAsia="標楷體" w:hAnsi="標楷體" w:hint="eastAsia"/>
        </w:rPr>
        <w:t>九、檢討與研究：</w:t>
      </w:r>
    </w:p>
    <w:p w:rsidR="0025747E" w:rsidRPr="00773147" w:rsidRDefault="0025747E" w:rsidP="00773147">
      <w:pPr>
        <w:pStyle w:val="a5"/>
        <w:spacing w:before="0" w:beforeAutospacing="0" w:after="0" w:afterAutospacing="0" w:line="360" w:lineRule="exact"/>
        <w:ind w:firstLineChars="167" w:firstLine="401"/>
        <w:rPr>
          <w:rFonts w:ascii="標楷體" w:eastAsia="標楷體" w:hAnsi="標楷體"/>
        </w:rPr>
      </w:pPr>
      <w:r w:rsidRPr="00773147">
        <w:rPr>
          <w:rFonts w:ascii="標楷體" w:eastAsia="標楷體" w:hAnsi="標楷體" w:hint="eastAsia"/>
        </w:rPr>
        <w:t>(一)每學年度結束前辦理自我評鑑，檢討實施成效。</w:t>
      </w:r>
    </w:p>
    <w:p w:rsidR="0025747E" w:rsidRPr="00773147" w:rsidRDefault="0025747E" w:rsidP="00773147">
      <w:pPr>
        <w:pStyle w:val="a5"/>
        <w:spacing w:before="0" w:beforeAutospacing="0" w:after="0" w:afterAutospacing="0" w:line="360" w:lineRule="exact"/>
        <w:ind w:firstLineChars="167" w:firstLine="401"/>
        <w:rPr>
          <w:rFonts w:ascii="標楷體" w:eastAsia="標楷體" w:hAnsi="標楷體"/>
        </w:rPr>
      </w:pPr>
      <w:r w:rsidRPr="00773147">
        <w:rPr>
          <w:rFonts w:ascii="標楷體" w:eastAsia="標楷體" w:hAnsi="標楷體" w:hint="eastAsia"/>
        </w:rPr>
        <w:t>(二)針對各測驗結果提出統計分析報告。</w:t>
      </w:r>
    </w:p>
    <w:p w:rsidR="0025747E" w:rsidRPr="00773147" w:rsidRDefault="0025747E">
      <w:pPr>
        <w:pStyle w:val="a5"/>
        <w:spacing w:before="0" w:beforeAutospacing="0" w:after="0" w:afterAutospacing="0" w:line="360" w:lineRule="exact"/>
        <w:rPr>
          <w:rFonts w:ascii="標楷體" w:eastAsia="標楷體" w:hAnsi="標楷體"/>
        </w:rPr>
      </w:pPr>
      <w:r w:rsidRPr="00773147">
        <w:rPr>
          <w:rFonts w:ascii="標楷體" w:eastAsia="標楷體" w:hAnsi="標楷體" w:hint="eastAsia"/>
        </w:rPr>
        <w:t>十、本計畫經輔導工作輔導委員會通過，陳請 校長核可後實施。</w:t>
      </w:r>
    </w:p>
    <w:p w:rsidR="0025747E" w:rsidRPr="001B4542" w:rsidRDefault="0025747E" w:rsidP="00B66BD3">
      <w:pPr>
        <w:spacing w:line="360" w:lineRule="exact"/>
        <w:jc w:val="center"/>
        <w:rPr>
          <w:rFonts w:ascii="標楷體" w:eastAsia="標楷體" w:hAnsi="標楷體"/>
          <w:b/>
          <w:sz w:val="32"/>
          <w:szCs w:val="32"/>
          <w:u w:val="single"/>
        </w:rPr>
      </w:pPr>
      <w:r w:rsidRPr="00BC5A46">
        <w:rPr>
          <w:rFonts w:ascii="標楷體" w:eastAsia="標楷體" w:hAnsi="標楷體"/>
          <w:sz w:val="26"/>
        </w:rPr>
        <w:br w:type="page"/>
      </w:r>
      <w:bookmarkStart w:id="18" w:name="生涯輔導實施計劃"/>
      <w:r w:rsidRPr="001B4542">
        <w:rPr>
          <w:rFonts w:ascii="標楷體" w:eastAsia="標楷體" w:hAnsi="標楷體"/>
          <w:b/>
          <w:sz w:val="32"/>
          <w:szCs w:val="32"/>
          <w:u w:val="single"/>
        </w:rPr>
        <w:lastRenderedPageBreak/>
        <w:t>國立羅東高工學生生涯輔導實施計畫</w:t>
      </w:r>
      <w:bookmarkEnd w:id="18"/>
    </w:p>
    <w:p w:rsidR="0025747E" w:rsidRPr="00773147" w:rsidRDefault="0025747E">
      <w:pPr>
        <w:pStyle w:val="Web"/>
        <w:spacing w:before="0" w:beforeAutospacing="0" w:after="0" w:afterAutospacing="0" w:line="400" w:lineRule="exact"/>
        <w:rPr>
          <w:rFonts w:ascii="標楷體" w:eastAsia="標楷體" w:hAnsi="標楷體" w:hint="default"/>
        </w:rPr>
      </w:pPr>
      <w:r w:rsidRPr="00773147">
        <w:rPr>
          <w:rFonts w:ascii="標楷體" w:eastAsia="標楷體" w:hAnsi="標楷體"/>
        </w:rPr>
        <w:t>一、依　　據：教育部青少年輔導計畫及本校輔導工作計畫。</w:t>
      </w:r>
    </w:p>
    <w:p w:rsidR="0025747E" w:rsidRPr="00773147" w:rsidRDefault="0025747E">
      <w:pPr>
        <w:pStyle w:val="Web"/>
        <w:spacing w:before="0" w:beforeAutospacing="0" w:after="0" w:afterAutospacing="0" w:line="400" w:lineRule="exact"/>
        <w:rPr>
          <w:rFonts w:ascii="標楷體" w:eastAsia="標楷體" w:hAnsi="標楷體" w:hint="default"/>
        </w:rPr>
      </w:pPr>
      <w:r w:rsidRPr="00773147">
        <w:rPr>
          <w:rFonts w:ascii="標楷體" w:eastAsia="標楷體" w:hAnsi="標楷體"/>
        </w:rPr>
        <w:t xml:space="preserve">二、實施目標： </w:t>
      </w:r>
    </w:p>
    <w:p w:rsidR="0025747E" w:rsidRPr="00773147" w:rsidRDefault="0025747E" w:rsidP="00773147">
      <w:pPr>
        <w:spacing w:line="400" w:lineRule="exact"/>
        <w:ind w:firstLineChars="200" w:firstLine="480"/>
        <w:rPr>
          <w:rFonts w:ascii="標楷體" w:eastAsia="標楷體" w:hAnsi="標楷體"/>
        </w:rPr>
      </w:pPr>
      <w:r w:rsidRPr="00773147">
        <w:rPr>
          <w:rFonts w:ascii="標楷體" w:eastAsia="標楷體" w:hAnsi="標楷體" w:hint="eastAsia"/>
        </w:rPr>
        <w:t>(一)</w:t>
      </w:r>
      <w:r w:rsidRPr="00773147">
        <w:rPr>
          <w:rFonts w:ascii="標楷體" w:eastAsia="標楷體" w:hAnsi="標楷體"/>
        </w:rPr>
        <w:t>協助學生認識自我及工作世界</w:t>
      </w:r>
      <w:r w:rsidRPr="00773147">
        <w:rPr>
          <w:rFonts w:ascii="標楷體" w:eastAsia="標楷體" w:hAnsi="標楷體" w:hint="eastAsia"/>
        </w:rPr>
        <w:t>，</w:t>
      </w:r>
      <w:r w:rsidRPr="00773147">
        <w:rPr>
          <w:rFonts w:ascii="標楷體" w:eastAsia="標楷體" w:hAnsi="標楷體"/>
        </w:rPr>
        <w:t xml:space="preserve">充實生涯知識及生涯技能。 </w:t>
      </w:r>
    </w:p>
    <w:p w:rsidR="0025747E" w:rsidRPr="00773147" w:rsidRDefault="0025747E" w:rsidP="00773147">
      <w:pPr>
        <w:spacing w:line="400" w:lineRule="exact"/>
        <w:ind w:leftChars="150" w:left="360" w:firstLineChars="71" w:firstLine="170"/>
        <w:rPr>
          <w:rFonts w:ascii="標楷體" w:eastAsia="標楷體" w:hAnsi="標楷體"/>
        </w:rPr>
      </w:pPr>
      <w:r w:rsidRPr="00773147">
        <w:rPr>
          <w:rFonts w:ascii="標楷體" w:eastAsia="標楷體" w:hAnsi="標楷體" w:hint="eastAsia"/>
        </w:rPr>
        <w:t>(二)</w:t>
      </w:r>
      <w:r w:rsidRPr="00773147">
        <w:rPr>
          <w:rFonts w:ascii="標楷體" w:eastAsia="標楷體" w:hAnsi="標楷體"/>
        </w:rPr>
        <w:t>協助學生培養生涯態度及職業道德</w:t>
      </w:r>
      <w:r w:rsidRPr="00773147">
        <w:rPr>
          <w:rFonts w:ascii="標楷體" w:eastAsia="標楷體" w:hAnsi="標楷體" w:hint="eastAsia"/>
        </w:rPr>
        <w:t>，妥善</w:t>
      </w:r>
      <w:r w:rsidRPr="00773147">
        <w:rPr>
          <w:rFonts w:ascii="標楷體" w:eastAsia="標楷體" w:hAnsi="標楷體"/>
        </w:rPr>
        <w:t xml:space="preserve">生涯規畫及生涯抉擇。 </w:t>
      </w:r>
    </w:p>
    <w:p w:rsidR="0025747E" w:rsidRPr="00773147" w:rsidRDefault="0025747E">
      <w:pPr>
        <w:pStyle w:val="Web"/>
        <w:spacing w:before="0" w:beforeAutospacing="0" w:after="0" w:afterAutospacing="0" w:line="400" w:lineRule="exact"/>
        <w:rPr>
          <w:rFonts w:ascii="標楷體" w:eastAsia="標楷體" w:hAnsi="標楷體" w:hint="default"/>
        </w:rPr>
      </w:pPr>
      <w:r w:rsidRPr="00773147">
        <w:rPr>
          <w:rFonts w:ascii="標楷體" w:eastAsia="標楷體" w:hAnsi="標楷體"/>
        </w:rPr>
        <w:t xml:space="preserve">三、實施策略： </w:t>
      </w:r>
    </w:p>
    <w:p w:rsidR="0025747E" w:rsidRPr="00773147" w:rsidRDefault="0025747E" w:rsidP="00773147">
      <w:pPr>
        <w:spacing w:line="400" w:lineRule="exact"/>
        <w:ind w:firstLineChars="125" w:firstLine="300"/>
        <w:rPr>
          <w:rFonts w:ascii="標楷體" w:eastAsia="標楷體" w:hAnsi="標楷體"/>
        </w:rPr>
      </w:pPr>
      <w:r w:rsidRPr="00773147">
        <w:rPr>
          <w:rFonts w:ascii="標楷體" w:eastAsia="標楷體" w:hAnsi="標楷體" w:hint="eastAsia"/>
        </w:rPr>
        <w:t>(一)</w:t>
      </w:r>
      <w:r w:rsidRPr="00773147">
        <w:rPr>
          <w:rFonts w:ascii="標楷體" w:eastAsia="標楷體" w:hAnsi="標楷體"/>
        </w:rPr>
        <w:t>認識自我及工作世界，分析生涯進路</w:t>
      </w:r>
      <w:r w:rsidRPr="00773147">
        <w:rPr>
          <w:rFonts w:ascii="標楷體" w:eastAsia="標楷體" w:hAnsi="標楷體" w:hint="eastAsia"/>
        </w:rPr>
        <w:t>，</w:t>
      </w:r>
      <w:r w:rsidRPr="00773147">
        <w:rPr>
          <w:rFonts w:ascii="標楷體" w:eastAsia="標楷體" w:hAnsi="標楷體"/>
        </w:rPr>
        <w:t xml:space="preserve">增進生涯探索知能。 </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t>(二)</w:t>
      </w:r>
      <w:r w:rsidRPr="00773147">
        <w:rPr>
          <w:rFonts w:ascii="標楷體" w:eastAsia="標楷體" w:hAnsi="標楷體"/>
        </w:rPr>
        <w:t xml:space="preserve">實施團體輔導及個別輔導，培養生涯規畫技能。 </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t>(三)</w:t>
      </w:r>
      <w:r w:rsidRPr="00773147">
        <w:rPr>
          <w:rFonts w:ascii="標楷體" w:eastAsia="標楷體" w:hAnsi="標楷體"/>
        </w:rPr>
        <w:t>提供生涯資訊，輔導升學或就業。</w:t>
      </w:r>
    </w:p>
    <w:p w:rsidR="0025747E" w:rsidRPr="00773147" w:rsidRDefault="0025747E">
      <w:pPr>
        <w:pStyle w:val="Web"/>
        <w:spacing w:before="0" w:beforeAutospacing="0" w:after="0" w:afterAutospacing="0" w:line="400" w:lineRule="exact"/>
        <w:rPr>
          <w:rFonts w:ascii="標楷體" w:eastAsia="標楷體" w:hAnsi="標楷體" w:hint="default"/>
        </w:rPr>
      </w:pPr>
      <w:r w:rsidRPr="00773147">
        <w:rPr>
          <w:rFonts w:ascii="標楷體" w:eastAsia="標楷體" w:hAnsi="標楷體"/>
        </w:rPr>
        <w:t xml:space="preserve">四、執行要項： </w:t>
      </w:r>
    </w:p>
    <w:p w:rsidR="0025747E" w:rsidRPr="00773147" w:rsidRDefault="0025747E" w:rsidP="00773147">
      <w:pPr>
        <w:spacing w:line="400" w:lineRule="exact"/>
        <w:ind w:leftChars="150" w:left="840" w:hangingChars="200" w:hanging="480"/>
        <w:rPr>
          <w:rFonts w:ascii="標楷體" w:eastAsia="標楷體" w:hAnsi="標楷體"/>
        </w:rPr>
      </w:pPr>
      <w:r w:rsidRPr="00773147">
        <w:rPr>
          <w:rFonts w:ascii="標楷體" w:eastAsia="標楷體" w:hAnsi="標楷體" w:hint="eastAsia"/>
        </w:rPr>
        <w:t>(一)</w:t>
      </w:r>
      <w:r w:rsidRPr="00773147">
        <w:rPr>
          <w:rFonts w:ascii="標楷體" w:eastAsia="標楷體" w:hAnsi="標楷體"/>
        </w:rPr>
        <w:t>規畫辦理『班級團體輔導活動』</w:t>
      </w:r>
      <w:r w:rsidRPr="00773147">
        <w:rPr>
          <w:rFonts w:ascii="標楷體" w:eastAsia="標楷體" w:hAnsi="標楷體" w:hint="eastAsia"/>
        </w:rPr>
        <w:t>：</w:t>
      </w:r>
      <w:r w:rsidRPr="00773147">
        <w:rPr>
          <w:rFonts w:ascii="標楷體" w:eastAsia="標楷體" w:hAnsi="標楷體"/>
        </w:rPr>
        <w:t>輔導室配合學校年度工作計畫，選定若干週，規畫辦理各項輔導活動。</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t>(二)</w:t>
      </w:r>
      <w:r w:rsidRPr="00773147">
        <w:rPr>
          <w:rFonts w:ascii="標楷體" w:eastAsia="標楷體" w:hAnsi="標楷體"/>
        </w:rPr>
        <w:t xml:space="preserve">提供升學就業之資訊及服務 </w:t>
      </w:r>
    </w:p>
    <w:p w:rsidR="0025747E" w:rsidRPr="00773147" w:rsidRDefault="0025747E" w:rsidP="003740AC">
      <w:pPr>
        <w:numPr>
          <w:ilvl w:val="1"/>
          <w:numId w:val="7"/>
        </w:numPr>
        <w:tabs>
          <w:tab w:val="clear" w:pos="1440"/>
          <w:tab w:val="num" w:pos="-1308"/>
        </w:tabs>
        <w:spacing w:line="400" w:lineRule="exact"/>
        <w:ind w:left="1080"/>
        <w:rPr>
          <w:rFonts w:ascii="標楷體" w:eastAsia="標楷體" w:hAnsi="標楷體"/>
        </w:rPr>
      </w:pPr>
      <w:r w:rsidRPr="00773147">
        <w:rPr>
          <w:rFonts w:ascii="標楷體" w:eastAsia="標楷體" w:hAnsi="標楷體"/>
        </w:rPr>
        <w:t xml:space="preserve">輔導室配合教務處、實習處收集各有關升學及就業資料、定期展示、供有意升學或就業學生參考。 </w:t>
      </w:r>
    </w:p>
    <w:p w:rsidR="0025747E" w:rsidRPr="00773147" w:rsidRDefault="0025747E" w:rsidP="003740AC">
      <w:pPr>
        <w:numPr>
          <w:ilvl w:val="1"/>
          <w:numId w:val="7"/>
        </w:numPr>
        <w:tabs>
          <w:tab w:val="clear" w:pos="1440"/>
          <w:tab w:val="num" w:pos="-1308"/>
        </w:tabs>
        <w:spacing w:line="400" w:lineRule="exact"/>
        <w:ind w:left="1080"/>
        <w:rPr>
          <w:rFonts w:ascii="標楷體" w:eastAsia="標楷體" w:hAnsi="標楷體"/>
        </w:rPr>
      </w:pPr>
      <w:r w:rsidRPr="00773147">
        <w:rPr>
          <w:rFonts w:ascii="標楷體" w:eastAsia="標楷體" w:hAnsi="標楷體"/>
        </w:rPr>
        <w:t xml:space="preserve">張貼選才、考友社刊及就業市場快報。 </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t>(三)</w:t>
      </w:r>
      <w:r w:rsidRPr="00773147">
        <w:rPr>
          <w:rFonts w:ascii="標楷體" w:eastAsia="標楷體" w:hAnsi="標楷體"/>
        </w:rPr>
        <w:t xml:space="preserve">規畫辦理生涯規畫工作坊 </w:t>
      </w:r>
    </w:p>
    <w:p w:rsidR="0025747E" w:rsidRPr="00773147" w:rsidRDefault="0025747E" w:rsidP="00773147">
      <w:pPr>
        <w:pStyle w:val="Web"/>
        <w:spacing w:before="0" w:beforeAutospacing="0" w:after="0" w:afterAutospacing="0" w:line="400" w:lineRule="exact"/>
        <w:ind w:leftChars="324" w:left="778" w:firstLineChars="100" w:firstLine="240"/>
        <w:rPr>
          <w:rFonts w:ascii="標楷體" w:eastAsia="標楷體" w:hAnsi="標楷體" w:hint="default"/>
        </w:rPr>
      </w:pPr>
      <w:r w:rsidRPr="00773147">
        <w:rPr>
          <w:rFonts w:ascii="標楷體" w:eastAsia="標楷體" w:hAnsi="標楷體"/>
        </w:rPr>
        <w:t>輔導室針對生涯規畫困擾求助之學生，以班級小團體活動方式，辦理生涯規畫工作坊，藉由團體互助力，協助求助學生增進相關知能，解決困擾。</w:t>
      </w:r>
    </w:p>
    <w:p w:rsidR="0025747E" w:rsidRPr="00773147" w:rsidRDefault="0025747E" w:rsidP="00773147">
      <w:pPr>
        <w:pStyle w:val="Web"/>
        <w:spacing w:before="0" w:beforeAutospacing="0" w:after="0" w:afterAutospacing="0" w:line="400" w:lineRule="exact"/>
        <w:ind w:leftChars="137" w:left="744" w:hangingChars="173" w:hanging="415"/>
        <w:rPr>
          <w:rFonts w:ascii="標楷體" w:eastAsia="標楷體" w:hAnsi="標楷體" w:hint="default"/>
        </w:rPr>
      </w:pPr>
      <w:r w:rsidRPr="00773147">
        <w:rPr>
          <w:rFonts w:ascii="標楷體" w:eastAsia="標楷體" w:hAnsi="標楷體"/>
        </w:rPr>
        <w:t>(四)定期舉辦生涯輔導團活動：輔導室配合教務處、訓導處、實習處、圖書館定期辦下列生涯團體指導活動。</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 xml:space="preserve">升學輔導座談 </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 xml:space="preserve">學習輔導座談 </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 xml:space="preserve">就業輔導座談 </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 xml:space="preserve">心理衛生座談 </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 xml:space="preserve">人生觀、價值觀講座 </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 xml:space="preserve">生活教育講座 </w:t>
      </w:r>
    </w:p>
    <w:p w:rsidR="0025747E" w:rsidRPr="00773147" w:rsidRDefault="0025747E">
      <w:pPr>
        <w:numPr>
          <w:ilvl w:val="1"/>
          <w:numId w:val="8"/>
        </w:numPr>
        <w:spacing w:line="400" w:lineRule="exact"/>
        <w:rPr>
          <w:rFonts w:ascii="標楷體" w:eastAsia="標楷體" w:hAnsi="標楷體"/>
        </w:rPr>
      </w:pPr>
      <w:r w:rsidRPr="00773147">
        <w:rPr>
          <w:rFonts w:ascii="標楷體" w:eastAsia="標楷體" w:hAnsi="標楷體"/>
        </w:rPr>
        <w:t>親職座談</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t>(五)</w:t>
      </w:r>
      <w:r w:rsidRPr="00773147">
        <w:rPr>
          <w:rFonts w:ascii="標楷體" w:eastAsia="標楷體" w:hAnsi="標楷體"/>
        </w:rPr>
        <w:t>實施個別生涯輔導</w:t>
      </w:r>
      <w:r w:rsidRPr="00773147">
        <w:rPr>
          <w:rFonts w:ascii="標楷體" w:eastAsia="標楷體" w:hAnsi="標楷體" w:hint="eastAsia"/>
        </w:rPr>
        <w:t>：</w:t>
      </w:r>
    </w:p>
    <w:p w:rsidR="0025747E" w:rsidRPr="00773147" w:rsidRDefault="0025747E" w:rsidP="00773147">
      <w:pPr>
        <w:pStyle w:val="Web"/>
        <w:spacing w:before="0" w:beforeAutospacing="0" w:after="0" w:afterAutospacing="0" w:line="400" w:lineRule="exact"/>
        <w:ind w:leftChars="301" w:left="722" w:firstLineChars="200" w:firstLine="480"/>
        <w:rPr>
          <w:rFonts w:ascii="標楷體" w:eastAsia="標楷體" w:hAnsi="標楷體" w:hint="default"/>
        </w:rPr>
      </w:pPr>
      <w:r w:rsidRPr="00773147">
        <w:rPr>
          <w:rFonts w:ascii="標楷體" w:eastAsia="標楷體" w:hAnsi="標楷體"/>
        </w:rPr>
        <w:t>輔導室針對求助或轉介個案，編配輔導教師實施個別生涯輔導，定期學生晤談，生活聯繫及必要時之家庭訪視、整合學校、家庭、及社會資源，有效協助個案發展潛能，增益生涯規畫及抉擇能力。</w:t>
      </w:r>
    </w:p>
    <w:p w:rsidR="0025747E" w:rsidRPr="00773147" w:rsidRDefault="0025747E">
      <w:pPr>
        <w:pStyle w:val="Web"/>
        <w:spacing w:before="0" w:beforeAutospacing="0" w:after="0" w:afterAutospacing="0" w:line="400" w:lineRule="exact"/>
        <w:rPr>
          <w:rFonts w:ascii="標楷體" w:eastAsia="標楷體" w:hAnsi="標楷體" w:hint="default"/>
        </w:rPr>
      </w:pPr>
      <w:r w:rsidRPr="00773147">
        <w:rPr>
          <w:rFonts w:ascii="標楷體" w:eastAsia="標楷體" w:hAnsi="標楷體"/>
        </w:rPr>
        <w:t xml:space="preserve">五、行政措施： </w:t>
      </w:r>
    </w:p>
    <w:p w:rsidR="0025747E" w:rsidRPr="00773147" w:rsidRDefault="0025747E" w:rsidP="00773147">
      <w:pPr>
        <w:spacing w:line="400" w:lineRule="exact"/>
        <w:ind w:leftChars="150" w:left="840" w:hangingChars="200" w:hanging="480"/>
        <w:rPr>
          <w:rFonts w:ascii="標楷體" w:eastAsia="標楷體" w:hAnsi="標楷體"/>
        </w:rPr>
      </w:pPr>
      <w:r w:rsidRPr="00773147">
        <w:rPr>
          <w:rFonts w:ascii="標楷體" w:eastAsia="標楷體" w:hAnsi="標楷體" w:hint="eastAsia"/>
        </w:rPr>
        <w:t>(一)</w:t>
      </w:r>
      <w:r w:rsidRPr="00773147">
        <w:rPr>
          <w:rFonts w:ascii="標楷體" w:eastAsia="標楷體" w:hAnsi="標楷體"/>
        </w:rPr>
        <w:t xml:space="preserve">輔導室針對前述執行要項，配合教務處、訓導處、圖書館、實習處、列入年度工作計畫，有效執行。 </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t>(二)</w:t>
      </w:r>
      <w:r w:rsidRPr="00773147">
        <w:rPr>
          <w:rFonts w:ascii="標楷體" w:eastAsia="標楷體" w:hAnsi="標楷體"/>
        </w:rPr>
        <w:t xml:space="preserve">本計畫執行要項，所需經費，由輔導室及相關單位，編列預算實施。 </w:t>
      </w:r>
    </w:p>
    <w:p w:rsidR="0025747E" w:rsidRPr="00773147" w:rsidRDefault="0025747E">
      <w:pPr>
        <w:spacing w:line="400" w:lineRule="exact"/>
        <w:ind w:left="360"/>
        <w:rPr>
          <w:rFonts w:ascii="標楷體" w:eastAsia="標楷體" w:hAnsi="標楷體"/>
        </w:rPr>
      </w:pPr>
      <w:r w:rsidRPr="00773147">
        <w:rPr>
          <w:rFonts w:ascii="標楷體" w:eastAsia="標楷體" w:hAnsi="標楷體" w:hint="eastAsia"/>
        </w:rPr>
        <w:lastRenderedPageBreak/>
        <w:t>(三)</w:t>
      </w:r>
      <w:r w:rsidRPr="00773147">
        <w:rPr>
          <w:rFonts w:ascii="標楷體" w:eastAsia="標楷體" w:hAnsi="標楷體"/>
        </w:rPr>
        <w:t xml:space="preserve">辦理生涯輔導績優人員，由輔導室報請校長獎勵。 </w:t>
      </w:r>
    </w:p>
    <w:p w:rsidR="0025747E" w:rsidRPr="00773147" w:rsidRDefault="0025747E">
      <w:pPr>
        <w:pStyle w:val="Web"/>
        <w:spacing w:before="0" w:beforeAutospacing="0" w:after="0" w:afterAutospacing="0" w:line="400" w:lineRule="exact"/>
        <w:rPr>
          <w:rFonts w:ascii="標楷體" w:eastAsia="標楷體" w:hAnsi="標楷體" w:hint="default"/>
        </w:rPr>
      </w:pPr>
      <w:r w:rsidRPr="00773147">
        <w:rPr>
          <w:rFonts w:ascii="標楷體" w:eastAsia="標楷體" w:hAnsi="標楷體"/>
        </w:rPr>
        <w:t>六、本計畫經本校輔導工作委員會議通過後實施，修正時亦同。</w:t>
      </w:r>
    </w:p>
    <w:p w:rsidR="0025747E" w:rsidRPr="00773147" w:rsidRDefault="0025747E">
      <w:pPr>
        <w:spacing w:line="440" w:lineRule="exact"/>
        <w:jc w:val="distribute"/>
        <w:rPr>
          <w:rFonts w:ascii="標楷體" w:eastAsia="標楷體" w:hAnsi="標楷體"/>
        </w:rPr>
      </w:pPr>
    </w:p>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附錄：羅東高工生涯輔導實施時間略表</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199"/>
        <w:gridCol w:w="2507"/>
        <w:gridCol w:w="2862"/>
      </w:tblGrid>
      <w:tr w:rsidR="0025747E" w:rsidRPr="00773147">
        <w:trPr>
          <w:trHeight w:val="853"/>
        </w:trPr>
        <w:tc>
          <w:tcPr>
            <w:tcW w:w="3199"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項目</w:t>
            </w:r>
          </w:p>
        </w:tc>
        <w:tc>
          <w:tcPr>
            <w:tcW w:w="2507"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實施時間</w:t>
            </w:r>
          </w:p>
        </w:tc>
        <w:tc>
          <w:tcPr>
            <w:tcW w:w="2862"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實施人員</w:t>
            </w:r>
          </w:p>
        </w:tc>
      </w:tr>
      <w:tr w:rsidR="0025747E" w:rsidRPr="00773147">
        <w:trPr>
          <w:trHeight w:val="1093"/>
        </w:trPr>
        <w:tc>
          <w:tcPr>
            <w:tcW w:w="3199"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升學就業資料收集</w:t>
            </w:r>
          </w:p>
        </w:tc>
        <w:tc>
          <w:tcPr>
            <w:tcW w:w="2507"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全年</w:t>
            </w:r>
          </w:p>
        </w:tc>
        <w:tc>
          <w:tcPr>
            <w:tcW w:w="2862"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教務處</w:t>
            </w:r>
          </w:p>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實習處</w:t>
            </w:r>
          </w:p>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輔導室</w:t>
            </w:r>
          </w:p>
        </w:tc>
      </w:tr>
      <w:tr w:rsidR="0025747E" w:rsidRPr="00773147">
        <w:trPr>
          <w:trHeight w:val="826"/>
        </w:trPr>
        <w:tc>
          <w:tcPr>
            <w:tcW w:w="3199"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升學進路座談</w:t>
            </w:r>
          </w:p>
        </w:tc>
        <w:tc>
          <w:tcPr>
            <w:tcW w:w="2507"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十、十一月</w:t>
            </w:r>
          </w:p>
        </w:tc>
        <w:tc>
          <w:tcPr>
            <w:tcW w:w="2862"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教務處</w:t>
            </w:r>
          </w:p>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輔導室</w:t>
            </w:r>
          </w:p>
        </w:tc>
      </w:tr>
      <w:tr w:rsidR="0025747E" w:rsidRPr="00773147">
        <w:trPr>
          <w:trHeight w:val="1066"/>
        </w:trPr>
        <w:tc>
          <w:tcPr>
            <w:tcW w:w="3199"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生涯輔導團體課程</w:t>
            </w:r>
          </w:p>
        </w:tc>
        <w:tc>
          <w:tcPr>
            <w:tcW w:w="2507"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全年</w:t>
            </w:r>
          </w:p>
        </w:tc>
        <w:tc>
          <w:tcPr>
            <w:tcW w:w="2862"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輔導室</w:t>
            </w:r>
          </w:p>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導師</w:t>
            </w:r>
          </w:p>
        </w:tc>
      </w:tr>
      <w:tr w:rsidR="0025747E" w:rsidRPr="00773147">
        <w:trPr>
          <w:trHeight w:val="1014"/>
        </w:trPr>
        <w:tc>
          <w:tcPr>
            <w:tcW w:w="3199"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生涯測驗</w:t>
            </w:r>
          </w:p>
        </w:tc>
        <w:tc>
          <w:tcPr>
            <w:tcW w:w="2507" w:type="dxa"/>
            <w:vAlign w:val="center"/>
          </w:tcPr>
          <w:p w:rsidR="0025747E" w:rsidRPr="00773147" w:rsidRDefault="006B4767">
            <w:pPr>
              <w:spacing w:line="440" w:lineRule="exact"/>
              <w:jc w:val="center"/>
              <w:rPr>
                <w:rFonts w:ascii="標楷體" w:eastAsia="標楷體" w:hAnsi="標楷體"/>
              </w:rPr>
            </w:pPr>
            <w:r w:rsidRPr="00773147">
              <w:rPr>
                <w:rFonts w:ascii="標楷體" w:eastAsia="標楷體" w:hAnsi="標楷體" w:hint="eastAsia"/>
              </w:rPr>
              <w:t>十</w:t>
            </w:r>
            <w:r w:rsidR="0025747E" w:rsidRPr="00773147">
              <w:rPr>
                <w:rFonts w:ascii="標楷體" w:eastAsia="標楷體" w:hAnsi="標楷體" w:hint="eastAsia"/>
              </w:rPr>
              <w:t>月</w:t>
            </w:r>
          </w:p>
        </w:tc>
        <w:tc>
          <w:tcPr>
            <w:tcW w:w="2862" w:type="dxa"/>
            <w:vAlign w:val="center"/>
          </w:tcPr>
          <w:p w:rsidR="0025747E" w:rsidRPr="00773147" w:rsidRDefault="0025747E">
            <w:pPr>
              <w:spacing w:line="440" w:lineRule="exact"/>
              <w:jc w:val="center"/>
              <w:rPr>
                <w:rFonts w:ascii="標楷體" w:eastAsia="標楷體" w:hAnsi="標楷體"/>
              </w:rPr>
            </w:pPr>
            <w:r w:rsidRPr="00773147">
              <w:rPr>
                <w:rFonts w:ascii="標楷體" w:eastAsia="標楷體" w:hAnsi="標楷體" w:hint="eastAsia"/>
              </w:rPr>
              <w:t>輔導室</w:t>
            </w:r>
          </w:p>
        </w:tc>
      </w:tr>
      <w:tr w:rsidR="00142510" w:rsidRPr="00773147">
        <w:trPr>
          <w:trHeight w:val="1014"/>
        </w:trPr>
        <w:tc>
          <w:tcPr>
            <w:tcW w:w="3199" w:type="dxa"/>
            <w:vAlign w:val="center"/>
          </w:tcPr>
          <w:p w:rsidR="00142510" w:rsidRPr="00773147" w:rsidRDefault="00142510">
            <w:pPr>
              <w:spacing w:line="440" w:lineRule="exact"/>
              <w:jc w:val="center"/>
              <w:rPr>
                <w:rFonts w:ascii="標楷體" w:eastAsia="標楷體" w:hAnsi="標楷體"/>
              </w:rPr>
            </w:pPr>
            <w:r w:rsidRPr="00773147">
              <w:rPr>
                <w:rFonts w:ascii="標楷體" w:eastAsia="標楷體" w:hAnsi="標楷體" w:hint="eastAsia"/>
              </w:rPr>
              <w:t>生涯進路規劃諮詢</w:t>
            </w:r>
          </w:p>
        </w:tc>
        <w:tc>
          <w:tcPr>
            <w:tcW w:w="2507" w:type="dxa"/>
            <w:vAlign w:val="center"/>
          </w:tcPr>
          <w:p w:rsidR="00142510" w:rsidRPr="00773147" w:rsidRDefault="00142510">
            <w:pPr>
              <w:spacing w:line="440" w:lineRule="exact"/>
              <w:jc w:val="center"/>
              <w:rPr>
                <w:rFonts w:ascii="標楷體" w:eastAsia="標楷體" w:hAnsi="標楷體"/>
              </w:rPr>
            </w:pPr>
            <w:r w:rsidRPr="00773147">
              <w:rPr>
                <w:rFonts w:ascii="標楷體" w:eastAsia="標楷體" w:hAnsi="標楷體" w:hint="eastAsia"/>
              </w:rPr>
              <w:t>全年</w:t>
            </w:r>
          </w:p>
        </w:tc>
        <w:tc>
          <w:tcPr>
            <w:tcW w:w="2862" w:type="dxa"/>
            <w:vAlign w:val="center"/>
          </w:tcPr>
          <w:p w:rsidR="00142510" w:rsidRPr="00773147" w:rsidRDefault="00142510">
            <w:pPr>
              <w:spacing w:line="440" w:lineRule="exact"/>
              <w:jc w:val="center"/>
              <w:rPr>
                <w:rFonts w:ascii="標楷體" w:eastAsia="標楷體" w:hAnsi="標楷體"/>
              </w:rPr>
            </w:pPr>
            <w:r w:rsidRPr="00773147">
              <w:rPr>
                <w:rFonts w:ascii="標楷體" w:eastAsia="標楷體" w:hAnsi="標楷體" w:hint="eastAsia"/>
              </w:rPr>
              <w:t>輔導室</w:t>
            </w:r>
          </w:p>
        </w:tc>
      </w:tr>
      <w:tr w:rsidR="00142510" w:rsidRPr="00773147">
        <w:trPr>
          <w:trHeight w:val="1014"/>
        </w:trPr>
        <w:tc>
          <w:tcPr>
            <w:tcW w:w="3199" w:type="dxa"/>
            <w:vAlign w:val="center"/>
          </w:tcPr>
          <w:p w:rsidR="00142510" w:rsidRPr="00773147" w:rsidRDefault="00142510">
            <w:pPr>
              <w:spacing w:line="440" w:lineRule="exact"/>
              <w:jc w:val="center"/>
              <w:rPr>
                <w:rFonts w:ascii="標楷體" w:eastAsia="標楷體" w:hAnsi="標楷體"/>
              </w:rPr>
            </w:pPr>
            <w:r w:rsidRPr="00773147">
              <w:rPr>
                <w:rFonts w:ascii="標楷體" w:eastAsia="標楷體" w:hAnsi="標楷體" w:hint="eastAsia"/>
              </w:rPr>
              <w:t>推甄資料製作、模擬口試</w:t>
            </w:r>
          </w:p>
        </w:tc>
        <w:tc>
          <w:tcPr>
            <w:tcW w:w="2507" w:type="dxa"/>
            <w:vAlign w:val="center"/>
          </w:tcPr>
          <w:p w:rsidR="00142510" w:rsidRPr="00773147" w:rsidRDefault="00142510">
            <w:pPr>
              <w:spacing w:line="440" w:lineRule="exact"/>
              <w:jc w:val="center"/>
              <w:rPr>
                <w:rFonts w:ascii="標楷體" w:eastAsia="標楷體" w:hAnsi="標楷體"/>
              </w:rPr>
            </w:pPr>
            <w:r w:rsidRPr="00773147">
              <w:rPr>
                <w:rFonts w:ascii="標楷體" w:eastAsia="標楷體" w:hAnsi="標楷體" w:hint="eastAsia"/>
              </w:rPr>
              <w:t>下學期</w:t>
            </w:r>
          </w:p>
        </w:tc>
        <w:tc>
          <w:tcPr>
            <w:tcW w:w="2862" w:type="dxa"/>
            <w:vAlign w:val="center"/>
          </w:tcPr>
          <w:p w:rsidR="00142510" w:rsidRPr="00773147" w:rsidRDefault="00142510">
            <w:pPr>
              <w:spacing w:line="440" w:lineRule="exact"/>
              <w:jc w:val="center"/>
              <w:rPr>
                <w:rFonts w:ascii="標楷體" w:eastAsia="標楷體" w:hAnsi="標楷體"/>
              </w:rPr>
            </w:pPr>
            <w:r w:rsidRPr="00773147">
              <w:rPr>
                <w:rFonts w:ascii="標楷體" w:eastAsia="標楷體" w:hAnsi="標楷體" w:hint="eastAsia"/>
              </w:rPr>
              <w:t>輔導室</w:t>
            </w:r>
          </w:p>
          <w:p w:rsidR="00142510" w:rsidRPr="00773147" w:rsidRDefault="00142510">
            <w:pPr>
              <w:spacing w:line="440" w:lineRule="exact"/>
              <w:jc w:val="center"/>
              <w:rPr>
                <w:rFonts w:ascii="標楷體" w:eastAsia="標楷體" w:hAnsi="標楷體"/>
              </w:rPr>
            </w:pPr>
            <w:r w:rsidRPr="00773147">
              <w:rPr>
                <w:rFonts w:ascii="標楷體" w:eastAsia="標楷體" w:hAnsi="標楷體" w:hint="eastAsia"/>
              </w:rPr>
              <w:t>各科</w:t>
            </w:r>
          </w:p>
        </w:tc>
      </w:tr>
    </w:tbl>
    <w:p w:rsidR="0025747E" w:rsidRPr="001B4542" w:rsidRDefault="0025747E" w:rsidP="00B66BD3">
      <w:pPr>
        <w:pStyle w:val="Web"/>
        <w:spacing w:before="0" w:beforeAutospacing="0" w:after="0" w:afterAutospacing="0" w:line="400" w:lineRule="exact"/>
        <w:jc w:val="center"/>
        <w:rPr>
          <w:rFonts w:ascii="標楷體" w:eastAsia="標楷體" w:hAnsi="標楷體" w:hint="default"/>
          <w:b/>
          <w:kern w:val="2"/>
          <w:sz w:val="32"/>
          <w:szCs w:val="32"/>
          <w:u w:val="single"/>
        </w:rPr>
      </w:pPr>
      <w:r w:rsidRPr="00BC5A46">
        <w:rPr>
          <w:rFonts w:ascii="標楷體" w:eastAsia="標楷體" w:hAnsi="標楷體"/>
        </w:rPr>
        <w:br w:type="page"/>
      </w:r>
      <w:bookmarkStart w:id="19" w:name="班級輔導實施計劃"/>
      <w:r w:rsidRPr="001B4542">
        <w:rPr>
          <w:rFonts w:ascii="標楷體" w:eastAsia="標楷體" w:hAnsi="標楷體"/>
          <w:b/>
          <w:kern w:val="2"/>
          <w:sz w:val="32"/>
          <w:szCs w:val="32"/>
          <w:u w:val="single"/>
        </w:rPr>
        <w:lastRenderedPageBreak/>
        <w:t>國立羅東高工班級輔導實施計畫</w:t>
      </w:r>
      <w:bookmarkEnd w:id="19"/>
    </w:p>
    <w:p w:rsidR="0025747E" w:rsidRPr="00BC5A46" w:rsidRDefault="0025747E" w:rsidP="005848E6">
      <w:pPr>
        <w:numPr>
          <w:ilvl w:val="1"/>
          <w:numId w:val="9"/>
        </w:numPr>
        <w:tabs>
          <w:tab w:val="clear" w:pos="1800"/>
          <w:tab w:val="num" w:pos="-1199"/>
        </w:tabs>
        <w:spacing w:line="360" w:lineRule="exact"/>
        <w:ind w:left="545" w:hanging="545"/>
        <w:jc w:val="both"/>
        <w:rPr>
          <w:rFonts w:ascii="標楷體" w:eastAsia="標楷體" w:hAnsi="標楷體"/>
        </w:rPr>
      </w:pPr>
      <w:r w:rsidRPr="00BC5A46">
        <w:rPr>
          <w:rFonts w:ascii="標楷體" w:eastAsia="標楷體" w:hAnsi="標楷體" w:hint="eastAsia"/>
        </w:rPr>
        <w:t>依據：本校輔導工作計畫</w:t>
      </w:r>
    </w:p>
    <w:p w:rsidR="0025747E" w:rsidRPr="00BC5A46" w:rsidRDefault="0025747E" w:rsidP="005848E6">
      <w:pPr>
        <w:numPr>
          <w:ilvl w:val="1"/>
          <w:numId w:val="9"/>
        </w:numPr>
        <w:tabs>
          <w:tab w:val="clear" w:pos="1800"/>
          <w:tab w:val="num" w:pos="-1199"/>
        </w:tabs>
        <w:spacing w:line="360" w:lineRule="exact"/>
        <w:ind w:left="545" w:hanging="545"/>
        <w:jc w:val="both"/>
        <w:rPr>
          <w:rFonts w:ascii="標楷體" w:eastAsia="標楷體" w:hAnsi="標楷體"/>
        </w:rPr>
      </w:pPr>
      <w:r w:rsidRPr="00BC5A46">
        <w:rPr>
          <w:rFonts w:ascii="標楷體" w:eastAsia="標楷體" w:hAnsi="標楷體" w:hint="eastAsia"/>
        </w:rPr>
        <w:t>目的：協助學生適應群體生活，認識自我，有效學習，生涯規劃。</w:t>
      </w:r>
    </w:p>
    <w:p w:rsidR="0025747E" w:rsidRPr="00BC5A46" w:rsidRDefault="0025747E" w:rsidP="005848E6">
      <w:pPr>
        <w:numPr>
          <w:ilvl w:val="1"/>
          <w:numId w:val="9"/>
        </w:numPr>
        <w:tabs>
          <w:tab w:val="clear" w:pos="1800"/>
          <w:tab w:val="num" w:pos="-1199"/>
        </w:tabs>
        <w:spacing w:line="360" w:lineRule="exact"/>
        <w:ind w:left="545" w:hanging="545"/>
        <w:jc w:val="both"/>
        <w:rPr>
          <w:rFonts w:ascii="標楷體" w:eastAsia="標楷體" w:hAnsi="標楷體"/>
        </w:rPr>
      </w:pPr>
      <w:r w:rsidRPr="00BC5A46">
        <w:rPr>
          <w:rFonts w:ascii="標楷體" w:eastAsia="標楷體" w:hAnsi="標楷體" w:hint="eastAsia"/>
        </w:rPr>
        <w:t>實施方案：</w:t>
      </w:r>
    </w:p>
    <w:p w:rsidR="0025747E" w:rsidRPr="00BC5A46" w:rsidRDefault="0025747E" w:rsidP="005848E6">
      <w:pPr>
        <w:spacing w:line="360" w:lineRule="exact"/>
        <w:ind w:left="480"/>
        <w:jc w:val="both"/>
        <w:rPr>
          <w:rFonts w:ascii="標楷體" w:eastAsia="標楷體" w:hAnsi="標楷體"/>
        </w:rPr>
      </w:pPr>
      <w:r w:rsidRPr="00BC5A46">
        <w:rPr>
          <w:rFonts w:ascii="標楷體" w:eastAsia="標楷體" w:hAnsi="標楷體" w:hint="eastAsia"/>
        </w:rPr>
        <w:t>(一)融入各科教學：請各科教師設計課程教學方案時融入輔導概念。</w:t>
      </w:r>
    </w:p>
    <w:p w:rsidR="0025747E" w:rsidRPr="00BC5A46" w:rsidRDefault="0025747E" w:rsidP="005848E6">
      <w:pPr>
        <w:spacing w:line="360" w:lineRule="exact"/>
        <w:ind w:left="480"/>
        <w:jc w:val="both"/>
        <w:rPr>
          <w:rFonts w:ascii="標楷體" w:eastAsia="標楷體" w:hAnsi="標楷體"/>
        </w:rPr>
      </w:pPr>
      <w:r w:rsidRPr="00BC5A46">
        <w:rPr>
          <w:rFonts w:ascii="標楷體" w:eastAsia="標楷體" w:hAnsi="標楷體" w:hint="eastAsia"/>
        </w:rPr>
        <w:t>(二)班會班級輔導：利用班會討論主題式議題，由導師擔任引導。</w:t>
      </w:r>
    </w:p>
    <w:p w:rsidR="0025747E" w:rsidRPr="00BC5A46" w:rsidRDefault="0025747E" w:rsidP="005848E6">
      <w:pPr>
        <w:spacing w:line="360" w:lineRule="exact"/>
        <w:ind w:leftChars="200" w:left="960" w:hangingChars="200" w:hanging="480"/>
        <w:jc w:val="both"/>
        <w:rPr>
          <w:rFonts w:ascii="標楷體" w:eastAsia="標楷體" w:hAnsi="標楷體"/>
        </w:rPr>
      </w:pPr>
      <w:r w:rsidRPr="00BC5A46">
        <w:rPr>
          <w:rFonts w:ascii="標楷體" w:eastAsia="標楷體" w:hAnsi="標楷體" w:hint="eastAsia"/>
        </w:rPr>
        <w:t>(三)專題演講、講座：針對生命教育、性別教育等相關主題，聘請專家學者對全校師生進行專題演講或講座。</w:t>
      </w:r>
    </w:p>
    <w:p w:rsidR="0025747E" w:rsidRPr="00BC5A46" w:rsidRDefault="0025747E" w:rsidP="005848E6">
      <w:pPr>
        <w:spacing w:line="360" w:lineRule="exact"/>
        <w:ind w:leftChars="200" w:left="960" w:hangingChars="200" w:hanging="480"/>
        <w:jc w:val="both"/>
        <w:rPr>
          <w:rFonts w:ascii="標楷體" w:eastAsia="標楷體" w:hAnsi="標楷體"/>
        </w:rPr>
      </w:pPr>
      <w:r w:rsidRPr="00BC5A46">
        <w:rPr>
          <w:rFonts w:ascii="標楷體" w:eastAsia="標楷體" w:hAnsi="標楷體" w:hint="eastAsia"/>
        </w:rPr>
        <w:t>(四)班級團體輔導：由輔導老師至各班針對學期重點主題進行團體輔導，測驗解釋等。</w:t>
      </w:r>
    </w:p>
    <w:p w:rsidR="0025747E" w:rsidRPr="00BC5A46" w:rsidRDefault="002E6A02" w:rsidP="005848E6">
      <w:pPr>
        <w:numPr>
          <w:ilvl w:val="1"/>
          <w:numId w:val="9"/>
        </w:numPr>
        <w:tabs>
          <w:tab w:val="clear" w:pos="1800"/>
          <w:tab w:val="num" w:pos="-1199"/>
        </w:tabs>
        <w:spacing w:line="360" w:lineRule="exact"/>
        <w:ind w:left="545" w:hanging="545"/>
        <w:jc w:val="both"/>
        <w:rPr>
          <w:rFonts w:ascii="標楷體" w:eastAsia="標楷體" w:hAnsi="標楷體"/>
        </w:rPr>
      </w:pPr>
      <w:r>
        <w:rPr>
          <w:rFonts w:ascii="標楷體" w:eastAsia="標楷體" w:hAnsi="標楷體" w:hint="eastAsia"/>
        </w:rPr>
        <w:t>實施</w:t>
      </w:r>
      <w:r w:rsidR="0025747E" w:rsidRPr="00BC5A46">
        <w:rPr>
          <w:rFonts w:ascii="標楷體" w:eastAsia="標楷體" w:hAnsi="標楷體" w:hint="eastAsia"/>
        </w:rPr>
        <w:t>主題：</w:t>
      </w:r>
    </w:p>
    <w:p w:rsidR="0025747E" w:rsidRPr="00BC5A46" w:rsidRDefault="002E6A02" w:rsidP="005848E6">
      <w:pPr>
        <w:spacing w:line="360" w:lineRule="exact"/>
        <w:ind w:left="480"/>
        <w:jc w:val="both"/>
        <w:rPr>
          <w:rFonts w:ascii="標楷體" w:eastAsia="標楷體" w:hAnsi="標楷體"/>
        </w:rPr>
      </w:pPr>
      <w:r w:rsidRPr="00BC5A46">
        <w:rPr>
          <w:rFonts w:ascii="標楷體" w:eastAsia="標楷體" w:hAnsi="標楷體" w:hint="eastAsia"/>
        </w:rPr>
        <w:t>(一)</w:t>
      </w:r>
      <w:r w:rsidR="0025747E" w:rsidRPr="00BC5A46">
        <w:rPr>
          <w:rFonts w:ascii="標楷體" w:eastAsia="標楷體" w:hAnsi="標楷體" w:hint="eastAsia"/>
        </w:rPr>
        <w:t>共同主題：生涯探索。</w:t>
      </w:r>
    </w:p>
    <w:p w:rsidR="0025747E" w:rsidRPr="00BC5A46" w:rsidRDefault="002E6A02" w:rsidP="002E6A02">
      <w:pPr>
        <w:spacing w:line="360" w:lineRule="exact"/>
        <w:ind w:firstLineChars="200" w:firstLine="480"/>
        <w:jc w:val="both"/>
        <w:rPr>
          <w:rFonts w:ascii="標楷體" w:eastAsia="標楷體" w:hAnsi="標楷體"/>
        </w:rPr>
      </w:pPr>
      <w:r w:rsidRPr="00BC5A46">
        <w:rPr>
          <w:rFonts w:ascii="標楷體" w:eastAsia="標楷體" w:hAnsi="標楷體" w:hint="eastAsia"/>
        </w:rPr>
        <w:t>(二)</w:t>
      </w:r>
      <w:r w:rsidR="0025747E" w:rsidRPr="00BC5A46">
        <w:rPr>
          <w:rFonts w:ascii="標楷體" w:eastAsia="標楷體" w:hAnsi="標楷體" w:hint="eastAsia"/>
        </w:rPr>
        <w:t>各年級重點主題：</w:t>
      </w:r>
    </w:p>
    <w:p w:rsidR="0025747E" w:rsidRPr="00BC5A46" w:rsidRDefault="0025747E" w:rsidP="002E6A02">
      <w:pPr>
        <w:spacing w:line="360" w:lineRule="exact"/>
        <w:ind w:firstLineChars="400" w:firstLine="960"/>
        <w:jc w:val="both"/>
        <w:rPr>
          <w:rFonts w:ascii="標楷體" w:eastAsia="標楷體" w:hAnsi="標楷體"/>
        </w:rPr>
      </w:pPr>
      <w:r w:rsidRPr="00BC5A46">
        <w:rPr>
          <w:rFonts w:ascii="標楷體" w:eastAsia="標楷體" w:hAnsi="標楷體" w:hint="eastAsia"/>
        </w:rPr>
        <w:t>1</w:t>
      </w:r>
      <w:r w:rsidR="002E6A02">
        <w:rPr>
          <w:rFonts w:ascii="標楷體" w:eastAsia="標楷體" w:hAnsi="標楷體" w:hint="eastAsia"/>
        </w:rPr>
        <w:t>.</w:t>
      </w:r>
      <w:r w:rsidRPr="00BC5A46">
        <w:rPr>
          <w:rFonts w:ascii="標楷體" w:eastAsia="標楷體" w:hAnsi="標楷體" w:hint="eastAsia"/>
        </w:rPr>
        <w:t>一年級：定向輔導、自我認識。</w:t>
      </w:r>
    </w:p>
    <w:p w:rsidR="0025747E" w:rsidRPr="00BC5A46" w:rsidRDefault="0025747E" w:rsidP="002E6A02">
      <w:pPr>
        <w:spacing w:line="360" w:lineRule="exact"/>
        <w:ind w:firstLineChars="400" w:firstLine="960"/>
        <w:jc w:val="both"/>
        <w:rPr>
          <w:rFonts w:ascii="標楷體" w:eastAsia="標楷體" w:hAnsi="標楷體"/>
        </w:rPr>
      </w:pPr>
      <w:r w:rsidRPr="00BC5A46">
        <w:rPr>
          <w:rFonts w:ascii="標楷體" w:eastAsia="標楷體" w:hAnsi="標楷體" w:hint="eastAsia"/>
        </w:rPr>
        <w:t>2</w:t>
      </w:r>
      <w:r w:rsidR="002E6A02">
        <w:rPr>
          <w:rFonts w:ascii="標楷體" w:eastAsia="標楷體" w:hAnsi="標楷體" w:hint="eastAsia"/>
        </w:rPr>
        <w:t>.</w:t>
      </w:r>
      <w:r w:rsidRPr="00BC5A46">
        <w:rPr>
          <w:rFonts w:ascii="標楷體" w:eastAsia="標楷體" w:hAnsi="標楷體" w:hint="eastAsia"/>
        </w:rPr>
        <w:t>二年級：學習輔導、自我肯定訓練。</w:t>
      </w:r>
    </w:p>
    <w:p w:rsidR="0025747E" w:rsidRPr="00BC5A46" w:rsidRDefault="0025747E" w:rsidP="002E6A02">
      <w:pPr>
        <w:spacing w:line="360" w:lineRule="exact"/>
        <w:ind w:firstLineChars="400" w:firstLine="960"/>
        <w:jc w:val="both"/>
        <w:rPr>
          <w:rFonts w:ascii="標楷體" w:eastAsia="標楷體" w:hAnsi="標楷體"/>
        </w:rPr>
      </w:pPr>
      <w:r w:rsidRPr="00BC5A46">
        <w:rPr>
          <w:rFonts w:ascii="標楷體" w:eastAsia="標楷體" w:hAnsi="標楷體" w:hint="eastAsia"/>
        </w:rPr>
        <w:t>3</w:t>
      </w:r>
      <w:r w:rsidR="002E6A02">
        <w:rPr>
          <w:rFonts w:ascii="標楷體" w:eastAsia="標楷體" w:hAnsi="標楷體" w:hint="eastAsia"/>
        </w:rPr>
        <w:t>.</w:t>
      </w:r>
      <w:r w:rsidRPr="00BC5A46">
        <w:rPr>
          <w:rFonts w:ascii="標楷體" w:eastAsia="標楷體" w:hAnsi="標楷體" w:hint="eastAsia"/>
        </w:rPr>
        <w:t>三年級：生涯進路規劃、生活輔導。</w:t>
      </w:r>
    </w:p>
    <w:p w:rsidR="0025747E" w:rsidRPr="00BC5A46" w:rsidRDefault="0025747E" w:rsidP="005848E6">
      <w:pPr>
        <w:numPr>
          <w:ilvl w:val="1"/>
          <w:numId w:val="9"/>
        </w:numPr>
        <w:tabs>
          <w:tab w:val="clear" w:pos="1800"/>
          <w:tab w:val="num" w:pos="-1417"/>
        </w:tabs>
        <w:spacing w:line="360" w:lineRule="exact"/>
        <w:ind w:left="545" w:hanging="545"/>
        <w:jc w:val="both"/>
        <w:rPr>
          <w:rFonts w:ascii="標楷體" w:eastAsia="標楷體" w:hAnsi="標楷體"/>
        </w:rPr>
      </w:pPr>
      <w:r w:rsidRPr="00BC5A46">
        <w:rPr>
          <w:rFonts w:ascii="標楷體" w:eastAsia="標楷體" w:hAnsi="標楷體" w:hint="eastAsia"/>
        </w:rPr>
        <w:t>實施時間：每週班會、生涯規劃課程及經協商之上課堂時間。</w:t>
      </w:r>
    </w:p>
    <w:p w:rsidR="0025747E" w:rsidRPr="00BC5A46" w:rsidRDefault="0025747E" w:rsidP="005848E6">
      <w:pPr>
        <w:numPr>
          <w:ilvl w:val="1"/>
          <w:numId w:val="9"/>
        </w:numPr>
        <w:tabs>
          <w:tab w:val="clear" w:pos="1800"/>
          <w:tab w:val="num" w:pos="545"/>
        </w:tabs>
        <w:spacing w:line="360" w:lineRule="exact"/>
        <w:ind w:left="545" w:hanging="545"/>
        <w:jc w:val="both"/>
        <w:rPr>
          <w:rFonts w:ascii="標楷體" w:eastAsia="標楷體" w:hAnsi="標楷體"/>
        </w:rPr>
      </w:pPr>
      <w:r w:rsidRPr="00BC5A46">
        <w:rPr>
          <w:rFonts w:ascii="標楷體" w:eastAsia="標楷體" w:hAnsi="標楷體" w:hint="eastAsia"/>
        </w:rPr>
        <w:t>實施人員：輔導室輔導老師、本校輔導專長老師、導師。</w:t>
      </w:r>
    </w:p>
    <w:p w:rsidR="0025747E" w:rsidRPr="00BC5A46" w:rsidRDefault="0025747E" w:rsidP="005848E6">
      <w:pPr>
        <w:numPr>
          <w:ilvl w:val="1"/>
          <w:numId w:val="9"/>
        </w:numPr>
        <w:tabs>
          <w:tab w:val="clear" w:pos="1800"/>
          <w:tab w:val="num" w:pos="545"/>
        </w:tabs>
        <w:spacing w:line="360" w:lineRule="exact"/>
        <w:ind w:left="545" w:hanging="545"/>
        <w:jc w:val="both"/>
        <w:rPr>
          <w:rFonts w:ascii="標楷體" w:eastAsia="標楷體" w:hAnsi="標楷體"/>
        </w:rPr>
      </w:pPr>
      <w:r w:rsidRPr="00BC5A46">
        <w:rPr>
          <w:rFonts w:ascii="標楷體" w:eastAsia="標楷體" w:hAnsi="標楷體" w:hint="eastAsia"/>
        </w:rPr>
        <w:t>實施地點：本校禮堂、團體輔導室或各班教室。</w:t>
      </w:r>
    </w:p>
    <w:p w:rsidR="0025747E" w:rsidRPr="00BC5A46" w:rsidRDefault="0025747E" w:rsidP="005848E6">
      <w:pPr>
        <w:numPr>
          <w:ilvl w:val="1"/>
          <w:numId w:val="9"/>
        </w:numPr>
        <w:tabs>
          <w:tab w:val="clear" w:pos="1800"/>
          <w:tab w:val="num" w:pos="545"/>
        </w:tabs>
        <w:spacing w:line="360" w:lineRule="exact"/>
        <w:ind w:left="545" w:hanging="545"/>
        <w:jc w:val="both"/>
        <w:rPr>
          <w:rFonts w:ascii="標楷體" w:eastAsia="標楷體" w:hAnsi="標楷體"/>
        </w:rPr>
      </w:pPr>
      <w:r w:rsidRPr="00BC5A46">
        <w:rPr>
          <w:rFonts w:ascii="標楷體" w:eastAsia="標楷體" w:hAnsi="標楷體" w:hint="eastAsia"/>
        </w:rPr>
        <w:t>經費：本校相關經費及專案補助經費支應。</w:t>
      </w:r>
    </w:p>
    <w:p w:rsidR="0025747E" w:rsidRPr="00BC5A46" w:rsidRDefault="0025747E" w:rsidP="005848E6">
      <w:pPr>
        <w:tabs>
          <w:tab w:val="num" w:pos="545"/>
        </w:tabs>
        <w:spacing w:line="360" w:lineRule="exact"/>
        <w:ind w:left="545" w:hanging="545"/>
        <w:jc w:val="both"/>
        <w:rPr>
          <w:rFonts w:ascii="標楷體" w:eastAsia="標楷體" w:hAnsi="標楷體"/>
        </w:rPr>
      </w:pPr>
      <w:r w:rsidRPr="00BC5A46">
        <w:rPr>
          <w:rFonts w:ascii="標楷體" w:eastAsia="標楷體" w:hAnsi="標楷體" w:hint="eastAsia"/>
        </w:rPr>
        <w:t>九、本計畫經本校輔導工作委員會通過，陳 校長核可後實施。</w:t>
      </w:r>
    </w:p>
    <w:p w:rsidR="0025747E" w:rsidRPr="00BC5A46" w:rsidRDefault="0025747E">
      <w:pPr>
        <w:spacing w:line="400" w:lineRule="exact"/>
        <w:jc w:val="both"/>
        <w:rPr>
          <w:rFonts w:ascii="標楷體" w:eastAsia="標楷體" w:hAnsi="標楷體"/>
          <w:sz w:val="26"/>
        </w:rPr>
      </w:pPr>
    </w:p>
    <w:p w:rsidR="0025747E" w:rsidRPr="001B4542" w:rsidRDefault="0025747E" w:rsidP="00B66BD3">
      <w:pPr>
        <w:pStyle w:val="Web"/>
        <w:spacing w:before="0" w:beforeAutospacing="0" w:after="0" w:afterAutospacing="0" w:line="400" w:lineRule="exact"/>
        <w:jc w:val="center"/>
        <w:rPr>
          <w:rFonts w:ascii="標楷體" w:eastAsia="標楷體" w:hAnsi="標楷體" w:hint="default"/>
          <w:b/>
          <w:kern w:val="2"/>
          <w:sz w:val="32"/>
          <w:szCs w:val="32"/>
          <w:u w:val="single"/>
        </w:rPr>
      </w:pPr>
      <w:r w:rsidRPr="00BC5A46">
        <w:rPr>
          <w:rFonts w:ascii="標楷體" w:eastAsia="標楷體" w:hAnsi="標楷體"/>
        </w:rPr>
        <w:br w:type="page"/>
      </w:r>
      <w:bookmarkStart w:id="20" w:name="家庭教育輔導實施計劃"/>
      <w:r w:rsidRPr="001B4542">
        <w:rPr>
          <w:rFonts w:ascii="標楷體" w:eastAsia="標楷體" w:hAnsi="標楷體"/>
          <w:b/>
          <w:kern w:val="2"/>
          <w:sz w:val="32"/>
          <w:szCs w:val="32"/>
          <w:u w:val="single"/>
        </w:rPr>
        <w:lastRenderedPageBreak/>
        <w:t>國立羅東高工提供家庭教育輔導實施辦法</w:t>
      </w:r>
      <w:bookmarkEnd w:id="20"/>
    </w:p>
    <w:p w:rsidR="0025747E" w:rsidRPr="00773147" w:rsidRDefault="0025747E" w:rsidP="00E073D7">
      <w:pPr>
        <w:pStyle w:val="20"/>
        <w:numPr>
          <w:ilvl w:val="0"/>
          <w:numId w:val="13"/>
        </w:numPr>
        <w:ind w:left="720" w:hanging="360"/>
        <w:jc w:val="both"/>
        <w:rPr>
          <w:rFonts w:hAnsi="標楷體"/>
          <w:color w:val="auto"/>
          <w:kern w:val="0"/>
        </w:rPr>
      </w:pPr>
      <w:r w:rsidRPr="00773147">
        <w:rPr>
          <w:rFonts w:hAnsi="標楷體"/>
          <w:color w:val="auto"/>
        </w:rPr>
        <w:t>依據：</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 xml:space="preserve">家庭教育法第十五條。 </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教育部「各級學校提供家庭教育諮商或輔導辦法」</w:t>
      </w:r>
    </w:p>
    <w:p w:rsidR="0025747E" w:rsidRPr="00773147" w:rsidRDefault="0025747E" w:rsidP="00E073D7">
      <w:pPr>
        <w:pStyle w:val="20"/>
        <w:numPr>
          <w:ilvl w:val="0"/>
          <w:numId w:val="13"/>
        </w:numPr>
        <w:ind w:left="720" w:hanging="360"/>
        <w:jc w:val="both"/>
        <w:rPr>
          <w:rFonts w:hAnsi="標楷體"/>
          <w:color w:val="auto"/>
          <w:kern w:val="0"/>
        </w:rPr>
      </w:pPr>
      <w:r w:rsidRPr="00773147">
        <w:rPr>
          <w:rFonts w:hAnsi="標楷體"/>
          <w:color w:val="auto"/>
        </w:rPr>
        <w:t>目的：落實提供有重大違規事件或特殊行為學生之家長或監護人家庭教育相關知能，協助其輔導子女改善行為。</w:t>
      </w:r>
    </w:p>
    <w:p w:rsidR="0025747E" w:rsidRPr="00773147" w:rsidRDefault="0025747E" w:rsidP="00E073D7">
      <w:pPr>
        <w:pStyle w:val="20"/>
        <w:numPr>
          <w:ilvl w:val="0"/>
          <w:numId w:val="13"/>
        </w:numPr>
        <w:ind w:left="720" w:hanging="360"/>
        <w:jc w:val="both"/>
        <w:rPr>
          <w:rFonts w:hAnsi="標楷體"/>
          <w:color w:val="auto"/>
          <w:kern w:val="0"/>
        </w:rPr>
      </w:pPr>
      <w:r w:rsidRPr="00773147">
        <w:rPr>
          <w:rFonts w:hAnsi="標楷體"/>
          <w:color w:val="auto"/>
        </w:rPr>
        <w:t>實施對象：重大違規事件或特殊行為學生、家長或監護人及其家庭成員。</w:t>
      </w:r>
    </w:p>
    <w:p w:rsidR="0025747E" w:rsidRPr="00773147" w:rsidRDefault="0025747E" w:rsidP="00E073D7">
      <w:pPr>
        <w:pStyle w:val="20"/>
        <w:numPr>
          <w:ilvl w:val="0"/>
          <w:numId w:val="13"/>
        </w:numPr>
        <w:ind w:left="720" w:hanging="360"/>
        <w:jc w:val="both"/>
        <w:rPr>
          <w:rFonts w:hAnsi="標楷體"/>
          <w:color w:val="auto"/>
        </w:rPr>
      </w:pPr>
      <w:r w:rsidRPr="00773147">
        <w:rPr>
          <w:rFonts w:hAnsi="標楷體"/>
          <w:color w:val="auto"/>
        </w:rPr>
        <w:t>實施內容：</w:t>
      </w:r>
    </w:p>
    <w:p w:rsidR="0025747E" w:rsidRPr="00773147" w:rsidRDefault="0025747E">
      <w:pPr>
        <w:pStyle w:val="20"/>
        <w:numPr>
          <w:ilvl w:val="1"/>
          <w:numId w:val="13"/>
        </w:numPr>
        <w:ind w:leftChars="0" w:firstLineChars="0"/>
        <w:jc w:val="both"/>
        <w:rPr>
          <w:rFonts w:hAnsi="標楷體"/>
          <w:color w:val="auto"/>
        </w:rPr>
      </w:pPr>
      <w:r w:rsidRPr="00773147">
        <w:rPr>
          <w:rFonts w:hAnsi="標楷體" w:hint="eastAsia"/>
          <w:color w:val="auto"/>
        </w:rPr>
        <w:t>建立重大違規學生</w:t>
      </w:r>
      <w:r w:rsidRPr="00773147">
        <w:rPr>
          <w:rFonts w:hAnsi="標楷體"/>
          <w:color w:val="auto"/>
        </w:rPr>
        <w:t>(</w:t>
      </w:r>
      <w:r w:rsidRPr="00773147">
        <w:rPr>
          <w:rFonts w:hAnsi="標楷體" w:hint="eastAsia"/>
          <w:color w:val="auto"/>
        </w:rPr>
        <w:t>指違反學校校規達記大過以上處分或經學校認定行為特殊之學生</w:t>
      </w:r>
      <w:r w:rsidRPr="00773147">
        <w:rPr>
          <w:rFonts w:hAnsi="標楷體"/>
          <w:color w:val="auto"/>
        </w:rPr>
        <w:t>)</w:t>
      </w:r>
      <w:r w:rsidRPr="00773147">
        <w:rPr>
          <w:rFonts w:hAnsi="標楷體" w:hint="eastAsia"/>
          <w:color w:val="auto"/>
        </w:rPr>
        <w:t>親師溝通機制，如下：</w:t>
      </w:r>
    </w:p>
    <w:p w:rsidR="0025747E" w:rsidRPr="00773147" w:rsidRDefault="00355F50">
      <w:pPr>
        <w:pStyle w:val="20"/>
        <w:ind w:leftChars="0" w:left="497" w:firstLineChars="0" w:firstLine="0"/>
        <w:jc w:val="both"/>
        <w:rPr>
          <w:rFonts w:hAnsi="標楷體"/>
          <w:color w:val="auto"/>
        </w:rPr>
      </w:pPr>
      <w:r>
        <w:rPr>
          <w:rFonts w:hAnsi="標楷體"/>
          <w:noProof/>
          <w:color w:val="auto"/>
        </w:rPr>
        <w:pict>
          <v:rect id="_x0000_s1434" style="position:absolute;left:0;text-align:left;margin-left:73pt;margin-top:7pt;width:394.2pt;height:189pt;z-index:-251634176;mso-wrap-edited:f" wrapcoords="-38 0 -38 21600 21638 21600 21638 0 -38 0">
            <v:textbox style="layout-flow:vertical-ideographic;mso-next-textbox:#_x0000_s1434">
              <w:txbxContent>
                <w:p w:rsidR="00566993" w:rsidRDefault="00566993">
                  <w:pPr>
                    <w:rPr>
                      <w:color w:val="000000"/>
                      <w:sz w:val="26"/>
                      <w:szCs w:val="32"/>
                    </w:rPr>
                  </w:pPr>
                  <w:r>
                    <w:rPr>
                      <w:color w:val="000000"/>
                      <w:sz w:val="26"/>
                      <w:szCs w:val="32"/>
                    </w:rPr>
                    <w:t>(</w:t>
                  </w:r>
                  <w:r>
                    <w:rPr>
                      <w:rFonts w:hint="eastAsia"/>
                      <w:color w:val="000000"/>
                      <w:sz w:val="26"/>
                      <w:szCs w:val="28"/>
                    </w:rPr>
                    <w:t>安排認輔教師、輔導老師諮詢</w:t>
                  </w:r>
                  <w:r>
                    <w:rPr>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追踪輔導</w:t>
                  </w:r>
                </w:p>
                <w:p w:rsidR="00566993" w:rsidRDefault="00566993">
                  <w:pPr>
                    <w:rPr>
                      <w:color w:val="000000"/>
                      <w:sz w:val="26"/>
                      <w:szCs w:val="32"/>
                    </w:rPr>
                  </w:pPr>
                  <w:r>
                    <w:rPr>
                      <w:color w:val="000000"/>
                      <w:sz w:val="26"/>
                      <w:szCs w:val="32"/>
                    </w:rPr>
                    <w:t xml:space="preserve">          </w:t>
                  </w:r>
                  <w:r>
                    <w:rPr>
                      <w:rFonts w:hint="eastAsia"/>
                      <w:color w:val="000000"/>
                      <w:sz w:val="26"/>
                      <w:szCs w:val="32"/>
                    </w:rPr>
                    <w:t>→</w:t>
                  </w:r>
                  <w:r>
                    <w:rPr>
                      <w:color w:val="000000"/>
                      <w:sz w:val="26"/>
                      <w:szCs w:val="32"/>
                    </w:rPr>
                    <w:t xml:space="preserve"> </w:t>
                  </w:r>
                </w:p>
                <w:p w:rsidR="00566993" w:rsidRDefault="00566993">
                  <w:pPr>
                    <w:rPr>
                      <w:color w:val="000000"/>
                      <w:sz w:val="26"/>
                      <w:szCs w:val="32"/>
                    </w:rPr>
                  </w:pPr>
                  <w:r>
                    <w:rPr>
                      <w:color w:val="000000"/>
                      <w:sz w:val="26"/>
                      <w:szCs w:val="32"/>
                    </w:rPr>
                    <w:t xml:space="preserve"> (</w:t>
                  </w:r>
                  <w:r>
                    <w:rPr>
                      <w:rFonts w:hint="eastAsia"/>
                      <w:color w:val="000000"/>
                      <w:sz w:val="26"/>
                      <w:szCs w:val="32"/>
                    </w:rPr>
                    <w:t>輔導室、學務處、家長會</w:t>
                  </w:r>
                  <w:r>
                    <w:rPr>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家庭教育安排</w:t>
                  </w:r>
                </w:p>
                <w:p w:rsidR="00566993" w:rsidRDefault="00566993">
                  <w:pPr>
                    <w:rPr>
                      <w:color w:val="000000"/>
                      <w:sz w:val="26"/>
                      <w:szCs w:val="32"/>
                    </w:rPr>
                  </w:pPr>
                  <w:r>
                    <w:rPr>
                      <w:color w:val="000000"/>
                      <w:sz w:val="26"/>
                      <w:szCs w:val="32"/>
                    </w:rPr>
                    <w:t xml:space="preserve">          </w:t>
                  </w:r>
                  <w:r>
                    <w:rPr>
                      <w:rFonts w:hint="eastAsia"/>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學務處、輔導室</w:t>
                  </w:r>
                  <w:r>
                    <w:rPr>
                      <w:color w:val="000000"/>
                      <w:sz w:val="26"/>
                      <w:szCs w:val="32"/>
                    </w:rPr>
                    <w:t>)</w:t>
                  </w:r>
                </w:p>
                <w:p w:rsidR="00566993" w:rsidRDefault="00566993">
                  <w:pPr>
                    <w:ind w:firstLineChars="50" w:firstLine="130"/>
                    <w:rPr>
                      <w:color w:val="000000"/>
                      <w:sz w:val="26"/>
                      <w:szCs w:val="28"/>
                    </w:rPr>
                  </w:pPr>
                  <w:r>
                    <w:rPr>
                      <w:rFonts w:hint="eastAsia"/>
                      <w:color w:val="000000"/>
                      <w:sz w:val="26"/>
                      <w:szCs w:val="28"/>
                    </w:rPr>
                    <w:t>提供家長或監護人諮詢輔導</w:t>
                  </w:r>
                </w:p>
                <w:p w:rsidR="00566993" w:rsidRDefault="00566993">
                  <w:pPr>
                    <w:rPr>
                      <w:color w:val="000000"/>
                      <w:sz w:val="26"/>
                      <w:szCs w:val="32"/>
                    </w:rPr>
                  </w:pPr>
                  <w:r>
                    <w:rPr>
                      <w:color w:val="000000"/>
                      <w:sz w:val="26"/>
                      <w:szCs w:val="32"/>
                    </w:rPr>
                    <w:t xml:space="preserve">          </w:t>
                  </w:r>
                  <w:r>
                    <w:rPr>
                      <w:rFonts w:hint="eastAsia"/>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通知家長</w:t>
                  </w:r>
                  <w:r>
                    <w:rPr>
                      <w:color w:val="000000"/>
                      <w:sz w:val="26"/>
                      <w:szCs w:val="32"/>
                    </w:rPr>
                    <w:t>(</w:t>
                  </w:r>
                  <w:r>
                    <w:rPr>
                      <w:rFonts w:hint="eastAsia"/>
                      <w:color w:val="000000"/>
                      <w:sz w:val="26"/>
                      <w:szCs w:val="32"/>
                    </w:rPr>
                    <w:t>學務處</w:t>
                  </w:r>
                  <w:r>
                    <w:rPr>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懲處確定</w:t>
                  </w:r>
                </w:p>
                <w:p w:rsidR="00566993" w:rsidRDefault="00566993">
                  <w:pPr>
                    <w:rPr>
                      <w:color w:val="000000"/>
                      <w:sz w:val="26"/>
                      <w:szCs w:val="32"/>
                    </w:rPr>
                  </w:pPr>
                  <w:r>
                    <w:rPr>
                      <w:color w:val="000000"/>
                      <w:sz w:val="32"/>
                      <w:szCs w:val="32"/>
                    </w:rPr>
                    <w:t xml:space="preserve">    </w:t>
                  </w:r>
                  <w:r>
                    <w:rPr>
                      <w:color w:val="000000"/>
                      <w:sz w:val="26"/>
                      <w:szCs w:val="32"/>
                    </w:rPr>
                    <w:t xml:space="preserve">      </w:t>
                  </w:r>
                  <w:r>
                    <w:rPr>
                      <w:rFonts w:hint="eastAsia"/>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相關資料建檔</w:t>
                  </w:r>
                </w:p>
                <w:p w:rsidR="00566993" w:rsidRDefault="00566993">
                  <w:pPr>
                    <w:rPr>
                      <w:color w:val="000000"/>
                      <w:sz w:val="26"/>
                      <w:szCs w:val="32"/>
                    </w:rPr>
                  </w:pPr>
                  <w:r>
                    <w:rPr>
                      <w:color w:val="000000"/>
                      <w:sz w:val="26"/>
                      <w:szCs w:val="32"/>
                    </w:rPr>
                    <w:t xml:space="preserve">       </w:t>
                  </w:r>
                  <w:r>
                    <w:rPr>
                      <w:rFonts w:hint="eastAsia"/>
                      <w:color w:val="000000"/>
                      <w:sz w:val="26"/>
                      <w:szCs w:val="32"/>
                    </w:rPr>
                    <w:t>知會輔導室</w:t>
                  </w:r>
                </w:p>
                <w:p w:rsidR="00566993" w:rsidRDefault="00566993">
                  <w:pPr>
                    <w:rPr>
                      <w:color w:val="000000"/>
                      <w:sz w:val="26"/>
                      <w:szCs w:val="32"/>
                    </w:rPr>
                  </w:pPr>
                  <w:r>
                    <w:rPr>
                      <w:color w:val="000000"/>
                      <w:sz w:val="26"/>
                      <w:szCs w:val="32"/>
                    </w:rPr>
                    <w:t xml:space="preserve">     </w:t>
                  </w:r>
                  <w:r>
                    <w:rPr>
                      <w:rFonts w:hint="eastAsia"/>
                      <w:color w:val="000000"/>
                      <w:sz w:val="26"/>
                      <w:szCs w:val="32"/>
                    </w:rPr>
                    <w:t>家長聯繫</w:t>
                  </w:r>
                  <w:r>
                    <w:rPr>
                      <w:color w:val="000000"/>
                      <w:sz w:val="26"/>
                      <w:szCs w:val="32"/>
                    </w:rPr>
                    <w:t>(</w:t>
                  </w:r>
                  <w:r>
                    <w:rPr>
                      <w:rFonts w:hint="eastAsia"/>
                      <w:color w:val="000000"/>
                      <w:sz w:val="26"/>
                      <w:szCs w:val="32"/>
                    </w:rPr>
                    <w:t>導師</w:t>
                  </w:r>
                  <w:r>
                    <w:rPr>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w:t>
                  </w:r>
                </w:p>
                <w:p w:rsidR="00566993" w:rsidRDefault="00566993">
                  <w:pPr>
                    <w:rPr>
                      <w:color w:val="000000"/>
                      <w:sz w:val="26"/>
                      <w:szCs w:val="32"/>
                    </w:rPr>
                  </w:pPr>
                  <w:r>
                    <w:rPr>
                      <w:color w:val="000000"/>
                      <w:sz w:val="26"/>
                      <w:szCs w:val="32"/>
                    </w:rPr>
                    <w:t xml:space="preserve">      </w:t>
                  </w:r>
                  <w:r>
                    <w:rPr>
                      <w:rFonts w:hint="eastAsia"/>
                      <w:color w:val="000000"/>
                      <w:sz w:val="26"/>
                      <w:szCs w:val="32"/>
                    </w:rPr>
                    <w:t>導師、教官處理</w:t>
                  </w:r>
                </w:p>
                <w:p w:rsidR="00566993" w:rsidRDefault="00566993">
                  <w:pPr>
                    <w:rPr>
                      <w:color w:val="000000"/>
                      <w:sz w:val="26"/>
                      <w:szCs w:val="32"/>
                    </w:rPr>
                  </w:pPr>
                  <w:r>
                    <w:rPr>
                      <w:color w:val="000000"/>
                      <w:sz w:val="26"/>
                      <w:szCs w:val="32"/>
                    </w:rPr>
                    <w:t xml:space="preserve">          </w:t>
                  </w:r>
                  <w:r>
                    <w:rPr>
                      <w:rFonts w:hint="eastAsia"/>
                      <w:color w:val="000000"/>
                      <w:sz w:val="26"/>
                      <w:szCs w:val="32"/>
                    </w:rPr>
                    <w:t>→</w:t>
                  </w:r>
                </w:p>
                <w:p w:rsidR="00566993" w:rsidRDefault="00566993">
                  <w:pPr>
                    <w:rPr>
                      <w:color w:val="000000"/>
                      <w:sz w:val="32"/>
                      <w:szCs w:val="32"/>
                    </w:rPr>
                  </w:pPr>
                  <w:r>
                    <w:rPr>
                      <w:color w:val="000000"/>
                      <w:sz w:val="26"/>
                      <w:szCs w:val="32"/>
                    </w:rPr>
                    <w:t xml:space="preserve"> </w:t>
                  </w:r>
                  <w:r>
                    <w:rPr>
                      <w:rFonts w:hint="eastAsia"/>
                      <w:color w:val="000000"/>
                      <w:sz w:val="26"/>
                      <w:szCs w:val="32"/>
                    </w:rPr>
                    <w:t>學生重大違規定事件發生</w:t>
                  </w:r>
                </w:p>
              </w:txbxContent>
            </v:textbox>
            <w10:wrap type="tight"/>
          </v:rect>
        </w:pict>
      </w:r>
    </w:p>
    <w:p w:rsidR="0025747E" w:rsidRPr="00773147" w:rsidRDefault="0025747E">
      <w:pPr>
        <w:pStyle w:val="20"/>
        <w:ind w:leftChars="0" w:left="497" w:firstLineChars="0" w:firstLine="0"/>
        <w:jc w:val="both"/>
        <w:rPr>
          <w:rFonts w:hAnsi="標楷體"/>
          <w:color w:val="auto"/>
        </w:rPr>
      </w:pPr>
    </w:p>
    <w:p w:rsidR="0025747E" w:rsidRPr="00773147" w:rsidRDefault="0025747E">
      <w:pPr>
        <w:pStyle w:val="20"/>
        <w:ind w:leftChars="0" w:left="497" w:firstLineChars="0" w:firstLine="0"/>
        <w:jc w:val="both"/>
        <w:rPr>
          <w:rFonts w:hAnsi="標楷體"/>
          <w:color w:val="auto"/>
        </w:rPr>
      </w:pPr>
    </w:p>
    <w:p w:rsidR="0025747E" w:rsidRPr="00773147" w:rsidRDefault="0025747E">
      <w:pPr>
        <w:pStyle w:val="20"/>
        <w:ind w:leftChars="0" w:left="497" w:firstLineChars="0" w:firstLine="0"/>
        <w:jc w:val="both"/>
        <w:rPr>
          <w:rFonts w:hAnsi="標楷體"/>
          <w:color w:val="auto"/>
        </w:rPr>
      </w:pPr>
    </w:p>
    <w:p w:rsidR="0025747E" w:rsidRPr="00773147" w:rsidRDefault="0025747E">
      <w:pPr>
        <w:pStyle w:val="20"/>
        <w:ind w:leftChars="0" w:left="497" w:firstLineChars="0" w:firstLine="0"/>
        <w:jc w:val="both"/>
        <w:rPr>
          <w:rFonts w:hAnsi="標楷體"/>
          <w:color w:val="auto"/>
        </w:rPr>
      </w:pPr>
    </w:p>
    <w:p w:rsidR="0025747E" w:rsidRPr="00773147" w:rsidRDefault="0025747E">
      <w:pPr>
        <w:pStyle w:val="20"/>
        <w:ind w:leftChars="0" w:left="497" w:firstLineChars="0" w:firstLine="0"/>
        <w:jc w:val="both"/>
        <w:rPr>
          <w:rFonts w:hAnsi="標楷體"/>
          <w:color w:val="auto"/>
        </w:rPr>
      </w:pPr>
    </w:p>
    <w:p w:rsidR="0025747E" w:rsidRPr="00773147" w:rsidRDefault="0025747E">
      <w:pPr>
        <w:pStyle w:val="20"/>
        <w:ind w:leftChars="0" w:left="497" w:firstLineChars="0" w:firstLine="0"/>
        <w:jc w:val="both"/>
        <w:rPr>
          <w:rFonts w:hAnsi="標楷體"/>
          <w:color w:val="auto"/>
        </w:rPr>
      </w:pPr>
    </w:p>
    <w:p w:rsidR="0025747E" w:rsidRPr="00773147" w:rsidRDefault="0025747E">
      <w:pPr>
        <w:pStyle w:val="20"/>
        <w:ind w:leftChars="0" w:left="497" w:firstLineChars="0" w:firstLine="0"/>
        <w:jc w:val="both"/>
        <w:rPr>
          <w:rFonts w:hAnsi="標楷體"/>
          <w:color w:val="auto"/>
        </w:rPr>
      </w:pPr>
    </w:p>
    <w:p w:rsidR="0025747E" w:rsidRPr="00773147" w:rsidRDefault="0025747E">
      <w:pPr>
        <w:pStyle w:val="20"/>
        <w:ind w:leftChars="0" w:left="497" w:firstLineChars="0" w:firstLine="0"/>
        <w:jc w:val="both"/>
        <w:rPr>
          <w:rFonts w:hAnsi="標楷體"/>
          <w:color w:val="auto"/>
        </w:rPr>
      </w:pPr>
    </w:p>
    <w:p w:rsidR="0025747E" w:rsidRPr="00773147" w:rsidRDefault="0025747E">
      <w:pPr>
        <w:pStyle w:val="20"/>
        <w:ind w:leftChars="0" w:left="497" w:firstLineChars="0" w:firstLine="0"/>
        <w:jc w:val="both"/>
        <w:rPr>
          <w:rFonts w:hAnsi="標楷體"/>
          <w:color w:val="auto"/>
        </w:rPr>
      </w:pPr>
    </w:p>
    <w:p w:rsidR="0025747E" w:rsidRPr="00773147" w:rsidRDefault="0025747E">
      <w:pPr>
        <w:pStyle w:val="20"/>
        <w:ind w:leftChars="0" w:left="497" w:firstLineChars="0" w:firstLine="0"/>
        <w:jc w:val="both"/>
        <w:rPr>
          <w:rFonts w:hAnsi="標楷體"/>
          <w:color w:val="auto"/>
        </w:rPr>
      </w:pP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建立重大違規學生輔導機制，訂定重大違規學生輔導辦法。</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設立親職專線，排定輔導教師輪值，接受家長諮詢。</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建立重大違規事件或特殊行為學生檔案，及家長或監護人之分布與生</w:t>
      </w:r>
      <w:r w:rsidRPr="00773147">
        <w:rPr>
          <w:rFonts w:hAnsi="標楷體" w:hint="eastAsia"/>
          <w:color w:val="auto"/>
        </w:rPr>
        <w:t xml:space="preserve"> </w:t>
      </w:r>
      <w:r w:rsidRPr="00773147">
        <w:rPr>
          <w:rFonts w:hAnsi="標楷體"/>
          <w:color w:val="auto"/>
        </w:rPr>
        <w:t>活現況資料、記錄並追蹤其家長或監護人接受家庭教育諮商或輔導情形。</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 xml:space="preserve">由輔導老師以電話進行家庭教育諮商或輔導。 </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運用通訊方式提供改善之建議、相關之書面或視聽資料。</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由導師及相關人員至學生家中進行家庭訪問。</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提供之家庭教育課程，供學生家長或監護人參加。</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結合社會教育資源：醫療、衛生、社政、警察、少年輔導機關或社會團體協助輔導，提供服務。</w:t>
      </w:r>
    </w:p>
    <w:p w:rsidR="0025747E" w:rsidRPr="00773147" w:rsidRDefault="0025747E" w:rsidP="00E073D7">
      <w:pPr>
        <w:pStyle w:val="20"/>
        <w:numPr>
          <w:ilvl w:val="1"/>
          <w:numId w:val="13"/>
        </w:numPr>
        <w:ind w:left="720" w:hanging="360"/>
        <w:jc w:val="both"/>
        <w:rPr>
          <w:rFonts w:hAnsi="標楷體"/>
          <w:color w:val="auto"/>
          <w:kern w:val="0"/>
        </w:rPr>
      </w:pPr>
      <w:r w:rsidRPr="00773147">
        <w:rPr>
          <w:rFonts w:hAnsi="標楷體"/>
          <w:color w:val="auto"/>
        </w:rPr>
        <w:t>以電話、家訪進行追蹤輔導。</w:t>
      </w:r>
    </w:p>
    <w:p w:rsidR="0025747E" w:rsidRPr="00773147" w:rsidRDefault="0025747E" w:rsidP="00E073D7">
      <w:pPr>
        <w:pStyle w:val="20"/>
        <w:numPr>
          <w:ilvl w:val="0"/>
          <w:numId w:val="13"/>
        </w:numPr>
        <w:ind w:left="720" w:hanging="360"/>
        <w:jc w:val="both"/>
        <w:rPr>
          <w:rFonts w:hAnsi="標楷體"/>
          <w:color w:val="auto"/>
          <w:kern w:val="0"/>
        </w:rPr>
      </w:pPr>
      <w:r w:rsidRPr="00773147">
        <w:rPr>
          <w:rFonts w:hAnsi="標楷體"/>
          <w:color w:val="auto"/>
        </w:rPr>
        <w:t>親職課程內容</w:t>
      </w:r>
      <w:r w:rsidRPr="00773147">
        <w:rPr>
          <w:rFonts w:hAnsi="標楷體" w:hint="eastAsia"/>
          <w:color w:val="auto"/>
        </w:rPr>
        <w:t>依</w:t>
      </w:r>
      <w:r w:rsidRPr="00773147">
        <w:rPr>
          <w:rFonts w:hAnsi="標楷體"/>
          <w:color w:val="auto"/>
        </w:rPr>
        <w:t>教育部「各級學校提供家庭教育諮商或輔導辦法」</w:t>
      </w:r>
      <w:r w:rsidRPr="00773147">
        <w:rPr>
          <w:rFonts w:hAnsi="標楷體" w:hint="eastAsia"/>
          <w:color w:val="auto"/>
        </w:rPr>
        <w:t>規劃實施。</w:t>
      </w:r>
    </w:p>
    <w:p w:rsidR="0025747E" w:rsidRPr="00773147" w:rsidRDefault="0025747E" w:rsidP="00E073D7">
      <w:pPr>
        <w:pStyle w:val="20"/>
        <w:numPr>
          <w:ilvl w:val="0"/>
          <w:numId w:val="13"/>
        </w:numPr>
        <w:ind w:left="720" w:hanging="360"/>
        <w:jc w:val="both"/>
        <w:rPr>
          <w:rFonts w:hAnsi="標楷體"/>
          <w:color w:val="auto"/>
          <w:kern w:val="0"/>
        </w:rPr>
      </w:pPr>
      <w:r w:rsidRPr="00773147">
        <w:rPr>
          <w:rFonts w:hAnsi="標楷體"/>
          <w:color w:val="auto"/>
        </w:rPr>
        <w:t>配合措施：經輔導諮商後，學生行為有明顯改善者，得由相關輔導人員提供遷善改過證明，註銷處分。</w:t>
      </w:r>
    </w:p>
    <w:p w:rsidR="0025747E" w:rsidRPr="00773147" w:rsidRDefault="00355F50" w:rsidP="00E073D7">
      <w:pPr>
        <w:pStyle w:val="20"/>
        <w:numPr>
          <w:ilvl w:val="0"/>
          <w:numId w:val="13"/>
        </w:numPr>
        <w:ind w:left="720" w:hanging="360"/>
        <w:jc w:val="both"/>
        <w:rPr>
          <w:rFonts w:hAnsi="標楷體"/>
          <w:color w:val="auto"/>
          <w:kern w:val="0"/>
        </w:rPr>
      </w:pPr>
      <w:r w:rsidRPr="00355F50">
        <w:rPr>
          <w:rFonts w:hAnsi="標楷體"/>
          <w:noProof/>
          <w:color w:val="auto"/>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475" type="#_x0000_t103" href="#目錄" style="position:absolute;left:0;text-align:left;margin-left:467.2pt;margin-top:7pt;width:38.8pt;height:20pt;z-index:251683328;mso-wrap-edited:f" wrapcoords="-330 0 -330 4629 16653 8229 18467 8229 16159 12343 7420 12343 824 14143 824 16457 -165 17229 660 18000 6760 21086 7585 21086 8079 20571 18797 16457 21765 13371 22095 7457 20776 4886 19621 4114 19786 3086 9234 257 4122 0 -330 0" o:button="t">
            <v:fill o:detectmouseclick="t"/>
            <v:textbox style="mso-next-textbox:#_x0000_s1475">
              <w:txbxContent>
                <w:p w:rsidR="00566993" w:rsidRDefault="00566993">
                  <w:pPr>
                    <w:rPr>
                      <w:sz w:val="28"/>
                    </w:rPr>
                  </w:pPr>
                  <w:r>
                    <w:rPr>
                      <w:rFonts w:hint="eastAsia"/>
                      <w:sz w:val="28"/>
                    </w:rPr>
                    <w:t>回目錄</w:t>
                  </w:r>
                </w:p>
              </w:txbxContent>
            </v:textbox>
          </v:shape>
        </w:pict>
      </w:r>
      <w:r w:rsidR="0025747E" w:rsidRPr="00773147">
        <w:rPr>
          <w:rFonts w:hAnsi="標楷體"/>
          <w:color w:val="auto"/>
        </w:rPr>
        <w:t>經費：本辦法所需親職課程及相關經費，由本校相關經費支應。</w:t>
      </w:r>
    </w:p>
    <w:p w:rsidR="0025747E" w:rsidRPr="00773147" w:rsidRDefault="0025747E">
      <w:pPr>
        <w:pStyle w:val="20"/>
        <w:numPr>
          <w:ilvl w:val="0"/>
          <w:numId w:val="13"/>
        </w:numPr>
        <w:ind w:leftChars="0" w:firstLineChars="0"/>
        <w:jc w:val="both"/>
        <w:rPr>
          <w:rFonts w:hAnsi="標楷體"/>
          <w:color w:val="auto"/>
        </w:rPr>
      </w:pPr>
      <w:r w:rsidRPr="00773147">
        <w:rPr>
          <w:rFonts w:hAnsi="標楷體" w:hint="eastAsia"/>
          <w:color w:val="auto"/>
        </w:rPr>
        <w:t>本辦法經輔導作推行委員會通過，陳 校長核可實施，修正時亦同。</w:t>
      </w:r>
    </w:p>
    <w:p w:rsidR="0025747E" w:rsidRPr="001B4542" w:rsidRDefault="00375161" w:rsidP="00B66BD3">
      <w:pPr>
        <w:pStyle w:val="Web"/>
        <w:spacing w:before="0" w:beforeAutospacing="0" w:after="0" w:afterAutospacing="0" w:line="400" w:lineRule="exact"/>
        <w:jc w:val="center"/>
        <w:rPr>
          <w:rFonts w:ascii="標楷體" w:eastAsia="標楷體" w:hAnsi="標楷體" w:hint="default"/>
          <w:b/>
          <w:kern w:val="2"/>
          <w:sz w:val="32"/>
          <w:szCs w:val="32"/>
          <w:u w:val="single"/>
        </w:rPr>
      </w:pPr>
      <w:r w:rsidRPr="00BC5A46">
        <w:rPr>
          <w:rFonts w:ascii="標楷體" w:eastAsia="標楷體" w:hAnsi="標楷體" w:hint="default"/>
          <w:b/>
          <w:bCs/>
          <w:sz w:val="36"/>
          <w:szCs w:val="36"/>
        </w:rPr>
        <w:br w:type="page"/>
      </w:r>
      <w:bookmarkStart w:id="21" w:name="生命教育實施計劃"/>
      <w:r w:rsidR="0025747E" w:rsidRPr="001B4542">
        <w:rPr>
          <w:rFonts w:ascii="標楷體" w:eastAsia="標楷體" w:hAnsi="標楷體"/>
          <w:b/>
          <w:kern w:val="2"/>
          <w:sz w:val="32"/>
          <w:szCs w:val="32"/>
          <w:u w:val="single"/>
        </w:rPr>
        <w:lastRenderedPageBreak/>
        <w:t>國立羅東高工生命教育實施計畫</w:t>
      </w:r>
      <w:bookmarkEnd w:id="21"/>
    </w:p>
    <w:p w:rsidR="0025747E" w:rsidRPr="00773147" w:rsidRDefault="0025747E">
      <w:pPr>
        <w:spacing w:line="360" w:lineRule="exact"/>
        <w:ind w:left="540" w:right="720" w:hanging="540"/>
        <w:outlineLvl w:val="0"/>
        <w:rPr>
          <w:rFonts w:ascii="標楷體" w:eastAsia="標楷體" w:hAnsi="標楷體"/>
        </w:rPr>
      </w:pPr>
      <w:r w:rsidRPr="00773147">
        <w:rPr>
          <w:rFonts w:ascii="標楷體" w:eastAsia="標楷體" w:hAnsi="標楷體" w:hint="eastAsia"/>
          <w:b/>
        </w:rPr>
        <w:t>壹、依據：</w:t>
      </w:r>
      <w:r w:rsidRPr="00773147">
        <w:rPr>
          <w:rFonts w:ascii="標楷體" w:eastAsia="標楷體" w:hAnsi="標楷體"/>
          <w:b/>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一、教育部青少年輔導計畫。</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二、本校輔導工作計畫。</w:t>
      </w:r>
      <w:r w:rsidRPr="00773147">
        <w:rPr>
          <w:rFonts w:ascii="標楷體" w:eastAsia="標楷體" w:hAnsi="標楷體"/>
        </w:rPr>
        <w:t xml:space="preserve"> </w:t>
      </w:r>
    </w:p>
    <w:p w:rsidR="0025747E" w:rsidRPr="00773147" w:rsidRDefault="0025747E">
      <w:pPr>
        <w:spacing w:line="360" w:lineRule="exact"/>
        <w:ind w:left="540" w:hanging="540"/>
        <w:outlineLvl w:val="0"/>
        <w:rPr>
          <w:rFonts w:ascii="標楷體" w:eastAsia="標楷體" w:hAnsi="標楷體"/>
        </w:rPr>
      </w:pPr>
      <w:r w:rsidRPr="00773147">
        <w:rPr>
          <w:rFonts w:ascii="標楷體" w:eastAsia="標楷體" w:hAnsi="標楷體" w:hint="eastAsia"/>
          <w:b/>
        </w:rPr>
        <w:t>貳、目的：</w:t>
      </w:r>
      <w:r w:rsidRPr="00773147">
        <w:rPr>
          <w:rFonts w:ascii="標楷體" w:eastAsia="標楷體" w:hAnsi="標楷體"/>
          <w:b/>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一、協助師生建立完整生命教育理念。</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二、豐富充實師生人文內涵，增進關懷師生生命價值。</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三、協助培育學生健全人格，輔導學生適性發展潛能。</w:t>
      </w:r>
    </w:p>
    <w:p w:rsidR="0025747E" w:rsidRPr="00773147" w:rsidRDefault="0025747E">
      <w:pPr>
        <w:spacing w:line="360" w:lineRule="exact"/>
        <w:ind w:left="540" w:right="720" w:hanging="540"/>
        <w:rPr>
          <w:rFonts w:ascii="標楷體" w:eastAsia="標楷體" w:hAnsi="標楷體"/>
          <w:b/>
        </w:rPr>
      </w:pPr>
      <w:r w:rsidRPr="00773147">
        <w:rPr>
          <w:rFonts w:ascii="標楷體" w:eastAsia="標楷體" w:hAnsi="標楷體" w:hint="eastAsia"/>
          <w:b/>
        </w:rPr>
        <w:t>參、策略：</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一、成立本校「推展生命教育工作執行委員會」，規劃執行工作計畫。</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二、加強宣導工作事宜，落實生命教育內涵。</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三、強化教師教學品質及輔導知能，提昇教學藝術素質。</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四、統整全校組織運作模式，充分發揮輔導學生功能，達成教育目標。</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五、結合社區資源，廣納各界訊息，完成全人教育宗旨。</w:t>
      </w:r>
      <w:r w:rsidRPr="00773147">
        <w:rPr>
          <w:rFonts w:ascii="標楷體" w:eastAsia="標楷體" w:hAnsi="標楷體"/>
        </w:rPr>
        <w:t xml:space="preserve"> </w:t>
      </w:r>
    </w:p>
    <w:p w:rsidR="0025747E" w:rsidRPr="00773147" w:rsidRDefault="0025747E">
      <w:pPr>
        <w:spacing w:line="360" w:lineRule="exact"/>
        <w:ind w:left="540" w:right="720" w:hanging="540"/>
        <w:outlineLvl w:val="0"/>
        <w:rPr>
          <w:rFonts w:ascii="標楷體" w:eastAsia="標楷體" w:hAnsi="標楷體"/>
        </w:rPr>
      </w:pPr>
      <w:r w:rsidRPr="00773147">
        <w:rPr>
          <w:rFonts w:ascii="標楷體" w:eastAsia="標楷體" w:hAnsi="標楷體" w:hint="eastAsia"/>
          <w:b/>
        </w:rPr>
        <w:t>肆、工作重點：</w:t>
      </w:r>
      <w:r w:rsidRPr="00773147">
        <w:rPr>
          <w:rFonts w:ascii="標楷體" w:eastAsia="標楷體" w:hAnsi="標楷體"/>
          <w:b/>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一、成立「推展生命教育工作執行委員會」，由輔導工作委員會委員兼任之；委員會擬定工作計畫，推展有關生命教育各項工作。</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三、辦理計畫說明及宣導工作，建立師生、家長之共識，以利工作進行。</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四、結合本校行政組織，建構健全、多元、高效率的行政機制。</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五、設計多元方案與途徑，規劃辦理或提供各項研習進修機會，培養全體教師皆具有生命教育的理念與作法。</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六、辦理教師家長及義工輔導知能、生命教育進修與親職知能成長活動，提昇教養知能與方法。</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七、結合社區資源，建立輔導學生資訊網絡系統，協助學校推展生命教育之輔導與服務工作。</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八、加強落實各科教學研究會功能。鼓勵教師共同研究發展，改進教材教法，並將生命教育理念融入教學歷程中以提昇教學品質。</w:t>
      </w:r>
      <w:r w:rsidRPr="00773147">
        <w:rPr>
          <w:rFonts w:ascii="標楷體" w:eastAsia="標楷體" w:hAnsi="標楷體"/>
        </w:rPr>
        <w:t xml:space="preserve"> </w:t>
      </w:r>
    </w:p>
    <w:p w:rsidR="0025747E" w:rsidRPr="00773147" w:rsidRDefault="0025747E" w:rsidP="00773147">
      <w:pPr>
        <w:tabs>
          <w:tab w:val="num" w:pos="960"/>
        </w:tabs>
        <w:spacing w:line="360" w:lineRule="exact"/>
        <w:ind w:leftChars="150" w:left="766" w:right="720" w:hangingChars="169" w:hanging="406"/>
        <w:outlineLvl w:val="0"/>
        <w:rPr>
          <w:rFonts w:ascii="標楷體" w:eastAsia="標楷體" w:hAnsi="標楷體"/>
        </w:rPr>
      </w:pPr>
      <w:r w:rsidRPr="00773147">
        <w:rPr>
          <w:rFonts w:ascii="標楷體" w:eastAsia="標楷體" w:hAnsi="標楷體" w:hint="eastAsia"/>
        </w:rPr>
        <w:t>九、研訂教學視導與評鑑辦法，推展教學視導評鑑工作，確保教師教學效能。</w:t>
      </w:r>
      <w:r w:rsidRPr="00773147">
        <w:rPr>
          <w:rFonts w:ascii="標楷體" w:eastAsia="標楷體" w:hAnsi="標楷體"/>
        </w:rPr>
        <w:t xml:space="preserve"> </w:t>
      </w:r>
    </w:p>
    <w:p w:rsidR="0025747E" w:rsidRPr="00773147" w:rsidRDefault="0025747E">
      <w:pPr>
        <w:tabs>
          <w:tab w:val="num" w:pos="960"/>
        </w:tabs>
        <w:spacing w:line="360" w:lineRule="exact"/>
        <w:ind w:left="540" w:right="720" w:hanging="180"/>
        <w:outlineLvl w:val="0"/>
        <w:rPr>
          <w:rFonts w:ascii="標楷體" w:eastAsia="標楷體" w:hAnsi="標楷體"/>
        </w:rPr>
      </w:pPr>
      <w:r w:rsidRPr="00773147">
        <w:rPr>
          <w:rFonts w:ascii="標楷體" w:eastAsia="標楷體" w:hAnsi="標楷體" w:hint="eastAsia"/>
        </w:rPr>
        <w:t>十、透過輔導經典刊物，傳播生命教育知識。</w:t>
      </w:r>
      <w:r w:rsidRPr="00773147">
        <w:rPr>
          <w:rFonts w:ascii="標楷體" w:eastAsia="標楷體" w:hAnsi="標楷體"/>
        </w:rPr>
        <w:t xml:space="preserve"> </w:t>
      </w:r>
    </w:p>
    <w:p w:rsidR="0025747E" w:rsidRPr="00773147" w:rsidRDefault="0025747E">
      <w:pPr>
        <w:spacing w:line="360" w:lineRule="exact"/>
        <w:ind w:left="540" w:right="720" w:hanging="540"/>
        <w:rPr>
          <w:rFonts w:ascii="標楷體" w:eastAsia="標楷體" w:hAnsi="標楷體"/>
          <w:b/>
          <w:bCs/>
        </w:rPr>
      </w:pPr>
      <w:r w:rsidRPr="00773147">
        <w:rPr>
          <w:rFonts w:ascii="標楷體" w:eastAsia="標楷體" w:hAnsi="標楷體" w:hint="eastAsia"/>
          <w:b/>
          <w:bCs/>
        </w:rPr>
        <w:t>伍、實施內容</w:t>
      </w:r>
      <w:r w:rsidRPr="00773147">
        <w:rPr>
          <w:rFonts w:ascii="標楷體" w:eastAsia="標楷體" w:hAnsi="標楷體"/>
          <w:b/>
          <w:bCs/>
        </w:rPr>
        <w:t xml:space="preserve"> </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038"/>
        <w:gridCol w:w="5150"/>
        <w:gridCol w:w="1308"/>
        <w:gridCol w:w="1488"/>
      </w:tblGrid>
      <w:tr w:rsidR="0025747E" w:rsidRPr="00773147" w:rsidTr="00A6108C">
        <w:tc>
          <w:tcPr>
            <w:tcW w:w="1021"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center"/>
              <w:rPr>
                <w:rFonts w:ascii="標楷體" w:eastAsia="標楷體" w:hAnsi="標楷體" w:cs="Arial Unicode MS"/>
              </w:rPr>
            </w:pPr>
            <w:r w:rsidRPr="00773147">
              <w:rPr>
                <w:rFonts w:ascii="標楷體" w:eastAsia="標楷體" w:hAnsi="標楷體" w:hint="eastAsia"/>
              </w:rPr>
              <w:t>活動項目</w:t>
            </w:r>
          </w:p>
        </w:tc>
        <w:tc>
          <w:tcPr>
            <w:tcW w:w="2579"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tabs>
                <w:tab w:val="center" w:pos="2588"/>
              </w:tabs>
              <w:spacing w:line="360" w:lineRule="exact"/>
              <w:ind w:left="299" w:hanging="299"/>
              <w:jc w:val="center"/>
              <w:rPr>
                <w:rFonts w:ascii="標楷體" w:eastAsia="標楷體" w:hAnsi="標楷體" w:cs="Arial Unicode MS"/>
              </w:rPr>
            </w:pPr>
            <w:r w:rsidRPr="00773147">
              <w:rPr>
                <w:rFonts w:ascii="標楷體" w:eastAsia="標楷體" w:hAnsi="標楷體" w:hint="eastAsia"/>
              </w:rPr>
              <w:t>實施內容</w:t>
            </w:r>
          </w:p>
        </w:tc>
        <w:tc>
          <w:tcPr>
            <w:tcW w:w="65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center"/>
              <w:rPr>
                <w:rFonts w:ascii="標楷體" w:eastAsia="標楷體" w:hAnsi="標楷體" w:cs="Arial Unicode MS"/>
              </w:rPr>
            </w:pPr>
            <w:r w:rsidRPr="00773147">
              <w:rPr>
                <w:rFonts w:ascii="標楷體" w:eastAsia="標楷體" w:hAnsi="標楷體" w:hint="eastAsia"/>
              </w:rPr>
              <w:t>參加對象</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center"/>
              <w:rPr>
                <w:rFonts w:ascii="標楷體" w:eastAsia="標楷體" w:hAnsi="標楷體" w:cs="Arial Unicode MS"/>
              </w:rPr>
            </w:pPr>
            <w:r w:rsidRPr="00773147">
              <w:rPr>
                <w:rFonts w:ascii="標楷體" w:eastAsia="標楷體" w:hAnsi="標楷體" w:hint="eastAsia"/>
              </w:rPr>
              <w:t>執行單位</w:t>
            </w:r>
          </w:p>
        </w:tc>
      </w:tr>
      <w:tr w:rsidR="0025747E" w:rsidRPr="00773147" w:rsidTr="00A6108C">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adjustRightInd w:val="0"/>
              <w:snapToGrid w:val="0"/>
              <w:spacing w:line="360" w:lineRule="exact"/>
              <w:ind w:left="540" w:hanging="540"/>
              <w:jc w:val="both"/>
              <w:rPr>
                <w:rFonts w:ascii="標楷體" w:eastAsia="標楷體" w:hAnsi="標楷體" w:cs="Arial Unicode MS"/>
              </w:rPr>
            </w:pPr>
            <w:r w:rsidRPr="00773147">
              <w:rPr>
                <w:rFonts w:ascii="標楷體" w:eastAsia="標楷體" w:hAnsi="標楷體" w:hint="eastAsia"/>
              </w:rPr>
              <w:t>一、成立「推展生命教育工作執行委員會」</w:t>
            </w: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895EBF">
            <w:pPr>
              <w:tabs>
                <w:tab w:val="num" w:pos="360"/>
                <w:tab w:val="center" w:pos="2588"/>
              </w:tabs>
              <w:adjustRightInd w:val="0"/>
              <w:snapToGrid w:val="0"/>
              <w:spacing w:line="360" w:lineRule="exact"/>
              <w:ind w:left="299" w:hanging="299"/>
              <w:jc w:val="both"/>
              <w:rPr>
                <w:rFonts w:ascii="標楷體" w:eastAsia="標楷體" w:hAnsi="標楷體"/>
              </w:rPr>
            </w:pPr>
            <w:r>
              <w:rPr>
                <w:rFonts w:ascii="標楷體" w:eastAsia="標楷體" w:hAnsi="標楷體"/>
              </w:rPr>
              <w:t>1.</w:t>
            </w:r>
            <w:r w:rsidR="0025747E" w:rsidRPr="00773147">
              <w:rPr>
                <w:rFonts w:ascii="標楷體" w:eastAsia="標楷體" w:hAnsi="標楷體" w:hint="eastAsia"/>
              </w:rPr>
              <w:t>由校長邀集</w:t>
            </w:r>
            <w:r w:rsidR="00A6108C" w:rsidRPr="00773147">
              <w:rPr>
                <w:rFonts w:ascii="標楷體" w:eastAsia="標楷體" w:hAnsi="標楷體" w:hint="eastAsia"/>
              </w:rPr>
              <w:t>各</w:t>
            </w:r>
            <w:r w:rsidR="0025747E" w:rsidRPr="00773147">
              <w:rPr>
                <w:rFonts w:ascii="標楷體" w:eastAsia="標楷體" w:hAnsi="標楷體" w:hint="eastAsia"/>
              </w:rPr>
              <w:t>處室主任、教師會代表、各年級導師代表、各學科老師代表，成立執行小組。</w:t>
            </w:r>
            <w:r w:rsidR="0025747E" w:rsidRPr="00773147">
              <w:rPr>
                <w:rFonts w:ascii="標楷體" w:eastAsia="標楷體" w:hAnsi="標楷體"/>
              </w:rPr>
              <w:t xml:space="preserve"> </w:t>
            </w:r>
          </w:p>
          <w:p w:rsidR="0025747E" w:rsidRPr="00773147" w:rsidRDefault="0025747E">
            <w:pPr>
              <w:tabs>
                <w:tab w:val="num" w:pos="360"/>
                <w:tab w:val="center" w:pos="2588"/>
              </w:tabs>
              <w:adjustRightInd w:val="0"/>
              <w:snapToGrid w:val="0"/>
              <w:spacing w:line="360" w:lineRule="exact"/>
              <w:ind w:left="299" w:hanging="299"/>
              <w:jc w:val="both"/>
              <w:rPr>
                <w:rFonts w:ascii="標楷體" w:eastAsia="標楷體" w:hAnsi="標楷體" w:cs="Arial Unicode MS"/>
              </w:rPr>
            </w:pPr>
            <w:r w:rsidRPr="00773147">
              <w:rPr>
                <w:rFonts w:ascii="標楷體" w:eastAsia="標楷體" w:hAnsi="標楷體"/>
              </w:rPr>
              <w:t>2.</w:t>
            </w:r>
            <w:r w:rsidRPr="00773147">
              <w:rPr>
                <w:rFonts w:ascii="標楷體" w:eastAsia="標楷體" w:hAnsi="標楷體" w:hint="eastAsia"/>
              </w:rPr>
              <w:t>負責擬定及推動本校生命教育實施計畫。</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adjustRightInd w:val="0"/>
              <w:snapToGrid w:val="0"/>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pPr>
              <w:adjustRightInd w:val="0"/>
              <w:snapToGrid w:val="0"/>
              <w:spacing w:line="360" w:lineRule="exact"/>
              <w:ind w:left="540" w:hanging="540"/>
              <w:jc w:val="both"/>
              <w:rPr>
                <w:rFonts w:ascii="標楷體" w:eastAsia="標楷體" w:hAnsi="標楷體"/>
              </w:rPr>
            </w:pPr>
            <w:r w:rsidRPr="00773147">
              <w:rPr>
                <w:rFonts w:ascii="標楷體" w:eastAsia="標楷體" w:hAnsi="標楷體" w:hint="eastAsia"/>
              </w:rPr>
              <w:t>學務處</w:t>
            </w:r>
            <w:r w:rsidRPr="00773147">
              <w:rPr>
                <w:rFonts w:ascii="標楷體" w:eastAsia="標楷體" w:hAnsi="標楷體"/>
              </w:rPr>
              <w:t xml:space="preserve"> </w:t>
            </w:r>
          </w:p>
          <w:p w:rsidR="0025747E" w:rsidRPr="00773147" w:rsidRDefault="0025747E">
            <w:pPr>
              <w:adjustRightInd w:val="0"/>
              <w:snapToGrid w:val="0"/>
              <w:spacing w:line="360" w:lineRule="exact"/>
              <w:ind w:left="540" w:hanging="540"/>
              <w:jc w:val="both"/>
              <w:rPr>
                <w:rFonts w:ascii="標楷體" w:eastAsia="標楷體" w:hAnsi="標楷體" w:cs="Arial Unicode MS"/>
              </w:rPr>
            </w:pPr>
            <w:r w:rsidRPr="00773147">
              <w:rPr>
                <w:rFonts w:ascii="標楷體" w:eastAsia="標楷體" w:hAnsi="標楷體" w:hint="eastAsia"/>
              </w:rPr>
              <w:t>輔導室</w:t>
            </w:r>
            <w:r w:rsidRPr="00773147">
              <w:rPr>
                <w:rFonts w:ascii="標楷體" w:eastAsia="標楷體" w:hAnsi="標楷體"/>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adjustRightInd w:val="0"/>
              <w:snapToGrid w:val="0"/>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adjustRightInd w:val="0"/>
              <w:snapToGrid w:val="0"/>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adjustRightInd w:val="0"/>
              <w:snapToGrid w:val="0"/>
              <w:spacing w:line="360" w:lineRule="exact"/>
              <w:ind w:left="540" w:hanging="540"/>
              <w:jc w:val="both"/>
              <w:rPr>
                <w:rFonts w:ascii="標楷體" w:eastAsia="標楷體" w:hAnsi="標楷體" w:cs="Arial Unicode MS"/>
              </w:rPr>
            </w:pPr>
            <w:r w:rsidRPr="00773147">
              <w:rPr>
                <w:rFonts w:ascii="標楷體" w:eastAsia="標楷體" w:hAnsi="標楷體" w:hint="eastAsia"/>
              </w:rPr>
              <w:t>學務處</w:t>
            </w:r>
            <w:r w:rsidRPr="00773147">
              <w:rPr>
                <w:rFonts w:ascii="標楷體" w:eastAsia="標楷體" w:hAnsi="標楷體"/>
              </w:rPr>
              <w:t xml:space="preserve"> </w:t>
            </w:r>
          </w:p>
        </w:tc>
      </w:tr>
      <w:tr w:rsidR="0025747E" w:rsidRPr="00773147" w:rsidTr="00A6108C">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二、生命教育專題講座</w:t>
            </w: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pPr>
              <w:tabs>
                <w:tab w:val="num" w:pos="360"/>
                <w:tab w:val="center" w:pos="2588"/>
              </w:tabs>
              <w:spacing w:line="360" w:lineRule="exact"/>
              <w:ind w:left="299" w:hanging="299"/>
              <w:rPr>
                <w:rFonts w:ascii="標楷體" w:eastAsia="標楷體" w:hAnsi="標楷體"/>
              </w:rPr>
            </w:pPr>
            <w:r w:rsidRPr="00773147">
              <w:rPr>
                <w:rFonts w:ascii="標楷體" w:eastAsia="標楷體" w:hAnsi="標楷體"/>
              </w:rPr>
              <w:t>1.</w:t>
            </w:r>
            <w:r w:rsidRPr="00773147">
              <w:rPr>
                <w:rFonts w:ascii="標楷體" w:eastAsia="標楷體" w:hAnsi="標楷體" w:hint="eastAsia"/>
              </w:rPr>
              <w:t>利用週會活動時間辦理</w:t>
            </w:r>
            <w:r w:rsidRPr="00773147">
              <w:rPr>
                <w:rFonts w:ascii="標楷體" w:eastAsia="標楷體" w:hAnsi="標楷體"/>
              </w:rPr>
              <w:t xml:space="preserve"> </w:t>
            </w:r>
          </w:p>
          <w:p w:rsidR="0025747E" w:rsidRPr="00773147" w:rsidRDefault="0025747E">
            <w:pPr>
              <w:tabs>
                <w:tab w:val="num" w:pos="-3808"/>
                <w:tab w:val="center" w:pos="2588"/>
              </w:tabs>
              <w:spacing w:line="360" w:lineRule="exact"/>
              <w:ind w:left="299" w:hanging="299"/>
              <w:rPr>
                <w:rFonts w:ascii="標楷體" w:eastAsia="標楷體" w:hAnsi="標楷體" w:cs="Arial Unicode MS"/>
              </w:rPr>
            </w:pPr>
            <w:r w:rsidRPr="00773147">
              <w:rPr>
                <w:rFonts w:ascii="標楷體" w:eastAsia="標楷體" w:hAnsi="標楷體"/>
              </w:rPr>
              <w:t>2.</w:t>
            </w:r>
            <w:r w:rsidRPr="00773147">
              <w:rPr>
                <w:rFonts w:ascii="標楷體" w:eastAsia="標楷體" w:hAnsi="標楷體" w:hint="eastAsia"/>
              </w:rPr>
              <w:t>藉由班會以團體活動方式，</w:t>
            </w:r>
            <w:r w:rsidR="00A6108C" w:rsidRPr="00773147">
              <w:rPr>
                <w:rFonts w:ascii="標楷體" w:eastAsia="標楷體" w:hAnsi="標楷體" w:hint="eastAsia"/>
              </w:rPr>
              <w:t>宣導生命教育</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rPr>
              <w:t xml:space="preserve">  </w:t>
            </w:r>
          </w:p>
          <w:p w:rsidR="0025747E" w:rsidRPr="00773147" w:rsidRDefault="00A6108C">
            <w:pPr>
              <w:spacing w:line="360" w:lineRule="exact"/>
              <w:ind w:left="540" w:hanging="540"/>
              <w:rPr>
                <w:rFonts w:ascii="標楷體" w:eastAsia="標楷體" w:hAnsi="標楷體" w:cs="Arial Unicode MS"/>
              </w:rPr>
            </w:pPr>
            <w:r w:rsidRPr="00773147">
              <w:rPr>
                <w:rFonts w:ascii="標楷體" w:eastAsia="標楷體" w:hAnsi="標楷體" w:cs="Arial Unicode MS" w:hint="eastAsia"/>
              </w:rPr>
              <w:t>全校學生</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cs="Arial Unicode MS"/>
              </w:rPr>
            </w:pPr>
            <w:r w:rsidRPr="00773147">
              <w:rPr>
                <w:rFonts w:ascii="標楷體" w:eastAsia="標楷體" w:hAnsi="標楷體" w:hint="eastAsia"/>
              </w:rPr>
              <w:t>學務處</w:t>
            </w:r>
            <w:r w:rsidRPr="00773147">
              <w:rPr>
                <w:rFonts w:ascii="標楷體" w:eastAsia="標楷體" w:hAnsi="標楷體"/>
              </w:rPr>
              <w:t xml:space="preserve"> </w:t>
            </w:r>
          </w:p>
        </w:tc>
      </w:tr>
      <w:tr w:rsidR="0025747E" w:rsidRPr="00773147" w:rsidTr="00A6108C">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三、融入各科教</w:t>
            </w:r>
            <w:r w:rsidRPr="00773147">
              <w:rPr>
                <w:rFonts w:ascii="標楷體" w:eastAsia="標楷體" w:hAnsi="標楷體"/>
              </w:rPr>
              <w:t xml:space="preserve"> </w:t>
            </w:r>
            <w:r w:rsidRPr="00773147">
              <w:rPr>
                <w:rFonts w:ascii="標楷體" w:eastAsia="標楷體" w:hAnsi="標楷體" w:hint="eastAsia"/>
              </w:rPr>
              <w:t>學活動（國、英、體、美、護）</w:t>
            </w: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pPr>
              <w:tabs>
                <w:tab w:val="num" w:pos="480"/>
                <w:tab w:val="center" w:pos="2588"/>
              </w:tabs>
              <w:spacing w:line="360" w:lineRule="exact"/>
              <w:ind w:left="299" w:hanging="299"/>
              <w:rPr>
                <w:rFonts w:ascii="標楷體" w:eastAsia="標楷體" w:hAnsi="標楷體"/>
              </w:rPr>
            </w:pPr>
            <w:r w:rsidRPr="00773147">
              <w:rPr>
                <w:rFonts w:ascii="標楷體" w:eastAsia="標楷體" w:hAnsi="標楷體"/>
              </w:rPr>
              <w:t>1.</w:t>
            </w:r>
            <w:r w:rsidRPr="00773147">
              <w:rPr>
                <w:rFonts w:ascii="標楷體" w:eastAsia="標楷體" w:hAnsi="標楷體" w:hint="eastAsia"/>
              </w:rPr>
              <w:t>國文、英文、體育、美術、社導、軍護每學年至少安排一堂課實施有關生命教育。</w:t>
            </w:r>
            <w:r w:rsidRPr="00773147">
              <w:rPr>
                <w:rFonts w:ascii="標楷體" w:eastAsia="標楷體" w:hAnsi="標楷體"/>
              </w:rPr>
              <w:t xml:space="preserve"> </w:t>
            </w:r>
          </w:p>
          <w:p w:rsidR="0025747E" w:rsidRPr="00773147" w:rsidRDefault="0025747E">
            <w:pPr>
              <w:tabs>
                <w:tab w:val="num" w:pos="332"/>
                <w:tab w:val="center" w:pos="2588"/>
              </w:tabs>
              <w:spacing w:line="360" w:lineRule="exact"/>
              <w:ind w:left="299" w:hanging="299"/>
              <w:rPr>
                <w:rFonts w:ascii="標楷體" w:eastAsia="標楷體" w:hAnsi="標楷體"/>
              </w:rPr>
            </w:pPr>
            <w:r w:rsidRPr="00773147">
              <w:rPr>
                <w:rFonts w:ascii="標楷體" w:eastAsia="標楷體" w:hAnsi="標楷體"/>
              </w:rPr>
              <w:t>2.</w:t>
            </w:r>
            <w:r w:rsidRPr="00773147">
              <w:rPr>
                <w:rFonts w:ascii="標楷體" w:eastAsia="標楷體" w:hAnsi="標楷體" w:hint="eastAsia"/>
              </w:rPr>
              <w:t>將生命教育內容融入各科教學，請將各科編出生命教育相關課程教案融入各科教學中。</w:t>
            </w:r>
            <w:r w:rsidRPr="00773147">
              <w:rPr>
                <w:rFonts w:ascii="標楷體" w:eastAsia="標楷體" w:hAnsi="標楷體"/>
              </w:rPr>
              <w:t xml:space="preserve"> </w:t>
            </w:r>
          </w:p>
          <w:p w:rsidR="0025747E" w:rsidRPr="00773147" w:rsidRDefault="0025747E">
            <w:pPr>
              <w:tabs>
                <w:tab w:val="center" w:pos="2588"/>
              </w:tabs>
              <w:spacing w:line="360" w:lineRule="exact"/>
              <w:ind w:left="299" w:hanging="299"/>
              <w:rPr>
                <w:rFonts w:ascii="標楷體" w:eastAsia="標楷體" w:hAnsi="標楷體" w:cs="Arial Unicode MS"/>
              </w:rPr>
            </w:pPr>
            <w:r w:rsidRPr="00773147">
              <w:rPr>
                <w:rFonts w:ascii="標楷體" w:eastAsia="標楷體" w:hAnsi="標楷體"/>
              </w:rPr>
              <w:lastRenderedPageBreak/>
              <w:t>3.</w:t>
            </w:r>
            <w:r w:rsidRPr="00773147">
              <w:rPr>
                <w:rFonts w:ascii="標楷體" w:eastAsia="標楷體" w:hAnsi="標楷體" w:hint="eastAsia"/>
              </w:rPr>
              <w:t>召開教案說明會活動</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lastRenderedPageBreak/>
              <w:t>軍護教師</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t>各科教師</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rPr>
              <w:t xml:space="preserve">  </w:t>
            </w:r>
            <w:r w:rsidRPr="00773147">
              <w:rPr>
                <w:rFonts w:ascii="標楷體" w:eastAsia="標楷體" w:hAnsi="標楷體" w:hint="eastAsia"/>
              </w:rPr>
              <w:t>輔導室</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實習處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學務處</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教官室</w:t>
            </w:r>
            <w:r w:rsidRPr="00773147">
              <w:rPr>
                <w:rFonts w:ascii="標楷體" w:eastAsia="標楷體" w:hAnsi="標楷體"/>
              </w:rPr>
              <w:t xml:space="preserve"> </w:t>
            </w:r>
          </w:p>
          <w:p w:rsidR="0025747E" w:rsidRPr="00773147" w:rsidRDefault="0025747E" w:rsidP="00A6108C">
            <w:pPr>
              <w:spacing w:line="360" w:lineRule="exact"/>
              <w:ind w:left="29" w:hanging="29"/>
              <w:jc w:val="both"/>
              <w:rPr>
                <w:rFonts w:ascii="標楷體" w:eastAsia="標楷體" w:hAnsi="標楷體"/>
              </w:rPr>
            </w:pPr>
            <w:r w:rsidRPr="00773147">
              <w:rPr>
                <w:rFonts w:ascii="標楷體" w:eastAsia="標楷體" w:hAnsi="標楷體" w:hint="eastAsia"/>
              </w:rPr>
              <w:lastRenderedPageBreak/>
              <w:t>各科教學研究會</w:t>
            </w:r>
          </w:p>
        </w:tc>
      </w:tr>
      <w:tr w:rsidR="0025747E" w:rsidRPr="00773147" w:rsidTr="00A6108C">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lastRenderedPageBreak/>
              <w:t>四、教師輔導知能研習活動</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pPr>
              <w:tabs>
                <w:tab w:val="num" w:pos="360"/>
                <w:tab w:val="center" w:pos="2588"/>
              </w:tabs>
              <w:spacing w:line="360" w:lineRule="exact"/>
              <w:ind w:left="299" w:hanging="299"/>
              <w:rPr>
                <w:rFonts w:ascii="標楷體" w:eastAsia="標楷體" w:hAnsi="標楷體"/>
              </w:rPr>
            </w:pPr>
            <w:r w:rsidRPr="00773147">
              <w:rPr>
                <w:rFonts w:ascii="標楷體" w:eastAsia="標楷體" w:hAnsi="標楷體"/>
              </w:rPr>
              <w:t>1.</w:t>
            </w:r>
            <w:r w:rsidRPr="00773147">
              <w:rPr>
                <w:rFonts w:ascii="標楷體" w:eastAsia="標楷體" w:hAnsi="標楷體" w:hint="eastAsia"/>
              </w:rPr>
              <w:t>辦理「校園自我傷害防治」校內生命教育專題研習活動。</w:t>
            </w:r>
            <w:r w:rsidRPr="00773147">
              <w:rPr>
                <w:rFonts w:ascii="標楷體" w:eastAsia="標楷體" w:hAnsi="標楷體"/>
              </w:rPr>
              <w:t xml:space="preserve"> </w:t>
            </w:r>
          </w:p>
          <w:p w:rsidR="0025747E" w:rsidRPr="00773147" w:rsidRDefault="0025747E">
            <w:pPr>
              <w:tabs>
                <w:tab w:val="num" w:pos="360"/>
                <w:tab w:val="center" w:pos="2588"/>
              </w:tabs>
              <w:spacing w:line="360" w:lineRule="exact"/>
              <w:ind w:left="299" w:hanging="299"/>
              <w:rPr>
                <w:rFonts w:ascii="標楷體" w:eastAsia="標楷體" w:hAnsi="標楷體" w:cs="Arial Unicode MS"/>
              </w:rPr>
            </w:pPr>
            <w:r w:rsidRPr="00773147">
              <w:rPr>
                <w:rFonts w:ascii="標楷體" w:eastAsia="標楷體" w:hAnsi="標楷體"/>
              </w:rPr>
              <w:t>2.</w:t>
            </w:r>
            <w:r w:rsidRPr="00773147">
              <w:rPr>
                <w:rFonts w:ascii="標楷體" w:eastAsia="標楷體" w:hAnsi="標楷體" w:hint="eastAsia"/>
              </w:rPr>
              <w:t>鼓勵教師參與有關生命教育研習活動</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t>各科教師</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t>輔導室</w:t>
            </w:r>
          </w:p>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學務處</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cs="Arial Unicode MS"/>
              </w:rPr>
            </w:pPr>
            <w:r w:rsidRPr="00773147">
              <w:rPr>
                <w:rFonts w:ascii="標楷體" w:eastAsia="標楷體" w:hAnsi="標楷體"/>
              </w:rPr>
              <w:t xml:space="preserve">  </w:t>
            </w:r>
          </w:p>
        </w:tc>
      </w:tr>
      <w:tr w:rsidR="0025747E" w:rsidRPr="00773147" w:rsidTr="00A6108C">
        <w:trPr>
          <w:trHeight w:val="536"/>
        </w:trPr>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t>五、輔導經典</w:t>
            </w:r>
            <w:r w:rsidRPr="00773147">
              <w:rPr>
                <w:rFonts w:ascii="標楷體" w:eastAsia="標楷體" w:hAnsi="標楷體"/>
              </w:rPr>
              <w:t>-</w:t>
            </w:r>
            <w:r w:rsidRPr="00773147">
              <w:rPr>
                <w:rFonts w:ascii="標楷體" w:eastAsia="標楷體" w:hAnsi="標楷體" w:hint="eastAsia"/>
              </w:rPr>
              <w:t>「生命教育專題」</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pPr>
              <w:tabs>
                <w:tab w:val="num" w:pos="472"/>
                <w:tab w:val="center" w:pos="2588"/>
              </w:tabs>
              <w:spacing w:line="360" w:lineRule="exact"/>
              <w:ind w:left="299" w:hanging="299"/>
              <w:rPr>
                <w:rFonts w:ascii="標楷體" w:eastAsia="標楷體" w:hAnsi="標楷體"/>
              </w:rPr>
            </w:pPr>
            <w:r w:rsidRPr="00773147">
              <w:rPr>
                <w:rFonts w:ascii="標楷體" w:eastAsia="標楷體" w:hAnsi="標楷體"/>
              </w:rPr>
              <w:t>1.</w:t>
            </w:r>
            <w:r w:rsidRPr="00773147">
              <w:rPr>
                <w:rFonts w:ascii="標楷體" w:eastAsia="標楷體" w:hAnsi="標楷體" w:hint="eastAsia"/>
              </w:rPr>
              <w:t>宣導生命教育相關訊息</w:t>
            </w:r>
            <w:r w:rsidRPr="00773147">
              <w:rPr>
                <w:rFonts w:ascii="標楷體" w:eastAsia="標楷體" w:hAnsi="標楷體"/>
              </w:rPr>
              <w:t xml:space="preserve"> </w:t>
            </w:r>
          </w:p>
          <w:p w:rsidR="0025747E" w:rsidRPr="00773147" w:rsidRDefault="0025747E">
            <w:pPr>
              <w:tabs>
                <w:tab w:val="num" w:pos="472"/>
                <w:tab w:val="center" w:pos="2588"/>
              </w:tabs>
              <w:spacing w:line="360" w:lineRule="exact"/>
              <w:ind w:left="299" w:hanging="299"/>
              <w:rPr>
                <w:rFonts w:ascii="標楷體" w:eastAsia="標楷體" w:hAnsi="標楷體"/>
              </w:rPr>
            </w:pPr>
            <w:r w:rsidRPr="00773147">
              <w:rPr>
                <w:rFonts w:ascii="標楷體" w:eastAsia="標楷體" w:hAnsi="標楷體"/>
              </w:rPr>
              <w:t>2.</w:t>
            </w:r>
            <w:r w:rsidRPr="00773147">
              <w:rPr>
                <w:rFonts w:ascii="標楷體" w:eastAsia="標楷體" w:hAnsi="標楷體" w:hint="eastAsia"/>
              </w:rPr>
              <w:t>彙整生命教育週活動成果</w:t>
            </w:r>
            <w:r w:rsidRPr="00773147">
              <w:rPr>
                <w:rFonts w:ascii="標楷體" w:eastAsia="標楷體" w:hAnsi="標楷體"/>
              </w:rPr>
              <w:t xml:space="preserve"> </w:t>
            </w:r>
          </w:p>
          <w:p w:rsidR="0025747E" w:rsidRPr="00773147" w:rsidRDefault="0025747E">
            <w:pPr>
              <w:tabs>
                <w:tab w:val="num" w:pos="472"/>
                <w:tab w:val="center" w:pos="2588"/>
              </w:tabs>
              <w:spacing w:line="360" w:lineRule="exact"/>
              <w:ind w:left="299" w:hanging="299"/>
              <w:rPr>
                <w:rFonts w:ascii="標楷體" w:eastAsia="標楷體" w:hAnsi="標楷體" w:cs="Arial Unicode MS"/>
              </w:rPr>
            </w:pPr>
            <w:r w:rsidRPr="00773147">
              <w:rPr>
                <w:rFonts w:ascii="標楷體" w:eastAsia="標楷體" w:hAnsi="標楷體"/>
              </w:rPr>
              <w:t>3.</w:t>
            </w:r>
            <w:r w:rsidRPr="00773147">
              <w:rPr>
                <w:rFonts w:ascii="標楷體" w:eastAsia="標楷體" w:hAnsi="標楷體" w:hint="eastAsia"/>
              </w:rPr>
              <w:t>各科生命教育融入課程教學活動</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輔導義工</w:t>
            </w:r>
            <w:r w:rsidRPr="00773147">
              <w:rPr>
                <w:rFonts w:ascii="標楷體" w:eastAsia="標楷體" w:hAnsi="標楷體"/>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cs="Arial Unicode MS"/>
              </w:rPr>
            </w:pPr>
            <w:r w:rsidRPr="00773147">
              <w:rPr>
                <w:rFonts w:ascii="標楷體" w:eastAsia="標楷體" w:hAnsi="標楷體" w:hint="eastAsia"/>
              </w:rPr>
              <w:t>訓導處</w:t>
            </w:r>
            <w:r w:rsidRPr="00773147">
              <w:rPr>
                <w:rFonts w:ascii="標楷體" w:eastAsia="標楷體" w:hAnsi="標楷體"/>
              </w:rPr>
              <w:t xml:space="preserve">   </w:t>
            </w:r>
          </w:p>
        </w:tc>
      </w:tr>
      <w:tr w:rsidR="0025747E" w:rsidRPr="00773147" w:rsidTr="00A6108C">
        <w:trPr>
          <w:trHeight w:val="536"/>
        </w:trPr>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六、彙整校內生命教育資料</w:t>
            </w:r>
            <w:r w:rsidRPr="00773147">
              <w:rPr>
                <w:rFonts w:ascii="標楷體" w:eastAsia="標楷體" w:hAnsi="標楷體"/>
              </w:rPr>
              <w:t xml:space="preserve"> </w:t>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rsidP="00895EBF">
            <w:pPr>
              <w:tabs>
                <w:tab w:val="num" w:pos="258"/>
                <w:tab w:val="center" w:pos="2588"/>
              </w:tabs>
              <w:spacing w:line="360" w:lineRule="exact"/>
              <w:ind w:left="272" w:hanging="272"/>
              <w:rPr>
                <w:rFonts w:ascii="標楷體" w:eastAsia="標楷體" w:hAnsi="標楷體"/>
              </w:rPr>
            </w:pPr>
            <w:r w:rsidRPr="00773147">
              <w:rPr>
                <w:rFonts w:ascii="標楷體" w:eastAsia="標楷體" w:hAnsi="標楷體"/>
              </w:rPr>
              <w:t>1.</w:t>
            </w:r>
            <w:r w:rsidRPr="00773147">
              <w:rPr>
                <w:rFonts w:ascii="標楷體" w:eastAsia="標楷體" w:hAnsi="標楷體" w:hint="eastAsia"/>
              </w:rPr>
              <w:t>彙整生命教育相關書籍資料及多媒體資，成立專櫃供教師生借閱。</w:t>
            </w:r>
            <w:r w:rsidRPr="00773147">
              <w:rPr>
                <w:rFonts w:ascii="標楷體" w:eastAsia="標楷體" w:hAnsi="標楷體"/>
              </w:rPr>
              <w:t xml:space="preserve"> </w:t>
            </w:r>
          </w:p>
          <w:p w:rsidR="0025747E" w:rsidRPr="00773147" w:rsidRDefault="0025747E">
            <w:pPr>
              <w:tabs>
                <w:tab w:val="num" w:pos="472"/>
                <w:tab w:val="center" w:pos="2588"/>
              </w:tabs>
              <w:spacing w:line="360" w:lineRule="exact"/>
              <w:ind w:left="299" w:hanging="299"/>
              <w:rPr>
                <w:rFonts w:ascii="標楷體" w:eastAsia="標楷體" w:hAnsi="標楷體"/>
              </w:rPr>
            </w:pPr>
            <w:r w:rsidRPr="00773147">
              <w:rPr>
                <w:rFonts w:ascii="標楷體" w:eastAsia="標楷體" w:hAnsi="標楷體"/>
              </w:rPr>
              <w:t>2.</w:t>
            </w:r>
            <w:r w:rsidRPr="00773147">
              <w:rPr>
                <w:rFonts w:ascii="標楷體" w:eastAsia="標楷體" w:hAnsi="標楷體" w:hint="eastAsia"/>
              </w:rPr>
              <w:t>聯結「生命教育網站」，提供生命教育相關訊息</w:t>
            </w:r>
            <w:r w:rsidRPr="00773147">
              <w:rPr>
                <w:rFonts w:ascii="標楷體" w:eastAsia="標楷體" w:hAnsi="標楷體"/>
              </w:rPr>
              <w:t xml:space="preserve"> </w:t>
            </w:r>
          </w:p>
          <w:p w:rsidR="0025747E" w:rsidRPr="00773147" w:rsidRDefault="0025747E">
            <w:pPr>
              <w:tabs>
                <w:tab w:val="num" w:pos="472"/>
                <w:tab w:val="center" w:pos="2588"/>
              </w:tabs>
              <w:spacing w:line="360" w:lineRule="exact"/>
              <w:ind w:left="299" w:hanging="299"/>
              <w:rPr>
                <w:rFonts w:ascii="標楷體" w:eastAsia="標楷體" w:hAnsi="標楷體" w:cs="Arial Unicode MS"/>
              </w:rPr>
            </w:pPr>
            <w:r w:rsidRPr="00773147">
              <w:rPr>
                <w:rFonts w:ascii="標楷體" w:eastAsia="標楷體" w:hAnsi="標楷體"/>
              </w:rPr>
              <w:t>3.</w:t>
            </w:r>
            <w:r w:rsidRPr="00773147">
              <w:rPr>
                <w:rFonts w:ascii="標楷體" w:eastAsia="標楷體" w:hAnsi="標楷體" w:hint="eastAsia"/>
              </w:rPr>
              <w:t>透過資源回收、共享，校園環保綠化、公共服務等活動，讓生命教育在生活中落實。</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全校師生</w:t>
            </w:r>
            <w:r w:rsidRPr="00773147">
              <w:rPr>
                <w:rFonts w:ascii="標楷體" w:eastAsia="標楷體" w:hAnsi="標楷體"/>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圖書館</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總務處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訓導處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cs="Arial Unicode MS"/>
              </w:rPr>
            </w:pPr>
            <w:r w:rsidRPr="00773147">
              <w:rPr>
                <w:rFonts w:ascii="標楷體" w:eastAsia="標楷體" w:hAnsi="標楷體" w:hint="eastAsia"/>
              </w:rPr>
              <w:t>教師</w:t>
            </w:r>
            <w:r w:rsidRPr="00773147">
              <w:rPr>
                <w:rFonts w:ascii="標楷體" w:eastAsia="標楷體" w:hAnsi="標楷體"/>
              </w:rPr>
              <w:t xml:space="preserve"> </w:t>
            </w:r>
          </w:p>
        </w:tc>
      </w:tr>
      <w:tr w:rsidR="0025747E" w:rsidRPr="00773147" w:rsidTr="00A6108C">
        <w:tc>
          <w:tcPr>
            <w:tcW w:w="1021" w:type="pct"/>
            <w:tcBorders>
              <w:top w:val="single" w:sz="4" w:space="0" w:color="auto"/>
              <w:left w:val="single" w:sz="4" w:space="0" w:color="auto"/>
              <w:bottom w:val="single" w:sz="4" w:space="0" w:color="auto"/>
              <w:right w:val="single" w:sz="4" w:space="0" w:color="auto"/>
            </w:tcBorders>
          </w:tcPr>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七、自我傷害防治</w:t>
            </w:r>
            <w:r w:rsidRPr="00773147">
              <w:rPr>
                <w:rFonts w:ascii="標楷體" w:eastAsia="標楷體" w:hAnsi="標楷體"/>
              </w:rPr>
              <w:br/>
            </w:r>
            <w:r w:rsidRPr="00773147">
              <w:rPr>
                <w:rFonts w:ascii="標楷體" w:eastAsia="標楷體" w:hAnsi="標楷體"/>
              </w:rPr>
              <w:br/>
            </w:r>
          </w:p>
        </w:tc>
        <w:tc>
          <w:tcPr>
            <w:tcW w:w="2579" w:type="pct"/>
            <w:tcBorders>
              <w:top w:val="single" w:sz="4" w:space="0" w:color="auto"/>
              <w:left w:val="single" w:sz="4" w:space="0" w:color="auto"/>
              <w:bottom w:val="single" w:sz="4" w:space="0" w:color="auto"/>
              <w:right w:val="single" w:sz="4" w:space="0" w:color="auto"/>
            </w:tcBorders>
          </w:tcPr>
          <w:p w:rsidR="0025747E" w:rsidRPr="00773147" w:rsidRDefault="0025747E" w:rsidP="00895EBF">
            <w:pPr>
              <w:tabs>
                <w:tab w:val="num" w:pos="244"/>
                <w:tab w:val="center" w:pos="2588"/>
              </w:tabs>
              <w:spacing w:line="360" w:lineRule="exact"/>
              <w:ind w:left="299" w:hanging="299"/>
              <w:rPr>
                <w:rFonts w:ascii="標楷體" w:eastAsia="標楷體" w:hAnsi="標楷體"/>
              </w:rPr>
            </w:pPr>
            <w:r w:rsidRPr="00773147">
              <w:rPr>
                <w:rFonts w:ascii="標楷體" w:eastAsia="標楷體" w:hAnsi="標楷體"/>
              </w:rPr>
              <w:t>1.</w:t>
            </w:r>
            <w:r w:rsidRPr="00773147">
              <w:rPr>
                <w:rFonts w:ascii="標楷體" w:eastAsia="標楷體" w:hAnsi="標楷體" w:hint="eastAsia"/>
              </w:rPr>
              <w:t>透由導師提供名單及賴氏人格測驗結果，篩選出自我傷害高學生群，進行追蹤輔導。</w:t>
            </w:r>
            <w:r w:rsidRPr="00773147">
              <w:rPr>
                <w:rFonts w:ascii="標楷體" w:eastAsia="標楷體" w:hAnsi="標楷體"/>
              </w:rPr>
              <w:t xml:space="preserve"> </w:t>
            </w:r>
          </w:p>
          <w:p w:rsidR="0025747E" w:rsidRPr="00773147" w:rsidRDefault="0025747E">
            <w:pPr>
              <w:tabs>
                <w:tab w:val="num" w:pos="360"/>
                <w:tab w:val="center" w:pos="2588"/>
              </w:tabs>
              <w:spacing w:line="360" w:lineRule="exact"/>
              <w:ind w:left="299" w:hanging="299"/>
              <w:rPr>
                <w:rFonts w:ascii="標楷體" w:eastAsia="標楷體" w:hAnsi="標楷體"/>
              </w:rPr>
            </w:pPr>
            <w:r w:rsidRPr="00773147">
              <w:rPr>
                <w:rFonts w:ascii="標楷體" w:eastAsia="標楷體" w:hAnsi="標楷體"/>
              </w:rPr>
              <w:t>2.</w:t>
            </w:r>
            <w:r w:rsidRPr="00773147">
              <w:rPr>
                <w:rFonts w:ascii="標楷體" w:eastAsia="標楷體" w:hAnsi="標楷體" w:hint="eastAsia"/>
              </w:rPr>
              <w:t>自我傷害防治手冊（或心理健康資訊）的宣導（可向教育部或精神醫療單位索取）</w:t>
            </w:r>
            <w:r w:rsidRPr="00773147">
              <w:rPr>
                <w:rFonts w:ascii="標楷體" w:eastAsia="標楷體" w:hAnsi="標楷體"/>
              </w:rPr>
              <w:t xml:space="preserve"> </w:t>
            </w:r>
          </w:p>
          <w:p w:rsidR="0025747E" w:rsidRPr="00773147" w:rsidRDefault="0025747E" w:rsidP="00895EBF">
            <w:pPr>
              <w:tabs>
                <w:tab w:val="num" w:pos="244"/>
                <w:tab w:val="center" w:pos="2588"/>
              </w:tabs>
              <w:spacing w:line="360" w:lineRule="exact"/>
              <w:ind w:left="299" w:hanging="299"/>
              <w:rPr>
                <w:rFonts w:ascii="標楷體" w:eastAsia="標楷體" w:hAnsi="標楷體"/>
              </w:rPr>
            </w:pPr>
            <w:r w:rsidRPr="00773147">
              <w:rPr>
                <w:rFonts w:ascii="標楷體" w:eastAsia="標楷體" w:hAnsi="標楷體"/>
              </w:rPr>
              <w:t>3.</w:t>
            </w:r>
            <w:r w:rsidRPr="00773147">
              <w:rPr>
                <w:rFonts w:ascii="標楷體" w:eastAsia="標楷體" w:hAnsi="標楷體" w:hint="eastAsia"/>
              </w:rPr>
              <w:t>對有憂鬱症或自我傷害傾向的學生，視個案需要定召開個案研討會配合各處室、導師及家長、社會機構力量共同輔導。</w:t>
            </w:r>
            <w:r w:rsidRPr="00773147">
              <w:rPr>
                <w:rFonts w:ascii="標楷體" w:eastAsia="標楷體" w:hAnsi="標楷體"/>
              </w:rPr>
              <w:t xml:space="preserve"> </w:t>
            </w:r>
          </w:p>
          <w:p w:rsidR="0025747E" w:rsidRPr="00773147" w:rsidRDefault="0025747E">
            <w:pPr>
              <w:tabs>
                <w:tab w:val="num" w:pos="360"/>
                <w:tab w:val="center" w:pos="2588"/>
              </w:tabs>
              <w:spacing w:line="360" w:lineRule="exact"/>
              <w:ind w:left="299" w:hanging="299"/>
              <w:rPr>
                <w:rFonts w:ascii="標楷體" w:eastAsia="標楷體" w:hAnsi="標楷體" w:cs="Arial Unicode MS"/>
              </w:rPr>
            </w:pPr>
            <w:r w:rsidRPr="00773147">
              <w:rPr>
                <w:rFonts w:ascii="標楷體" w:eastAsia="標楷體" w:hAnsi="標楷體"/>
              </w:rPr>
              <w:t>4.</w:t>
            </w:r>
            <w:r w:rsidRPr="00773147">
              <w:rPr>
                <w:rFonts w:ascii="標楷體" w:eastAsia="標楷體" w:hAnsi="標楷體" w:hint="eastAsia"/>
              </w:rPr>
              <w:t>嚴重個案轉介醫療機構並持續追蹤輔導。</w:t>
            </w:r>
            <w:r w:rsidRPr="00773147">
              <w:rPr>
                <w:rFonts w:ascii="標楷體" w:eastAsia="標楷體" w:hAnsi="標楷體"/>
              </w:rPr>
              <w:t xml:space="preserve"> </w:t>
            </w:r>
          </w:p>
        </w:tc>
        <w:tc>
          <w:tcPr>
            <w:tcW w:w="655" w:type="pct"/>
            <w:tcBorders>
              <w:top w:val="single" w:sz="4" w:space="0" w:color="auto"/>
              <w:left w:val="single" w:sz="4" w:space="0" w:color="auto"/>
              <w:bottom w:val="single" w:sz="4" w:space="0" w:color="auto"/>
              <w:right w:val="single" w:sz="4" w:space="0" w:color="auto"/>
            </w:tcBorders>
          </w:tcPr>
          <w:p w:rsidR="00A6108C"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t>全校同學</w:t>
            </w:r>
          </w:p>
          <w:p w:rsidR="0025747E" w:rsidRPr="00773147" w:rsidRDefault="0025747E">
            <w:pPr>
              <w:spacing w:line="360" w:lineRule="exact"/>
              <w:ind w:left="540" w:hanging="540"/>
              <w:rPr>
                <w:rFonts w:ascii="標楷體" w:eastAsia="標楷體" w:hAnsi="標楷體"/>
              </w:rPr>
            </w:pPr>
            <w:r w:rsidRPr="00773147">
              <w:rPr>
                <w:rFonts w:ascii="標楷體" w:eastAsia="標楷體" w:hAnsi="標楷體" w:hint="eastAsia"/>
              </w:rPr>
              <w:t>導師</w:t>
            </w:r>
            <w:r w:rsidRPr="00773147">
              <w:rPr>
                <w:rFonts w:ascii="標楷體" w:eastAsia="標楷體" w:hAnsi="標楷體"/>
              </w:rPr>
              <w:t xml:space="preserve"> </w:t>
            </w:r>
          </w:p>
          <w:p w:rsidR="0025747E" w:rsidRPr="00773147" w:rsidRDefault="0025747E">
            <w:pPr>
              <w:spacing w:line="360" w:lineRule="exact"/>
              <w:ind w:left="540" w:hanging="540"/>
              <w:rPr>
                <w:rFonts w:ascii="標楷體" w:eastAsia="標楷體" w:hAnsi="標楷體" w:cs="Arial Unicode MS"/>
              </w:rPr>
            </w:pPr>
            <w:r w:rsidRPr="00773147">
              <w:rPr>
                <w:rFonts w:ascii="標楷體" w:eastAsia="標楷體" w:hAnsi="標楷體" w:hint="eastAsia"/>
              </w:rPr>
              <w:t>家長</w:t>
            </w:r>
            <w:r w:rsidRPr="00773147">
              <w:rPr>
                <w:rFonts w:ascii="標楷體" w:eastAsia="標楷體" w:hAnsi="標楷體"/>
              </w:rPr>
              <w:t xml:space="preserve"> </w:t>
            </w:r>
          </w:p>
        </w:tc>
        <w:tc>
          <w:tcPr>
            <w:tcW w:w="745" w:type="pct"/>
            <w:tcBorders>
              <w:top w:val="single" w:sz="4" w:space="0" w:color="auto"/>
              <w:left w:val="single" w:sz="4" w:space="0" w:color="auto"/>
              <w:bottom w:val="single" w:sz="4" w:space="0" w:color="auto"/>
              <w:right w:val="single" w:sz="4" w:space="0" w:color="auto"/>
            </w:tcBorders>
            <w:vAlign w:val="center"/>
          </w:tcPr>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輔導室</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教務處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訓導處</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rPr>
            </w:pPr>
            <w:r w:rsidRPr="00773147">
              <w:rPr>
                <w:rFonts w:ascii="標楷體" w:eastAsia="標楷體" w:hAnsi="標楷體" w:hint="eastAsia"/>
              </w:rPr>
              <w:t>教師</w:t>
            </w:r>
            <w:r w:rsidRPr="00773147">
              <w:rPr>
                <w:rFonts w:ascii="標楷體" w:eastAsia="標楷體" w:hAnsi="標楷體"/>
              </w:rPr>
              <w:t xml:space="preserve"> </w:t>
            </w:r>
          </w:p>
          <w:p w:rsidR="0025747E" w:rsidRPr="00773147" w:rsidRDefault="0025747E" w:rsidP="00A6108C">
            <w:pPr>
              <w:spacing w:line="360" w:lineRule="exact"/>
              <w:ind w:left="1" w:hanging="1"/>
              <w:jc w:val="both"/>
              <w:rPr>
                <w:rFonts w:ascii="標楷體" w:eastAsia="標楷體" w:hAnsi="標楷體"/>
              </w:rPr>
            </w:pPr>
            <w:r w:rsidRPr="00773147">
              <w:rPr>
                <w:rFonts w:ascii="標楷體" w:eastAsia="標楷體" w:hAnsi="標楷體" w:hint="eastAsia"/>
              </w:rPr>
              <w:t>社區心理衛生機構</w:t>
            </w:r>
            <w:r w:rsidRPr="00773147">
              <w:rPr>
                <w:rFonts w:ascii="標楷體" w:eastAsia="標楷體" w:hAnsi="標楷體"/>
              </w:rPr>
              <w:t xml:space="preserve"> </w:t>
            </w:r>
          </w:p>
          <w:p w:rsidR="0025747E" w:rsidRPr="00773147" w:rsidRDefault="0025747E" w:rsidP="00A6108C">
            <w:pPr>
              <w:spacing w:line="360" w:lineRule="exact"/>
              <w:ind w:left="540" w:hanging="540"/>
              <w:jc w:val="both"/>
              <w:rPr>
                <w:rFonts w:ascii="標楷體" w:eastAsia="標楷體" w:hAnsi="標楷體" w:cs="Arial Unicode MS"/>
              </w:rPr>
            </w:pPr>
            <w:r w:rsidRPr="00773147">
              <w:rPr>
                <w:rFonts w:ascii="標楷體" w:eastAsia="標楷體" w:hAnsi="標楷體" w:hint="eastAsia"/>
              </w:rPr>
              <w:t>醫療機構</w:t>
            </w:r>
            <w:r w:rsidRPr="00773147">
              <w:rPr>
                <w:rFonts w:ascii="標楷體" w:eastAsia="標楷體" w:hAnsi="標楷體"/>
              </w:rPr>
              <w:t xml:space="preserve"> </w:t>
            </w:r>
          </w:p>
        </w:tc>
      </w:tr>
    </w:tbl>
    <w:p w:rsidR="0025747E" w:rsidRPr="00773147" w:rsidRDefault="0025747E">
      <w:pPr>
        <w:spacing w:line="360" w:lineRule="exact"/>
        <w:ind w:left="540" w:right="720" w:hanging="540"/>
        <w:outlineLvl w:val="0"/>
        <w:rPr>
          <w:rFonts w:ascii="標楷體" w:eastAsia="標楷體" w:hAnsi="標楷體"/>
          <w:bCs/>
        </w:rPr>
      </w:pPr>
    </w:p>
    <w:p w:rsidR="0025747E" w:rsidRPr="00773147" w:rsidRDefault="0025747E">
      <w:pPr>
        <w:spacing w:line="360" w:lineRule="exact"/>
        <w:ind w:left="540" w:right="720" w:hanging="540"/>
        <w:outlineLvl w:val="0"/>
        <w:rPr>
          <w:rFonts w:ascii="標楷體" w:eastAsia="標楷體" w:hAnsi="標楷體"/>
        </w:rPr>
      </w:pPr>
      <w:r w:rsidRPr="00773147">
        <w:rPr>
          <w:rFonts w:ascii="標楷體" w:eastAsia="標楷體" w:hAnsi="標楷體"/>
          <w:bCs/>
        </w:rPr>
        <w:t>陸、本計畫經</w:t>
      </w:r>
      <w:r w:rsidRPr="00773147">
        <w:rPr>
          <w:rFonts w:ascii="標楷體" w:eastAsia="標楷體" w:hAnsi="標楷體" w:hint="eastAsia"/>
        </w:rPr>
        <w:t>生命教育工作執行委員會</w:t>
      </w:r>
      <w:r w:rsidRPr="00773147">
        <w:rPr>
          <w:rFonts w:ascii="標楷體" w:eastAsia="標楷體" w:hAnsi="標楷體" w:hint="eastAsia"/>
          <w:bCs/>
        </w:rPr>
        <w:t>委員會會議討論通過，陳</w:t>
      </w:r>
      <w:r w:rsidRPr="00773147">
        <w:rPr>
          <w:rFonts w:ascii="標楷體" w:eastAsia="標楷體" w:hAnsi="標楷體"/>
          <w:bCs/>
        </w:rPr>
        <w:t xml:space="preserve"> </w:t>
      </w:r>
      <w:r w:rsidRPr="00773147">
        <w:rPr>
          <w:rFonts w:ascii="標楷體" w:eastAsia="標楷體" w:hAnsi="標楷體" w:hint="eastAsia"/>
          <w:bCs/>
        </w:rPr>
        <w:t>校長核准後實，修正時亦同。</w:t>
      </w:r>
      <w:r w:rsidRPr="00773147">
        <w:rPr>
          <w:rFonts w:ascii="標楷體" w:eastAsia="標楷體" w:hAnsi="標楷體"/>
          <w:bCs/>
        </w:rPr>
        <w:t xml:space="preserve"> </w:t>
      </w:r>
    </w:p>
    <w:p w:rsidR="0025747E" w:rsidRPr="001B4542" w:rsidRDefault="00375161" w:rsidP="00B66BD3">
      <w:pPr>
        <w:widowControl/>
        <w:spacing w:line="440" w:lineRule="exact"/>
        <w:jc w:val="center"/>
        <w:rPr>
          <w:rFonts w:ascii="標楷體" w:eastAsia="標楷體" w:hAnsi="標楷體"/>
          <w:b/>
          <w:sz w:val="32"/>
          <w:szCs w:val="32"/>
          <w:u w:val="single"/>
        </w:rPr>
      </w:pPr>
      <w:r w:rsidRPr="00BC5A46">
        <w:rPr>
          <w:rFonts w:ascii="標楷體" w:eastAsia="標楷體" w:hAnsi="標楷體"/>
        </w:rPr>
        <w:br w:type="page"/>
      </w:r>
      <w:bookmarkStart w:id="22" w:name="家庭暴力事件處理辦法"/>
      <w:r w:rsidR="0025747E" w:rsidRPr="001B4542">
        <w:rPr>
          <w:rFonts w:ascii="標楷體" w:eastAsia="標楷體" w:hAnsi="標楷體" w:hint="eastAsia"/>
          <w:b/>
          <w:sz w:val="32"/>
          <w:szCs w:val="32"/>
          <w:u w:val="single"/>
        </w:rPr>
        <w:lastRenderedPageBreak/>
        <w:t>國立羅東高工學生家庭暴力事件處理辦法</w:t>
      </w:r>
      <w:bookmarkEnd w:id="22"/>
    </w:p>
    <w:p w:rsidR="0025747E" w:rsidRPr="00BC5A46" w:rsidRDefault="0025747E">
      <w:pPr>
        <w:numPr>
          <w:ilvl w:val="0"/>
          <w:numId w:val="11"/>
        </w:numPr>
        <w:rPr>
          <w:rFonts w:ascii="標楷體" w:eastAsia="標楷體" w:hAnsi="標楷體"/>
        </w:rPr>
      </w:pPr>
      <w:r w:rsidRPr="00BC5A46">
        <w:rPr>
          <w:rFonts w:ascii="標楷體" w:eastAsia="標楷體" w:hAnsi="標楷體" w:hint="eastAsia"/>
        </w:rPr>
        <w:t>本校為維護學生受教及成長權益，提供學校之學生免於受家庭暴力傷害及保護青少年安全，特訂定本要點。</w:t>
      </w:r>
    </w:p>
    <w:p w:rsidR="0025747E" w:rsidRPr="00BC5A46" w:rsidRDefault="0025747E">
      <w:pPr>
        <w:numPr>
          <w:ilvl w:val="0"/>
          <w:numId w:val="11"/>
        </w:numPr>
        <w:rPr>
          <w:rFonts w:ascii="標楷體" w:eastAsia="標楷體" w:hAnsi="標楷體"/>
        </w:rPr>
      </w:pPr>
      <w:r w:rsidRPr="00BC5A46">
        <w:rPr>
          <w:rFonts w:ascii="標楷體" w:eastAsia="標楷體" w:hAnsi="標楷體" w:hint="eastAsia"/>
        </w:rPr>
        <w:t>本要點所稱之家庭暴力依87.06.20.家庭暴力防治法規範之。</w:t>
      </w:r>
    </w:p>
    <w:p w:rsidR="0025747E" w:rsidRPr="00BC5A46" w:rsidRDefault="0025747E">
      <w:pPr>
        <w:numPr>
          <w:ilvl w:val="0"/>
          <w:numId w:val="11"/>
        </w:numPr>
        <w:rPr>
          <w:rFonts w:ascii="標楷體" w:eastAsia="標楷體" w:hAnsi="標楷體"/>
        </w:rPr>
      </w:pPr>
      <w:r w:rsidRPr="00BC5A46">
        <w:rPr>
          <w:rFonts w:ascii="標楷體" w:eastAsia="標楷體" w:hAnsi="標楷體" w:hint="eastAsia"/>
        </w:rPr>
        <w:t>家庭暴力行為不僅造成學生個人之人身傷害、情緒衝突、焦慮，嚴重時會引起身心疾病、重大傷害或死亡，更對個人人格、自尊、學習或成長有負面影響。因此，凡本校之教職員工皆有責任防弭此類事件發生。</w:t>
      </w:r>
    </w:p>
    <w:p w:rsidR="0025747E" w:rsidRPr="00BC5A46" w:rsidRDefault="0025747E">
      <w:pPr>
        <w:numPr>
          <w:ilvl w:val="0"/>
          <w:numId w:val="11"/>
        </w:numPr>
        <w:rPr>
          <w:rFonts w:ascii="標楷體" w:eastAsia="標楷體" w:hAnsi="標楷體"/>
        </w:rPr>
      </w:pPr>
      <w:r w:rsidRPr="00BC5A46">
        <w:rPr>
          <w:rFonts w:ascii="標楷體" w:eastAsia="標楷體" w:hAnsi="標楷體" w:hint="eastAsia"/>
        </w:rPr>
        <w:t>本校特設學生家庭暴力事件處理委員會，處理學生家庭暴力事件。</w:t>
      </w:r>
    </w:p>
    <w:p w:rsidR="0025747E" w:rsidRPr="00BC5A46" w:rsidRDefault="0025747E">
      <w:pPr>
        <w:numPr>
          <w:ilvl w:val="0"/>
          <w:numId w:val="11"/>
        </w:numPr>
        <w:rPr>
          <w:rFonts w:ascii="標楷體" w:eastAsia="標楷體" w:hAnsi="標楷體"/>
        </w:rPr>
      </w:pPr>
      <w:r w:rsidRPr="00BC5A46">
        <w:rPr>
          <w:rFonts w:ascii="標楷體" w:eastAsia="標楷體" w:hAnsi="標楷體" w:hint="eastAsia"/>
        </w:rPr>
        <w:t>本校學生遭遇學生家庭暴力時，可向學生家庭暴力事件處理委員會提出求助，並依求助者之意願，以正式或非正式方式提出。非本校學生之其他受害者，遭遇家庭暴力事件時，亦可向本校上述委員會求助。</w:t>
      </w:r>
    </w:p>
    <w:p w:rsidR="0025747E" w:rsidRPr="00BC5A46" w:rsidRDefault="0025747E">
      <w:pPr>
        <w:numPr>
          <w:ilvl w:val="0"/>
          <w:numId w:val="11"/>
        </w:numPr>
        <w:rPr>
          <w:rFonts w:ascii="標楷體" w:eastAsia="標楷體" w:hAnsi="標楷體"/>
        </w:rPr>
      </w:pPr>
      <w:r w:rsidRPr="00BC5A46">
        <w:rPr>
          <w:rFonts w:ascii="標楷體" w:eastAsia="標楷體" w:hAnsi="標楷體" w:hint="eastAsia"/>
        </w:rPr>
        <w:t>接獲求助電話之處理人員應視求助者意願提供所需協助，如晤談、陪同就醫、情緒支持、報警、緊急安置、庇護或資訊諮詢等服務。</w:t>
      </w:r>
    </w:p>
    <w:p w:rsidR="0025747E" w:rsidRPr="00BC5A46" w:rsidRDefault="0025747E">
      <w:pPr>
        <w:numPr>
          <w:ilvl w:val="0"/>
          <w:numId w:val="11"/>
        </w:numPr>
        <w:rPr>
          <w:rFonts w:ascii="標楷體" w:eastAsia="標楷體" w:hAnsi="標楷體"/>
        </w:rPr>
      </w:pPr>
      <w:r w:rsidRPr="00BC5A46">
        <w:rPr>
          <w:rFonts w:ascii="標楷體" w:eastAsia="標楷體" w:hAnsi="標楷體" w:hint="eastAsia"/>
        </w:rPr>
        <w:t>接獲求助之處理人員應提供必要服務及相關資訊，包括了解事況、告知求助者正式及非正式處理方式，並依規定向上通報。</w:t>
      </w:r>
    </w:p>
    <w:p w:rsidR="0025747E" w:rsidRPr="00BC5A46" w:rsidRDefault="0025747E">
      <w:pPr>
        <w:numPr>
          <w:ilvl w:val="0"/>
          <w:numId w:val="11"/>
        </w:numPr>
        <w:rPr>
          <w:rFonts w:ascii="標楷體" w:eastAsia="標楷體" w:hAnsi="標楷體"/>
        </w:rPr>
      </w:pPr>
      <w:r w:rsidRPr="00BC5A46">
        <w:rPr>
          <w:rFonts w:ascii="標楷體" w:eastAsia="標楷體" w:hAnsi="標楷體" w:hint="eastAsia"/>
        </w:rPr>
        <w:t>非正式求助階段，應協助求助者與施暴者協調以解決問題。並依求助者意願尋求第三者之協助(如專業諮商人員)。本階段應於二星期內處理結束，如逾期但事況已有進步，經求助者同意得延展之。</w:t>
      </w:r>
    </w:p>
    <w:p w:rsidR="0025747E" w:rsidRPr="00BC5A46" w:rsidRDefault="0025747E">
      <w:pPr>
        <w:numPr>
          <w:ilvl w:val="0"/>
          <w:numId w:val="11"/>
        </w:numPr>
        <w:rPr>
          <w:rFonts w:ascii="標楷體" w:eastAsia="標楷體" w:hAnsi="標楷體"/>
        </w:rPr>
      </w:pPr>
      <w:r w:rsidRPr="00BC5A46">
        <w:rPr>
          <w:rFonts w:ascii="標楷體" w:eastAsia="標楷體" w:hAnsi="標楷體" w:hint="eastAsia"/>
        </w:rPr>
        <w:t>正式求助階段，求助者得以書面或具名方式提出。</w:t>
      </w:r>
    </w:p>
    <w:p w:rsidR="0025747E" w:rsidRPr="00BC5A46" w:rsidRDefault="0025747E">
      <w:pPr>
        <w:numPr>
          <w:ilvl w:val="0"/>
          <w:numId w:val="11"/>
        </w:numPr>
        <w:rPr>
          <w:rFonts w:ascii="標楷體" w:eastAsia="標楷體" w:hAnsi="標楷體"/>
        </w:rPr>
      </w:pPr>
      <w:r w:rsidRPr="00BC5A46">
        <w:rPr>
          <w:rFonts w:ascii="標楷體" w:eastAsia="標楷體" w:hAnsi="標楷體" w:hint="eastAsia"/>
        </w:rPr>
        <w:t>學生家庭暴力事件經查證確實，依相關法令處理之。</w:t>
      </w:r>
    </w:p>
    <w:p w:rsidR="0025747E" w:rsidRPr="00BC5A46" w:rsidRDefault="0025747E" w:rsidP="00E073D7">
      <w:pPr>
        <w:numPr>
          <w:ilvl w:val="0"/>
          <w:numId w:val="11"/>
        </w:numPr>
        <w:tabs>
          <w:tab w:val="clear" w:pos="480"/>
          <w:tab w:val="left" w:pos="-436"/>
          <w:tab w:val="num" w:pos="980"/>
        </w:tabs>
        <w:ind w:left="994" w:hanging="929"/>
        <w:rPr>
          <w:rFonts w:ascii="標楷體" w:eastAsia="標楷體" w:hAnsi="標楷體"/>
        </w:rPr>
      </w:pPr>
      <w:r w:rsidRPr="00BC5A46">
        <w:rPr>
          <w:rFonts w:ascii="標楷體" w:eastAsia="標楷體" w:hAnsi="標楷體" w:hint="eastAsia"/>
        </w:rPr>
        <w:t>為處理本校學生遭受家庭暴力所產生的傷害，本校整合校內外資源網絡，依受害者或申訴者之意願與需求，提供相關服務。</w:t>
      </w:r>
    </w:p>
    <w:p w:rsidR="0025747E" w:rsidRPr="00BC5A46" w:rsidRDefault="0025747E" w:rsidP="00E073D7">
      <w:pPr>
        <w:numPr>
          <w:ilvl w:val="0"/>
          <w:numId w:val="11"/>
        </w:numPr>
        <w:tabs>
          <w:tab w:val="clear" w:pos="480"/>
          <w:tab w:val="left" w:pos="-436"/>
          <w:tab w:val="num" w:pos="980"/>
        </w:tabs>
        <w:ind w:left="980" w:hanging="915"/>
        <w:rPr>
          <w:rFonts w:ascii="標楷體" w:eastAsia="標楷體" w:hAnsi="標楷體"/>
        </w:rPr>
      </w:pPr>
      <w:r w:rsidRPr="00BC5A46">
        <w:rPr>
          <w:rFonts w:ascii="標楷體" w:eastAsia="標楷體" w:hAnsi="標楷體" w:hint="eastAsia"/>
        </w:rPr>
        <w:t>學生家庭暴力事件處理委員會委員聘期為兩年，由學生申訴案件處理委員會委員兼任之。</w:t>
      </w:r>
    </w:p>
    <w:p w:rsidR="0025747E" w:rsidRPr="00BC5A46" w:rsidRDefault="0025747E" w:rsidP="00E073D7">
      <w:pPr>
        <w:numPr>
          <w:ilvl w:val="0"/>
          <w:numId w:val="11"/>
        </w:numPr>
        <w:tabs>
          <w:tab w:val="left" w:pos="-436"/>
        </w:tabs>
        <w:ind w:left="545"/>
        <w:rPr>
          <w:rFonts w:ascii="標楷體" w:eastAsia="標楷體" w:hAnsi="標楷體"/>
        </w:rPr>
      </w:pPr>
      <w:r w:rsidRPr="00BC5A46">
        <w:rPr>
          <w:rFonts w:ascii="標楷體" w:eastAsia="標楷體" w:hAnsi="標楷體" w:hint="eastAsia"/>
        </w:rPr>
        <w:t>本辦法經校長核可後實施，修正時亦同。</w:t>
      </w:r>
    </w:p>
    <w:p w:rsidR="0025747E" w:rsidRPr="00BC5A46" w:rsidRDefault="0025747E">
      <w:pPr>
        <w:widowControl/>
        <w:spacing w:line="440" w:lineRule="exact"/>
        <w:jc w:val="center"/>
        <w:rPr>
          <w:rFonts w:ascii="標楷體" w:eastAsia="標楷體" w:hAnsi="標楷體"/>
        </w:rPr>
      </w:pPr>
    </w:p>
    <w:p w:rsidR="00994F7D" w:rsidRPr="002D1AE6" w:rsidRDefault="0025747E" w:rsidP="00994F7D">
      <w:pPr>
        <w:spacing w:line="400" w:lineRule="exact"/>
        <w:ind w:left="841" w:hangingChars="300" w:hanging="841"/>
        <w:jc w:val="center"/>
        <w:rPr>
          <w:rFonts w:ascii="標楷體" w:eastAsia="標楷體" w:hAnsi="標楷體"/>
          <w:b/>
          <w:sz w:val="32"/>
          <w:szCs w:val="32"/>
        </w:rPr>
      </w:pPr>
      <w:r w:rsidRPr="00BC5A46">
        <w:rPr>
          <w:rFonts w:ascii="標楷體" w:eastAsia="標楷體" w:hAnsi="標楷體"/>
          <w:b/>
          <w:sz w:val="28"/>
          <w:szCs w:val="20"/>
        </w:rPr>
        <w:br w:type="page"/>
      </w:r>
      <w:r w:rsidR="00994F7D" w:rsidRPr="002D1AE6">
        <w:rPr>
          <w:rFonts w:ascii="標楷體" w:eastAsia="標楷體" w:hAnsi="標楷體" w:hint="eastAsia"/>
          <w:b/>
          <w:sz w:val="32"/>
          <w:szCs w:val="32"/>
        </w:rPr>
        <w:lastRenderedPageBreak/>
        <w:t>國立羅東高工學生申訴評議委員會組織及運作辦法</w:t>
      </w:r>
    </w:p>
    <w:p w:rsidR="00994F7D" w:rsidRPr="002D1AE6" w:rsidRDefault="00994F7D" w:rsidP="00994F7D">
      <w:pPr>
        <w:spacing w:line="400" w:lineRule="exact"/>
        <w:ind w:left="500" w:hangingChars="250" w:hanging="500"/>
        <w:jc w:val="right"/>
        <w:rPr>
          <w:rFonts w:ascii="標楷體" w:eastAsia="標楷體" w:hAnsi="標楷體"/>
          <w:sz w:val="20"/>
          <w:szCs w:val="20"/>
        </w:rPr>
      </w:pPr>
      <w:r w:rsidRPr="002D1AE6">
        <w:rPr>
          <w:rFonts w:ascii="標楷體" w:eastAsia="標楷體" w:hAnsi="標楷體" w:hint="eastAsia"/>
          <w:sz w:val="20"/>
          <w:szCs w:val="20"/>
        </w:rPr>
        <w:t>中華民國98年2月10日校務會議修訂通過</w:t>
      </w:r>
    </w:p>
    <w:p w:rsidR="00994F7D" w:rsidRPr="002D1AE6" w:rsidRDefault="00994F7D" w:rsidP="00994F7D">
      <w:pPr>
        <w:spacing w:line="400" w:lineRule="exact"/>
        <w:ind w:left="500" w:hangingChars="250" w:hanging="500"/>
        <w:jc w:val="right"/>
        <w:rPr>
          <w:rFonts w:ascii="標楷體" w:eastAsia="標楷體" w:hAnsi="標楷體"/>
          <w:sz w:val="20"/>
          <w:szCs w:val="20"/>
        </w:rPr>
      </w:pPr>
      <w:r w:rsidRPr="002D1AE6">
        <w:rPr>
          <w:rFonts w:ascii="標楷體" w:eastAsia="標楷體" w:hAnsi="標楷體" w:hint="eastAsia"/>
          <w:sz w:val="20"/>
          <w:szCs w:val="20"/>
        </w:rPr>
        <w:t>中華民國105年6月30日校務會議修訂通過</w:t>
      </w:r>
    </w:p>
    <w:p w:rsidR="00994F7D" w:rsidRPr="002D1AE6" w:rsidRDefault="00994F7D" w:rsidP="00994F7D">
      <w:pPr>
        <w:pStyle w:val="Web"/>
        <w:spacing w:before="0" w:beforeAutospacing="0" w:after="0" w:afterAutospacing="0" w:line="400" w:lineRule="exact"/>
        <w:ind w:left="784" w:hangingChars="280" w:hanging="784"/>
        <w:rPr>
          <w:rFonts w:ascii="標楷體" w:eastAsia="標楷體" w:hAnsi="標楷體"/>
          <w:sz w:val="28"/>
          <w:szCs w:val="28"/>
        </w:rPr>
      </w:pPr>
      <w:r w:rsidRPr="002D1AE6">
        <w:rPr>
          <w:rFonts w:ascii="標楷體" w:eastAsia="標楷體" w:hAnsi="標楷體"/>
          <w:sz w:val="28"/>
          <w:szCs w:val="28"/>
        </w:rPr>
        <w:t>壹、依據：</w:t>
      </w:r>
    </w:p>
    <w:p w:rsidR="00994F7D" w:rsidRPr="002D1AE6" w:rsidRDefault="00994F7D" w:rsidP="00994F7D">
      <w:pPr>
        <w:spacing w:line="400" w:lineRule="exact"/>
        <w:ind w:left="582" w:hangingChars="208" w:hanging="582"/>
        <w:rPr>
          <w:rFonts w:ascii="標楷體" w:eastAsia="標楷體" w:hAnsi="標楷體"/>
          <w:kern w:val="0"/>
          <w:sz w:val="28"/>
          <w:szCs w:val="28"/>
        </w:rPr>
      </w:pPr>
      <w:r w:rsidRPr="002D1AE6">
        <w:rPr>
          <w:rFonts w:ascii="標楷體" w:eastAsia="標楷體" w:hAnsi="標楷體" w:hint="eastAsia"/>
          <w:kern w:val="0"/>
          <w:sz w:val="28"/>
          <w:szCs w:val="28"/>
        </w:rPr>
        <w:t>一、高級中等學校學生申訴評議委員會組織及運作辦法(103.1.10公布)</w:t>
      </w:r>
    </w:p>
    <w:p w:rsidR="00994F7D" w:rsidRPr="002D1AE6" w:rsidRDefault="00994F7D" w:rsidP="00994F7D">
      <w:pPr>
        <w:spacing w:line="400" w:lineRule="exact"/>
        <w:ind w:left="512" w:hangingChars="183" w:hanging="512"/>
        <w:rPr>
          <w:rFonts w:ascii="標楷體" w:eastAsia="標楷體" w:hAnsi="標楷體"/>
          <w:kern w:val="0"/>
          <w:sz w:val="28"/>
          <w:szCs w:val="28"/>
        </w:rPr>
      </w:pPr>
      <w:r w:rsidRPr="002D1AE6">
        <w:rPr>
          <w:rFonts w:ascii="標楷體" w:eastAsia="標楷體" w:hAnsi="標楷體" w:hint="eastAsia"/>
          <w:kern w:val="0"/>
          <w:sz w:val="28"/>
          <w:szCs w:val="28"/>
        </w:rPr>
        <w:t>二、</w:t>
      </w:r>
      <w:r w:rsidRPr="002D1AE6">
        <w:rPr>
          <w:rFonts w:ascii="標楷體" w:eastAsia="標楷體" w:hAnsi="標楷體" w:hint="eastAsia"/>
          <w:sz w:val="28"/>
          <w:szCs w:val="28"/>
        </w:rPr>
        <w:t>依國立羅東高工輔導與管教學生辦法第</w:t>
      </w:r>
      <w:r w:rsidRPr="002D1AE6">
        <w:rPr>
          <w:rFonts w:ascii="標楷體" w:eastAsia="標楷體" w:hAnsi="標楷體" w:hint="eastAsia"/>
          <w:kern w:val="0"/>
          <w:sz w:val="28"/>
          <w:szCs w:val="28"/>
        </w:rPr>
        <w:t>十一條規定辦理。</w:t>
      </w:r>
    </w:p>
    <w:p w:rsidR="00994F7D" w:rsidRPr="002D1AE6" w:rsidRDefault="00994F7D" w:rsidP="00994F7D">
      <w:pPr>
        <w:spacing w:line="400" w:lineRule="exact"/>
        <w:ind w:left="700" w:hangingChars="250" w:hanging="700"/>
        <w:jc w:val="both"/>
        <w:rPr>
          <w:rFonts w:ascii="標楷體" w:eastAsia="標楷體" w:hAnsi="標楷體"/>
          <w:sz w:val="28"/>
          <w:szCs w:val="28"/>
        </w:rPr>
      </w:pPr>
      <w:r w:rsidRPr="002D1AE6">
        <w:rPr>
          <w:rFonts w:ascii="標楷體" w:eastAsia="標楷體" w:hAnsi="標楷體" w:hint="eastAsia"/>
          <w:kern w:val="0"/>
          <w:sz w:val="28"/>
          <w:szCs w:val="28"/>
        </w:rPr>
        <w:t>三、</w:t>
      </w:r>
      <w:r w:rsidRPr="002D1AE6">
        <w:rPr>
          <w:rFonts w:ascii="標楷體" w:eastAsia="標楷體" w:hAnsi="標楷體" w:hint="eastAsia"/>
          <w:sz w:val="28"/>
          <w:szCs w:val="28"/>
        </w:rPr>
        <w:t>依本校105年6月30日校務會議通過第二次修訂。</w:t>
      </w:r>
    </w:p>
    <w:p w:rsidR="00994F7D" w:rsidRPr="002D1AE6" w:rsidRDefault="00994F7D" w:rsidP="00994F7D">
      <w:pPr>
        <w:pStyle w:val="a3"/>
        <w:spacing w:line="400" w:lineRule="exact"/>
        <w:ind w:left="0"/>
        <w:rPr>
          <w:rFonts w:ascii="標楷體" w:hAnsi="標楷體"/>
          <w:szCs w:val="28"/>
        </w:rPr>
      </w:pPr>
      <w:r w:rsidRPr="002D1AE6">
        <w:rPr>
          <w:rFonts w:ascii="標楷體" w:hAnsi="標楷體" w:hint="eastAsia"/>
          <w:szCs w:val="28"/>
        </w:rPr>
        <w:t>貳、目的：</w:t>
      </w:r>
    </w:p>
    <w:p w:rsidR="00994F7D" w:rsidRPr="002D1AE6" w:rsidRDefault="00994F7D" w:rsidP="00994F7D">
      <w:pPr>
        <w:spacing w:line="400" w:lineRule="exact"/>
        <w:jc w:val="both"/>
        <w:rPr>
          <w:rFonts w:ascii="標楷體" w:eastAsia="標楷體" w:hAnsi="標楷體"/>
          <w:sz w:val="28"/>
          <w:szCs w:val="28"/>
        </w:rPr>
      </w:pPr>
      <w:r w:rsidRPr="002D1AE6">
        <w:rPr>
          <w:rFonts w:ascii="標楷體" w:eastAsia="標楷體" w:hAnsi="標楷體" w:hint="eastAsia"/>
          <w:sz w:val="28"/>
          <w:szCs w:val="28"/>
        </w:rPr>
        <w:t>培養學生理性解決問題之態度，建立學生正式申訴管道，保障學生權益，促進校園和諧，發揮民主教育功能。</w:t>
      </w:r>
    </w:p>
    <w:p w:rsidR="00994F7D" w:rsidRPr="002D1AE6" w:rsidRDefault="00994F7D" w:rsidP="00994F7D">
      <w:pPr>
        <w:spacing w:line="400" w:lineRule="exact"/>
        <w:jc w:val="both"/>
        <w:rPr>
          <w:rFonts w:ascii="標楷體" w:eastAsia="標楷體" w:hAnsi="標楷體"/>
          <w:sz w:val="28"/>
          <w:szCs w:val="28"/>
        </w:rPr>
      </w:pPr>
      <w:r w:rsidRPr="002D1AE6">
        <w:rPr>
          <w:rFonts w:ascii="標楷體" w:eastAsia="標楷體" w:hAnsi="標楷體" w:hint="eastAsia"/>
          <w:sz w:val="28"/>
          <w:szCs w:val="28"/>
        </w:rPr>
        <w:t>參、組織：</w:t>
      </w:r>
    </w:p>
    <w:p w:rsidR="00994F7D" w:rsidRPr="002D1AE6" w:rsidRDefault="00994F7D" w:rsidP="00994F7D">
      <w:pPr>
        <w:tabs>
          <w:tab w:val="left" w:pos="735"/>
        </w:tabs>
        <w:spacing w:line="400" w:lineRule="exact"/>
        <w:ind w:left="560" w:hangingChars="200" w:hanging="560"/>
        <w:rPr>
          <w:rFonts w:ascii="標楷體" w:eastAsia="標楷體" w:hAnsi="標楷體"/>
          <w:sz w:val="28"/>
          <w:szCs w:val="28"/>
        </w:rPr>
      </w:pPr>
      <w:r w:rsidRPr="002D1AE6">
        <w:rPr>
          <w:rFonts w:ascii="標楷體" w:eastAsia="標楷體" w:hAnsi="標楷體" w:hint="eastAsia"/>
          <w:sz w:val="28"/>
          <w:szCs w:val="28"/>
        </w:rPr>
        <w:t>一、本校為處理學生申訴案件，設置學生申訴評議委員會 (以下簡稱學生申評會) ，置委員七人至十五人，任期一年，均為無給職，由校長就學校行政人員代表、教師代表、家長會代表、學生代表及社會公正人士聘（派）兼之</w:t>
      </w:r>
    </w:p>
    <w:p w:rsidR="00994F7D" w:rsidRPr="002D1AE6" w:rsidRDefault="00994F7D" w:rsidP="00994F7D">
      <w:pPr>
        <w:spacing w:line="400" w:lineRule="exact"/>
        <w:ind w:left="560" w:hangingChars="200" w:hanging="560"/>
        <w:jc w:val="both"/>
        <w:rPr>
          <w:rFonts w:ascii="標楷體" w:eastAsia="標楷體" w:hAnsi="標楷體"/>
          <w:sz w:val="28"/>
          <w:szCs w:val="28"/>
        </w:rPr>
      </w:pPr>
      <w:r w:rsidRPr="002D1AE6">
        <w:rPr>
          <w:rFonts w:ascii="標楷體" w:eastAsia="標楷體" w:hAnsi="標楷體" w:hint="eastAsia"/>
          <w:sz w:val="28"/>
          <w:szCs w:val="28"/>
        </w:rPr>
        <w:t>二、前項任一性別委員人數不得少於委員總數三分之一。學生獎懲委員會之委員，不得兼任學生申評會之委員。</w:t>
      </w:r>
    </w:p>
    <w:p w:rsidR="00994F7D" w:rsidRPr="002D1AE6" w:rsidRDefault="00994F7D" w:rsidP="00994F7D">
      <w:pPr>
        <w:autoSpaceDE w:val="0"/>
        <w:autoSpaceDN w:val="0"/>
        <w:adjustRightInd w:val="0"/>
        <w:spacing w:line="400" w:lineRule="exact"/>
        <w:ind w:left="596" w:hangingChars="213" w:hanging="596"/>
        <w:rPr>
          <w:rFonts w:ascii="標楷體" w:eastAsia="標楷體" w:hAnsi="標楷體"/>
          <w:sz w:val="28"/>
          <w:szCs w:val="28"/>
        </w:rPr>
      </w:pPr>
      <w:r w:rsidRPr="002D1AE6">
        <w:rPr>
          <w:rFonts w:ascii="標楷體" w:eastAsia="標楷體" w:hAnsi="標楷體" w:hint="eastAsia"/>
          <w:sz w:val="28"/>
          <w:szCs w:val="28"/>
        </w:rPr>
        <w:t>三、委員會由校長召集，委員產生後於第一次開會時互選一人擔任主席，主持會議。主席不克出席時，由委員互選一人代理之。</w:t>
      </w:r>
    </w:p>
    <w:p w:rsidR="00994F7D" w:rsidRPr="002D1AE6" w:rsidRDefault="00994F7D" w:rsidP="00994F7D">
      <w:pPr>
        <w:spacing w:line="400" w:lineRule="exact"/>
        <w:ind w:left="582" w:hangingChars="208" w:hanging="582"/>
        <w:jc w:val="both"/>
        <w:rPr>
          <w:rFonts w:ascii="標楷體" w:eastAsia="標楷體" w:hAnsi="標楷體"/>
          <w:sz w:val="28"/>
          <w:szCs w:val="28"/>
        </w:rPr>
      </w:pPr>
      <w:r w:rsidRPr="002D1AE6">
        <w:rPr>
          <w:rFonts w:ascii="標楷體" w:eastAsia="標楷體" w:hAnsi="標楷體" w:hint="eastAsia"/>
          <w:sz w:val="28"/>
          <w:szCs w:val="28"/>
        </w:rPr>
        <w:t>四、申評會設執行秘書一人，由輔導主任兼任，處理行政工作。</w:t>
      </w:r>
    </w:p>
    <w:p w:rsidR="00994F7D" w:rsidRPr="002D1AE6" w:rsidRDefault="00994F7D" w:rsidP="00994F7D">
      <w:pPr>
        <w:spacing w:line="400" w:lineRule="exact"/>
        <w:ind w:left="700" w:hangingChars="250" w:hanging="700"/>
        <w:jc w:val="both"/>
        <w:rPr>
          <w:rFonts w:ascii="標楷體" w:eastAsia="標楷體" w:hAnsi="標楷體"/>
          <w:sz w:val="28"/>
          <w:szCs w:val="28"/>
        </w:rPr>
      </w:pPr>
      <w:r w:rsidRPr="002D1AE6">
        <w:rPr>
          <w:rFonts w:ascii="標楷體" w:eastAsia="標楷體" w:hAnsi="標楷體" w:hint="eastAsia"/>
          <w:sz w:val="28"/>
          <w:szCs w:val="28"/>
        </w:rPr>
        <w:t>五、申評會必要時得遴聘法律、心理或輔導學者專家，擔任委員或諮詢顧問。</w:t>
      </w:r>
    </w:p>
    <w:p w:rsidR="00994F7D" w:rsidRPr="002D1AE6" w:rsidRDefault="00994F7D" w:rsidP="00994F7D">
      <w:pPr>
        <w:spacing w:line="400" w:lineRule="exact"/>
        <w:jc w:val="both"/>
        <w:rPr>
          <w:rFonts w:ascii="標楷體" w:eastAsia="標楷體" w:hAnsi="標楷體"/>
          <w:sz w:val="28"/>
          <w:szCs w:val="28"/>
        </w:rPr>
      </w:pPr>
      <w:r w:rsidRPr="002D1AE6">
        <w:rPr>
          <w:rFonts w:ascii="標楷體" w:eastAsia="標楷體" w:hAnsi="標楷體" w:hint="eastAsia"/>
          <w:sz w:val="28"/>
          <w:szCs w:val="28"/>
        </w:rPr>
        <w:t>肆、申訴要件：</w:t>
      </w:r>
    </w:p>
    <w:p w:rsidR="00994F7D" w:rsidRPr="002D1AE6" w:rsidRDefault="00994F7D" w:rsidP="00994F7D">
      <w:pPr>
        <w:tabs>
          <w:tab w:val="left" w:pos="735"/>
        </w:tabs>
        <w:spacing w:line="400" w:lineRule="exact"/>
        <w:rPr>
          <w:rFonts w:ascii="標楷體" w:eastAsia="標楷體" w:hAnsi="標楷體"/>
          <w:sz w:val="28"/>
          <w:szCs w:val="28"/>
        </w:rPr>
      </w:pPr>
      <w:r w:rsidRPr="002D1AE6">
        <w:rPr>
          <w:rFonts w:ascii="標楷體" w:eastAsia="標楷體" w:hAnsi="標楷體" w:hint="eastAsia"/>
          <w:sz w:val="28"/>
          <w:szCs w:val="28"/>
        </w:rPr>
        <w:t>學生或學生自治組織（以下簡稱申訴人）對學校影響其權益之懲處、其他措施或決議不服者，得提起申訴。</w:t>
      </w:r>
    </w:p>
    <w:p w:rsidR="00994F7D" w:rsidRPr="002D1AE6" w:rsidRDefault="00994F7D" w:rsidP="00994F7D">
      <w:pPr>
        <w:tabs>
          <w:tab w:val="left" w:pos="735"/>
        </w:tabs>
        <w:spacing w:line="400" w:lineRule="exact"/>
        <w:rPr>
          <w:rFonts w:ascii="標楷體" w:eastAsia="標楷體" w:hAnsi="標楷體"/>
          <w:sz w:val="28"/>
          <w:szCs w:val="28"/>
        </w:rPr>
      </w:pPr>
      <w:r w:rsidRPr="002D1AE6">
        <w:rPr>
          <w:rFonts w:ascii="標楷體" w:eastAsia="標楷體" w:hAnsi="標楷體" w:hint="eastAsia"/>
          <w:sz w:val="28"/>
          <w:szCs w:val="28"/>
        </w:rPr>
        <w:t>前項學生之父母、監護人，得為學生之代理人提起申訴。</w:t>
      </w:r>
    </w:p>
    <w:p w:rsidR="00994F7D" w:rsidRPr="002D1AE6" w:rsidRDefault="00994F7D" w:rsidP="00994F7D">
      <w:pPr>
        <w:spacing w:line="400" w:lineRule="exact"/>
        <w:ind w:left="700" w:hangingChars="250" w:hanging="700"/>
        <w:jc w:val="both"/>
        <w:rPr>
          <w:rFonts w:ascii="標楷體" w:eastAsia="標楷體" w:hAnsi="標楷體"/>
          <w:sz w:val="28"/>
          <w:szCs w:val="28"/>
        </w:rPr>
      </w:pPr>
      <w:r w:rsidRPr="002D1AE6">
        <w:rPr>
          <w:rFonts w:ascii="標楷體" w:eastAsia="標楷體" w:hAnsi="標楷體" w:hint="eastAsia"/>
          <w:sz w:val="28"/>
          <w:szCs w:val="28"/>
        </w:rPr>
        <w:t>學生自治組織提起申訴時，應以該組織之名義為之。</w:t>
      </w:r>
    </w:p>
    <w:p w:rsidR="00994F7D" w:rsidRPr="00696A06" w:rsidRDefault="00994F7D" w:rsidP="00994F7D">
      <w:pPr>
        <w:spacing w:line="400" w:lineRule="exact"/>
        <w:rPr>
          <w:rFonts w:ascii="標楷體" w:eastAsia="標楷體" w:hAnsi="標楷體"/>
          <w:sz w:val="28"/>
          <w:szCs w:val="28"/>
        </w:rPr>
      </w:pPr>
      <w:r w:rsidRPr="00696A06">
        <w:rPr>
          <w:rFonts w:ascii="標楷體" w:eastAsia="標楷體" w:hAnsi="標楷體" w:hint="eastAsia"/>
          <w:sz w:val="28"/>
          <w:szCs w:val="28"/>
        </w:rPr>
        <w:t>伍、申訴程序：</w:t>
      </w:r>
    </w:p>
    <w:p w:rsidR="00994F7D" w:rsidRPr="002D1AE6" w:rsidRDefault="00994F7D" w:rsidP="00994F7D">
      <w:pPr>
        <w:tabs>
          <w:tab w:val="left" w:pos="735"/>
        </w:tabs>
        <w:spacing w:line="400" w:lineRule="exact"/>
        <w:ind w:left="512" w:hangingChars="183" w:hanging="512"/>
        <w:rPr>
          <w:rFonts w:ascii="標楷體" w:eastAsia="標楷體" w:hAnsi="標楷體"/>
          <w:sz w:val="28"/>
          <w:szCs w:val="28"/>
        </w:rPr>
      </w:pPr>
      <w:r w:rsidRPr="002D1AE6">
        <w:rPr>
          <w:rFonts w:ascii="標楷體" w:eastAsia="標楷體" w:hAnsi="標楷體" w:hint="eastAsia"/>
          <w:sz w:val="28"/>
          <w:szCs w:val="28"/>
        </w:rPr>
        <w:t>一、申訴人提起申訴者，應自知悉或通知送達之次日起二十日內，以書面向本校輔導室提出申請。學校對於逾期之申訴案件，不予受理。但申訴人因不可抗力或不可歸責於己之事由，並提出具體證明者，不在此限。</w:t>
      </w:r>
    </w:p>
    <w:p w:rsidR="00994F7D" w:rsidRPr="002D1AE6" w:rsidRDefault="00994F7D" w:rsidP="00994F7D">
      <w:pPr>
        <w:autoSpaceDE w:val="0"/>
        <w:autoSpaceDN w:val="0"/>
        <w:adjustRightInd w:val="0"/>
        <w:spacing w:line="400" w:lineRule="exact"/>
        <w:ind w:left="521" w:hangingChars="186" w:hanging="521"/>
        <w:rPr>
          <w:rFonts w:ascii="標楷體" w:eastAsia="標楷體" w:hAnsi="標楷體"/>
          <w:sz w:val="28"/>
          <w:szCs w:val="28"/>
        </w:rPr>
      </w:pPr>
      <w:r w:rsidRPr="002D1AE6">
        <w:rPr>
          <w:rFonts w:ascii="標楷體" w:eastAsia="標楷體" w:hAnsi="標楷體" w:hint="eastAsia"/>
          <w:sz w:val="28"/>
          <w:szCs w:val="28"/>
        </w:rPr>
        <w:t>二、申訴人向學校提起申訴，同一案（事）件以一次為限。申訴人提起申訴後，於評議決定書送達前，得撤回申訴。申訴經撤回後，不得就同一案（事）件再提起申訴。</w:t>
      </w:r>
    </w:p>
    <w:p w:rsidR="00994F7D" w:rsidRPr="002D1AE6" w:rsidRDefault="00994F7D" w:rsidP="00994F7D">
      <w:pPr>
        <w:tabs>
          <w:tab w:val="left" w:pos="735"/>
        </w:tabs>
        <w:spacing w:line="400" w:lineRule="exact"/>
        <w:ind w:left="512" w:hangingChars="183" w:hanging="512"/>
        <w:rPr>
          <w:rFonts w:ascii="標楷體" w:eastAsia="標楷體" w:hAnsi="標楷體"/>
          <w:sz w:val="28"/>
          <w:szCs w:val="28"/>
        </w:rPr>
      </w:pPr>
      <w:r w:rsidRPr="002D1AE6">
        <w:rPr>
          <w:rFonts w:ascii="標楷體" w:eastAsia="標楷體" w:hAnsi="標楷體" w:hint="eastAsia"/>
          <w:sz w:val="28"/>
          <w:szCs w:val="28"/>
        </w:rPr>
        <w:t>三、申評會委員會議，以不公開及書面審理為原則。申評會評議時，得通知申訴人或其法定代理人、監護人、關係人到會說明。</w:t>
      </w:r>
    </w:p>
    <w:p w:rsidR="00994F7D" w:rsidRPr="002D1AE6" w:rsidRDefault="00994F7D" w:rsidP="00994F7D">
      <w:pPr>
        <w:tabs>
          <w:tab w:val="left" w:pos="735"/>
        </w:tabs>
        <w:spacing w:line="400" w:lineRule="exact"/>
        <w:ind w:left="512" w:hangingChars="183" w:hanging="512"/>
        <w:rPr>
          <w:rFonts w:ascii="標楷體" w:eastAsia="標楷體" w:hAnsi="標楷體"/>
          <w:sz w:val="28"/>
          <w:szCs w:val="28"/>
        </w:rPr>
      </w:pPr>
      <w:r w:rsidRPr="002D1AE6">
        <w:rPr>
          <w:rFonts w:ascii="標楷體" w:eastAsia="標楷體" w:hAnsi="標楷體" w:hint="eastAsia"/>
          <w:sz w:val="28"/>
          <w:szCs w:val="28"/>
        </w:rPr>
        <w:t>四、申評會委員會議之評議決定，以無記名投票表決方式為之。</w:t>
      </w:r>
    </w:p>
    <w:p w:rsidR="00994F7D" w:rsidRPr="002D1AE6" w:rsidRDefault="00994F7D" w:rsidP="00994F7D">
      <w:pPr>
        <w:autoSpaceDE w:val="0"/>
        <w:autoSpaceDN w:val="0"/>
        <w:adjustRightInd w:val="0"/>
        <w:spacing w:line="400" w:lineRule="exact"/>
        <w:ind w:left="521" w:hangingChars="186" w:hanging="521"/>
        <w:rPr>
          <w:rFonts w:ascii="標楷體" w:eastAsia="標楷體" w:hAnsi="標楷體"/>
          <w:sz w:val="28"/>
          <w:szCs w:val="28"/>
        </w:rPr>
      </w:pPr>
      <w:r w:rsidRPr="002D1AE6">
        <w:rPr>
          <w:rFonts w:ascii="標楷體" w:eastAsia="標楷體" w:hAnsi="標楷體" w:hint="eastAsia"/>
          <w:sz w:val="28"/>
          <w:szCs w:val="28"/>
        </w:rPr>
        <w:t>五、申評會委員會議，委員應親自出席，不得委託他人代理出席。</w:t>
      </w:r>
    </w:p>
    <w:p w:rsidR="00994F7D" w:rsidRPr="002D1AE6" w:rsidRDefault="00994F7D" w:rsidP="00994F7D">
      <w:pPr>
        <w:autoSpaceDE w:val="0"/>
        <w:autoSpaceDN w:val="0"/>
        <w:adjustRightInd w:val="0"/>
        <w:spacing w:line="400" w:lineRule="exact"/>
        <w:ind w:left="521" w:hangingChars="186" w:hanging="521"/>
        <w:rPr>
          <w:rFonts w:ascii="標楷體" w:eastAsia="標楷體" w:hAnsi="標楷體"/>
          <w:sz w:val="28"/>
          <w:szCs w:val="28"/>
        </w:rPr>
      </w:pPr>
      <w:r w:rsidRPr="002D1AE6">
        <w:rPr>
          <w:rFonts w:ascii="標楷體" w:eastAsia="標楷體" w:hAnsi="標楷體" w:hint="eastAsia"/>
          <w:sz w:val="28"/>
          <w:szCs w:val="28"/>
        </w:rPr>
        <w:lastRenderedPageBreak/>
        <w:t xml:space="preserve">    申評會委員會議應有全體委員三分之二以上出席，始得開會。申訴事件之評議決定，經出席委員三分之二以上同意，始得決議；其他決議，以出席委員過半數同意為之。委員於任期中無故缺席達二次或因故無法執行職務者，得由校長解除其委員職務，並依第三條第二項規定補聘之；補聘委員之任期至原任期屆滿之日止。</w:t>
      </w:r>
    </w:p>
    <w:p w:rsidR="00994F7D" w:rsidRPr="002D1AE6" w:rsidRDefault="00994F7D" w:rsidP="00994F7D">
      <w:pPr>
        <w:autoSpaceDE w:val="0"/>
        <w:autoSpaceDN w:val="0"/>
        <w:adjustRightInd w:val="0"/>
        <w:spacing w:line="400" w:lineRule="exact"/>
        <w:ind w:left="521" w:hangingChars="186" w:hanging="521"/>
        <w:rPr>
          <w:rFonts w:ascii="標楷體" w:eastAsia="標楷體" w:hAnsi="標楷體"/>
          <w:sz w:val="28"/>
          <w:szCs w:val="28"/>
        </w:rPr>
      </w:pPr>
      <w:r w:rsidRPr="002D1AE6">
        <w:rPr>
          <w:rFonts w:ascii="標楷體" w:eastAsia="標楷體" w:hAnsi="標楷體" w:hint="eastAsia"/>
          <w:sz w:val="28"/>
          <w:szCs w:val="28"/>
        </w:rPr>
        <w:t>六、申訴之評議決定，應於收受申訴書之次日起三十日內為之，並應於評議決定之次日起十日內，作成學生申訴評議決定書（以下簡稱評議決定書）。</w:t>
      </w:r>
    </w:p>
    <w:p w:rsidR="00994F7D" w:rsidRPr="002D1AE6" w:rsidRDefault="00994F7D" w:rsidP="00994F7D">
      <w:pPr>
        <w:autoSpaceDE w:val="0"/>
        <w:autoSpaceDN w:val="0"/>
        <w:adjustRightInd w:val="0"/>
        <w:spacing w:line="400" w:lineRule="exact"/>
        <w:ind w:left="521" w:hangingChars="186" w:hanging="521"/>
        <w:rPr>
          <w:rFonts w:ascii="標楷體" w:eastAsia="標楷體" w:hAnsi="標楷體"/>
          <w:sz w:val="28"/>
          <w:szCs w:val="28"/>
        </w:rPr>
      </w:pPr>
      <w:r w:rsidRPr="002D1AE6">
        <w:rPr>
          <w:rFonts w:ascii="標楷體" w:eastAsia="標楷體" w:hAnsi="標楷體" w:hint="eastAsia"/>
          <w:sz w:val="28"/>
          <w:szCs w:val="28"/>
        </w:rPr>
        <w:t xml:space="preserve">    前項評議決定書，應載明下列事項：</w:t>
      </w:r>
    </w:p>
    <w:p w:rsidR="00994F7D" w:rsidRPr="002D1AE6" w:rsidRDefault="00994F7D" w:rsidP="00994F7D">
      <w:pPr>
        <w:autoSpaceDE w:val="0"/>
        <w:autoSpaceDN w:val="0"/>
        <w:adjustRightInd w:val="0"/>
        <w:spacing w:line="400" w:lineRule="exact"/>
        <w:ind w:leftChars="237" w:left="1090" w:hangingChars="186" w:hanging="521"/>
        <w:rPr>
          <w:rFonts w:ascii="標楷體" w:eastAsia="標楷體" w:hAnsi="標楷體"/>
          <w:sz w:val="28"/>
          <w:szCs w:val="28"/>
        </w:rPr>
      </w:pPr>
      <w:r w:rsidRPr="002D1AE6">
        <w:rPr>
          <w:rFonts w:ascii="標楷體" w:eastAsia="標楷體" w:hAnsi="標楷體" w:hint="eastAsia"/>
          <w:sz w:val="28"/>
          <w:szCs w:val="28"/>
        </w:rPr>
        <w:t>一、申訴人姓名、出生年月日、住（居）所及身分證明文件字號。</w:t>
      </w:r>
    </w:p>
    <w:p w:rsidR="00994F7D" w:rsidRPr="002D1AE6" w:rsidRDefault="00994F7D" w:rsidP="00994F7D">
      <w:pPr>
        <w:autoSpaceDE w:val="0"/>
        <w:autoSpaceDN w:val="0"/>
        <w:adjustRightInd w:val="0"/>
        <w:spacing w:line="400" w:lineRule="exact"/>
        <w:ind w:left="1089" w:hangingChars="389" w:hanging="1089"/>
        <w:rPr>
          <w:rFonts w:ascii="標楷體" w:eastAsia="標楷體" w:hAnsi="標楷體"/>
          <w:sz w:val="28"/>
          <w:szCs w:val="28"/>
        </w:rPr>
      </w:pPr>
      <w:r w:rsidRPr="002D1AE6">
        <w:rPr>
          <w:rFonts w:ascii="標楷體" w:eastAsia="標楷體" w:hAnsi="標楷體" w:hint="eastAsia"/>
          <w:sz w:val="28"/>
          <w:szCs w:val="28"/>
        </w:rPr>
        <w:t xml:space="preserve">    二、法定代理人或監護人姓名、出生年月日、住（居）所及身分證明文件字號。</w:t>
      </w:r>
    </w:p>
    <w:p w:rsidR="00994F7D" w:rsidRPr="002D1AE6" w:rsidRDefault="00994F7D" w:rsidP="00994F7D">
      <w:pPr>
        <w:autoSpaceDE w:val="0"/>
        <w:autoSpaceDN w:val="0"/>
        <w:adjustRightInd w:val="0"/>
        <w:spacing w:line="400" w:lineRule="exact"/>
        <w:ind w:leftChars="237" w:left="1090" w:hangingChars="186" w:hanging="521"/>
        <w:rPr>
          <w:rFonts w:ascii="標楷體" w:eastAsia="標楷體" w:hAnsi="標楷體"/>
          <w:sz w:val="28"/>
          <w:szCs w:val="28"/>
        </w:rPr>
      </w:pPr>
      <w:r w:rsidRPr="002D1AE6">
        <w:rPr>
          <w:rFonts w:ascii="標楷體" w:eastAsia="標楷體" w:hAnsi="標楷體" w:hint="eastAsia"/>
          <w:sz w:val="28"/>
          <w:szCs w:val="28"/>
        </w:rPr>
        <w:t>三、主文、事實及理由；其係不受理決定者，得不記載事實。</w:t>
      </w:r>
    </w:p>
    <w:p w:rsidR="00994F7D" w:rsidRPr="002D1AE6" w:rsidRDefault="00994F7D" w:rsidP="00994F7D">
      <w:pPr>
        <w:autoSpaceDE w:val="0"/>
        <w:autoSpaceDN w:val="0"/>
        <w:adjustRightInd w:val="0"/>
        <w:spacing w:line="400" w:lineRule="exact"/>
        <w:ind w:left="1089" w:hangingChars="389" w:hanging="1089"/>
        <w:rPr>
          <w:rFonts w:ascii="標楷體" w:eastAsia="標楷體" w:hAnsi="標楷體"/>
          <w:sz w:val="28"/>
          <w:szCs w:val="28"/>
        </w:rPr>
      </w:pPr>
      <w:r w:rsidRPr="002D1AE6">
        <w:rPr>
          <w:rFonts w:ascii="標楷體" w:eastAsia="標楷體" w:hAnsi="標楷體" w:hint="eastAsia"/>
          <w:sz w:val="28"/>
          <w:szCs w:val="28"/>
        </w:rPr>
        <w:t xml:space="preserve">    四、申評會主席署名。決定作成時主席因故不能執行職務者，由代理主席署名，並記載其事由。</w:t>
      </w:r>
    </w:p>
    <w:p w:rsidR="00994F7D" w:rsidRPr="002D1AE6" w:rsidRDefault="00994F7D" w:rsidP="00994F7D">
      <w:pPr>
        <w:autoSpaceDE w:val="0"/>
        <w:autoSpaceDN w:val="0"/>
        <w:adjustRightInd w:val="0"/>
        <w:spacing w:line="400" w:lineRule="exact"/>
        <w:ind w:left="521" w:hangingChars="186" w:hanging="521"/>
        <w:rPr>
          <w:rFonts w:ascii="標楷體" w:eastAsia="標楷體" w:hAnsi="標楷體"/>
          <w:sz w:val="28"/>
          <w:szCs w:val="28"/>
        </w:rPr>
      </w:pPr>
      <w:r w:rsidRPr="002D1AE6">
        <w:rPr>
          <w:rFonts w:ascii="標楷體" w:eastAsia="標楷體" w:hAnsi="標楷體" w:hint="eastAsia"/>
          <w:sz w:val="28"/>
          <w:szCs w:val="28"/>
        </w:rPr>
        <w:t xml:space="preserve">    五、不服評議決定之救濟方法。</w:t>
      </w:r>
    </w:p>
    <w:p w:rsidR="00994F7D" w:rsidRPr="002D1AE6" w:rsidRDefault="00994F7D" w:rsidP="00994F7D">
      <w:pPr>
        <w:autoSpaceDE w:val="0"/>
        <w:autoSpaceDN w:val="0"/>
        <w:adjustRightInd w:val="0"/>
        <w:spacing w:line="400" w:lineRule="exact"/>
        <w:ind w:left="521" w:hangingChars="186" w:hanging="521"/>
        <w:rPr>
          <w:rFonts w:ascii="標楷體" w:eastAsia="標楷體" w:hAnsi="標楷體" w:cs="CIDFont+F3"/>
          <w:kern w:val="0"/>
          <w:sz w:val="30"/>
          <w:szCs w:val="30"/>
        </w:rPr>
      </w:pPr>
      <w:r w:rsidRPr="002D1AE6">
        <w:rPr>
          <w:rFonts w:ascii="標楷體" w:eastAsia="標楷體" w:hAnsi="標楷體" w:hint="eastAsia"/>
          <w:sz w:val="28"/>
          <w:szCs w:val="28"/>
        </w:rPr>
        <w:t xml:space="preserve">    六、評議決定書作成之年月日</w:t>
      </w:r>
      <w:r w:rsidRPr="002D1AE6">
        <w:rPr>
          <w:rFonts w:ascii="標楷體" w:eastAsia="標楷體" w:hAnsi="標楷體" w:cs="CIDFont+F3" w:hint="eastAsia"/>
          <w:kern w:val="0"/>
          <w:sz w:val="30"/>
          <w:szCs w:val="30"/>
        </w:rPr>
        <w:t>。</w:t>
      </w:r>
    </w:p>
    <w:p w:rsidR="00994F7D" w:rsidRPr="002D1AE6" w:rsidRDefault="00994F7D" w:rsidP="00994F7D">
      <w:pPr>
        <w:autoSpaceDE w:val="0"/>
        <w:autoSpaceDN w:val="0"/>
        <w:adjustRightInd w:val="0"/>
        <w:spacing w:line="400" w:lineRule="exact"/>
        <w:ind w:left="521" w:hangingChars="186" w:hanging="521"/>
        <w:rPr>
          <w:rFonts w:ascii="標楷體" w:eastAsia="標楷體" w:hAnsi="標楷體"/>
          <w:sz w:val="28"/>
          <w:szCs w:val="28"/>
        </w:rPr>
      </w:pPr>
      <w:r w:rsidRPr="002D1AE6">
        <w:rPr>
          <w:rFonts w:ascii="標楷體" w:eastAsia="標楷體" w:hAnsi="標楷體" w:hint="eastAsia"/>
          <w:sz w:val="28"/>
          <w:szCs w:val="28"/>
        </w:rPr>
        <w:t>七、申評會委員會議之評議、表決及其他委員個別意見，應嚴守秘密；涉及學生隱私之申訴案及申訴人之基本資料，均應予以保密。</w:t>
      </w:r>
    </w:p>
    <w:p w:rsidR="00994F7D" w:rsidRPr="002D1AE6" w:rsidRDefault="00994F7D" w:rsidP="00994F7D">
      <w:pPr>
        <w:autoSpaceDE w:val="0"/>
        <w:autoSpaceDN w:val="0"/>
        <w:adjustRightInd w:val="0"/>
        <w:spacing w:line="400" w:lineRule="exact"/>
        <w:ind w:left="521" w:hangingChars="186" w:hanging="521"/>
        <w:rPr>
          <w:rFonts w:ascii="標楷體" w:eastAsia="標楷體" w:hAnsi="標楷體"/>
          <w:sz w:val="28"/>
          <w:szCs w:val="28"/>
        </w:rPr>
      </w:pPr>
      <w:r w:rsidRPr="002D1AE6">
        <w:rPr>
          <w:rFonts w:ascii="標楷體" w:eastAsia="標楷體" w:hAnsi="標楷體" w:hint="eastAsia"/>
          <w:sz w:val="28"/>
          <w:szCs w:val="28"/>
        </w:rPr>
        <w:t>八、學校對受輔導轉學、休學或類此處分之學生，於申評會作成評議決定前，應以彈性輔導方式安排其繼續留校就讀，並以書面載明學籍相關之權利及義務。</w:t>
      </w:r>
    </w:p>
    <w:p w:rsidR="00994F7D" w:rsidRPr="002D1AE6" w:rsidRDefault="00994F7D" w:rsidP="00994F7D">
      <w:pPr>
        <w:autoSpaceDE w:val="0"/>
        <w:autoSpaceDN w:val="0"/>
        <w:adjustRightInd w:val="0"/>
        <w:spacing w:line="400" w:lineRule="exact"/>
        <w:ind w:left="446" w:hangingChars="186" w:hanging="446"/>
        <w:rPr>
          <w:rFonts w:ascii="標楷體" w:eastAsia="標楷體" w:hAnsi="標楷體"/>
          <w:sz w:val="28"/>
          <w:szCs w:val="28"/>
        </w:rPr>
      </w:pPr>
      <w:r w:rsidRPr="002D1AE6">
        <w:rPr>
          <w:rFonts w:ascii="標楷體" w:eastAsia="標楷體" w:hAnsi="標楷體" w:hint="eastAsia"/>
        </w:rPr>
        <w:t>九、</w:t>
      </w:r>
      <w:r w:rsidRPr="002D1AE6">
        <w:rPr>
          <w:rFonts w:ascii="標楷體" w:eastAsia="標楷體" w:hAnsi="標楷體" w:hint="eastAsia"/>
          <w:sz w:val="28"/>
          <w:szCs w:val="28"/>
        </w:rPr>
        <w:t>評議書經校長核定後，學校應即採行</w:t>
      </w:r>
    </w:p>
    <w:p w:rsidR="00994F7D" w:rsidRPr="002D1AE6" w:rsidRDefault="00994F7D" w:rsidP="00994F7D">
      <w:pPr>
        <w:tabs>
          <w:tab w:val="left" w:pos="735"/>
        </w:tabs>
        <w:spacing w:line="400" w:lineRule="exact"/>
        <w:ind w:left="512" w:hangingChars="183" w:hanging="512"/>
        <w:rPr>
          <w:rFonts w:ascii="標楷體" w:eastAsia="標楷體" w:hAnsi="標楷體"/>
          <w:sz w:val="28"/>
          <w:szCs w:val="28"/>
        </w:rPr>
      </w:pPr>
      <w:r w:rsidRPr="002D1AE6">
        <w:rPr>
          <w:rFonts w:ascii="標楷體" w:eastAsia="標楷體" w:hAnsi="標楷體" w:hint="eastAsia"/>
          <w:sz w:val="28"/>
          <w:szCs w:val="28"/>
        </w:rPr>
        <w:t>十、申評會作成評議決定書，應以學校名義送達申訴人或其代理人；無法送達者，依行政程序法相關規定處理。</w:t>
      </w:r>
    </w:p>
    <w:p w:rsidR="00994F7D" w:rsidRPr="002D1AE6" w:rsidRDefault="00994F7D" w:rsidP="00994F7D">
      <w:pPr>
        <w:spacing w:line="400" w:lineRule="exact"/>
        <w:ind w:left="700" w:hangingChars="250" w:hanging="700"/>
        <w:jc w:val="both"/>
        <w:rPr>
          <w:rFonts w:ascii="標楷體" w:eastAsia="標楷體" w:hAnsi="標楷體"/>
          <w:sz w:val="28"/>
          <w:szCs w:val="28"/>
        </w:rPr>
      </w:pPr>
      <w:r w:rsidRPr="002D1AE6">
        <w:rPr>
          <w:rFonts w:ascii="標楷體" w:eastAsia="標楷體" w:hAnsi="標楷體" w:hint="eastAsia"/>
          <w:sz w:val="28"/>
          <w:szCs w:val="28"/>
        </w:rPr>
        <w:t xml:space="preserve">    對於輔導轉學、休學或類此處分之申訴案，應於該評議決定書附記：申訴人如不服申評會之評議決定，得於評議決定書送達之次日起三十日內，依法向教育部提起訴願。</w:t>
      </w:r>
    </w:p>
    <w:p w:rsidR="00994F7D" w:rsidRPr="002D1AE6" w:rsidRDefault="00994F7D" w:rsidP="00994F7D">
      <w:pPr>
        <w:spacing w:line="400" w:lineRule="exact"/>
        <w:ind w:left="700" w:hangingChars="250" w:hanging="700"/>
        <w:jc w:val="both"/>
        <w:rPr>
          <w:rFonts w:ascii="標楷體" w:eastAsia="標楷體" w:hAnsi="標楷體"/>
          <w:sz w:val="28"/>
          <w:szCs w:val="28"/>
        </w:rPr>
      </w:pPr>
      <w:r w:rsidRPr="002D1AE6">
        <w:rPr>
          <w:rFonts w:ascii="標楷體" w:eastAsia="標楷體" w:hAnsi="標楷體" w:hint="eastAsia"/>
          <w:sz w:val="28"/>
          <w:szCs w:val="28"/>
        </w:rPr>
        <w:t>陸、申評會所需經費由學校相關經費項下支應。</w:t>
      </w:r>
    </w:p>
    <w:p w:rsidR="00994F7D" w:rsidRPr="002D1AE6" w:rsidRDefault="00994F7D" w:rsidP="00994F7D">
      <w:pPr>
        <w:spacing w:line="400" w:lineRule="exact"/>
        <w:ind w:left="700" w:hangingChars="250" w:hanging="700"/>
        <w:jc w:val="both"/>
        <w:rPr>
          <w:rFonts w:ascii="標楷體" w:eastAsia="標楷體" w:hAnsi="標楷體"/>
          <w:sz w:val="20"/>
          <w:szCs w:val="20"/>
        </w:rPr>
      </w:pPr>
      <w:r w:rsidRPr="002D1AE6">
        <w:rPr>
          <w:rFonts w:ascii="標楷體" w:eastAsia="標楷體" w:hAnsi="標楷體" w:hint="eastAsia"/>
          <w:sz w:val="28"/>
          <w:szCs w:val="28"/>
        </w:rPr>
        <w:t>柒、本辦法經校務會議通過後公布實施。</w:t>
      </w:r>
    </w:p>
    <w:p w:rsidR="00994F7D" w:rsidRPr="002D1AE6" w:rsidRDefault="00994F7D" w:rsidP="00994F7D">
      <w:pPr>
        <w:spacing w:line="400" w:lineRule="exact"/>
        <w:ind w:left="500" w:hangingChars="250" w:hanging="500"/>
        <w:jc w:val="both"/>
        <w:rPr>
          <w:rFonts w:ascii="標楷體" w:eastAsia="標楷體" w:hAnsi="標楷體"/>
          <w:sz w:val="20"/>
          <w:szCs w:val="20"/>
        </w:rPr>
      </w:pPr>
    </w:p>
    <w:p w:rsidR="007F3B37" w:rsidRPr="00A42EA9" w:rsidRDefault="00BC5A46" w:rsidP="00994F7D">
      <w:pPr>
        <w:spacing w:line="400" w:lineRule="exact"/>
        <w:ind w:left="960" w:hangingChars="300" w:hanging="960"/>
        <w:jc w:val="center"/>
        <w:rPr>
          <w:rFonts w:ascii="標楷體" w:eastAsia="標楷體" w:hAnsi="標楷體"/>
          <w:b/>
          <w:sz w:val="32"/>
        </w:rPr>
      </w:pPr>
      <w:r>
        <w:rPr>
          <w:rFonts w:ascii="標楷體" w:eastAsia="標楷體" w:hAnsi="標楷體"/>
          <w:sz w:val="32"/>
        </w:rPr>
        <w:br w:type="page"/>
      </w:r>
      <w:bookmarkStart w:id="23" w:name="國立羅東高工學生憂鬱與自我傷害三級預防工作計畫"/>
      <w:bookmarkStart w:id="24" w:name="學生申訴案件申請表格"/>
      <w:r w:rsidR="007F3B37" w:rsidRPr="00A42EA9">
        <w:rPr>
          <w:rFonts w:ascii="標楷體" w:eastAsia="標楷體" w:hAnsi="標楷體" w:hint="eastAsia"/>
          <w:b/>
          <w:sz w:val="32"/>
        </w:rPr>
        <w:lastRenderedPageBreak/>
        <w:t>國立羅東高工學生憂鬱與自我傷害三級預防工作計畫</w:t>
      </w:r>
      <w:bookmarkEnd w:id="23"/>
    </w:p>
    <w:p w:rsidR="007F3B37" w:rsidRPr="00D210C2" w:rsidRDefault="007F3B37" w:rsidP="007F3B37">
      <w:pPr>
        <w:jc w:val="right"/>
        <w:rPr>
          <w:rFonts w:ascii="標楷體,Bold" w:eastAsia="標楷體,Bold" w:cs="標楷體,Bold"/>
          <w:bCs/>
          <w:kern w:val="0"/>
        </w:rPr>
      </w:pPr>
      <w:smartTag w:uri="urn:schemas-microsoft-com:office:smarttags" w:element="chsdate">
        <w:smartTagPr>
          <w:attr w:name="Year" w:val="2010"/>
          <w:attr w:name="Month" w:val="8"/>
          <w:attr w:name="Day" w:val="27"/>
          <w:attr w:name="IsLunarDate" w:val="False"/>
          <w:attr w:name="IsROCDate" w:val="True"/>
        </w:smartTagPr>
        <w:r>
          <w:rPr>
            <w:rFonts w:ascii="標楷體" w:eastAsia="標楷體" w:hAnsi="標楷體" w:hint="eastAsia"/>
          </w:rPr>
          <w:t>中華民國</w:t>
        </w:r>
        <w:r w:rsidR="006035B4">
          <w:rPr>
            <w:rFonts w:ascii="標楷體" w:eastAsia="標楷體" w:hAnsi="標楷體" w:hint="eastAsia"/>
          </w:rPr>
          <w:t>99</w:t>
        </w:r>
        <w:r>
          <w:rPr>
            <w:rFonts w:ascii="標楷體" w:eastAsia="標楷體" w:hAnsi="標楷體" w:hint="eastAsia"/>
          </w:rPr>
          <w:t>年8月27日</w:t>
        </w:r>
      </w:smartTag>
      <w:r>
        <w:rPr>
          <w:rFonts w:ascii="標楷體" w:eastAsia="標楷體" w:hAnsi="標楷體" w:hint="eastAsia"/>
        </w:rPr>
        <w:t>訂定</w:t>
      </w:r>
    </w:p>
    <w:p w:rsidR="007F3B37" w:rsidRPr="00A42EA9" w:rsidRDefault="007F3B37" w:rsidP="007F3B37">
      <w:pPr>
        <w:numPr>
          <w:ilvl w:val="0"/>
          <w:numId w:val="24"/>
        </w:numPr>
        <w:rPr>
          <w:rFonts w:ascii="標楷體" w:eastAsia="標楷體" w:hAnsi="標楷體" w:cs="標楷體,Bold"/>
          <w:bCs/>
          <w:kern w:val="0"/>
        </w:rPr>
      </w:pPr>
      <w:r w:rsidRPr="00A42EA9">
        <w:rPr>
          <w:rFonts w:ascii="標楷體" w:eastAsia="標楷體" w:hAnsi="標楷體" w:cs="標楷體,Bold" w:hint="eastAsia"/>
          <w:bCs/>
          <w:kern w:val="0"/>
        </w:rPr>
        <w:t>依據：</w:t>
      </w:r>
    </w:p>
    <w:p w:rsidR="007F3B37" w:rsidRPr="00A42EA9" w:rsidRDefault="007F3B37" w:rsidP="00E073D7">
      <w:pPr>
        <w:numPr>
          <w:ilvl w:val="0"/>
          <w:numId w:val="25"/>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教育部推動校園學生憂鬱與自我傷害三級預防工作計畫</w:t>
      </w:r>
    </w:p>
    <w:p w:rsidR="007F3B37" w:rsidRPr="00A42EA9" w:rsidRDefault="007F3B37" w:rsidP="00E073D7">
      <w:pPr>
        <w:numPr>
          <w:ilvl w:val="0"/>
          <w:numId w:val="25"/>
        </w:numPr>
        <w:tabs>
          <w:tab w:val="clear" w:pos="1442"/>
          <w:tab w:val="num" w:pos="720"/>
        </w:tabs>
        <w:autoSpaceDE w:val="0"/>
        <w:autoSpaceDN w:val="0"/>
        <w:adjustRightInd w:val="0"/>
        <w:spacing w:line="440" w:lineRule="exact"/>
        <w:ind w:left="720" w:hanging="540"/>
        <w:rPr>
          <w:rFonts w:ascii="標楷體" w:eastAsia="標楷體" w:hAnsi="標楷體" w:cs="標楷體,Bold"/>
          <w:bCs/>
          <w:kern w:val="0"/>
        </w:rPr>
      </w:pPr>
      <w:r w:rsidRPr="00A42EA9">
        <w:rPr>
          <w:rFonts w:ascii="標楷體" w:eastAsia="標楷體" w:hAnsi="標楷體" w:cs="夹发砰" w:hint="eastAsia"/>
          <w:kern w:val="0"/>
        </w:rPr>
        <w:t>本校輔導工作計畫、生命教育實施計畫</w:t>
      </w:r>
    </w:p>
    <w:p w:rsidR="007F3B37" w:rsidRPr="00A42EA9" w:rsidRDefault="007F3B37" w:rsidP="007F3B37">
      <w:pPr>
        <w:numPr>
          <w:ilvl w:val="0"/>
          <w:numId w:val="24"/>
        </w:numPr>
        <w:rPr>
          <w:rFonts w:ascii="標楷體" w:eastAsia="標楷體" w:hAnsi="標楷體"/>
        </w:rPr>
      </w:pPr>
      <w:r w:rsidRPr="00A42EA9">
        <w:rPr>
          <w:rFonts w:ascii="標楷體" w:eastAsia="標楷體" w:hAnsi="標楷體" w:hint="eastAsia"/>
        </w:rPr>
        <w:t>目的：</w:t>
      </w:r>
    </w:p>
    <w:p w:rsidR="007F3B37" w:rsidRPr="00A42EA9" w:rsidRDefault="007F3B37" w:rsidP="00E073D7">
      <w:pPr>
        <w:numPr>
          <w:ilvl w:val="0"/>
          <w:numId w:val="26"/>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建立並落實本校學生憂鬱與自我傷害三級預防工作模式。</w:t>
      </w:r>
    </w:p>
    <w:p w:rsidR="007F3B37" w:rsidRPr="00A42EA9" w:rsidRDefault="007F3B37" w:rsidP="00E073D7">
      <w:pPr>
        <w:numPr>
          <w:ilvl w:val="0"/>
          <w:numId w:val="26"/>
        </w:numPr>
        <w:tabs>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增進教師、教官及學務業務人員，對憂鬱與自我傷害之辨識及危機處理，即時處置、自殺危機或憂鬱中同學的輔導知能。</w:t>
      </w:r>
    </w:p>
    <w:p w:rsidR="007F3B37" w:rsidRPr="00A42EA9" w:rsidRDefault="007F3B37" w:rsidP="00E073D7">
      <w:pPr>
        <w:numPr>
          <w:ilvl w:val="0"/>
          <w:numId w:val="26"/>
        </w:numPr>
        <w:tabs>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落實高關懷學生群之篩選，並建立檔案，定期追蹤，以減少憂鬱自傷事件之發生。</w:t>
      </w:r>
    </w:p>
    <w:p w:rsidR="007F3B37" w:rsidRPr="00A42EA9" w:rsidRDefault="007F3B37" w:rsidP="00E073D7">
      <w:pPr>
        <w:numPr>
          <w:ilvl w:val="0"/>
          <w:numId w:val="26"/>
        </w:numPr>
        <w:tabs>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增進學生因應壓力與危機管理知能。</w:t>
      </w:r>
    </w:p>
    <w:p w:rsidR="007F3B37" w:rsidRPr="00A42EA9" w:rsidRDefault="007F3B37" w:rsidP="00E073D7">
      <w:pPr>
        <w:numPr>
          <w:ilvl w:val="0"/>
          <w:numId w:val="26"/>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增進學校專業輔導人員對憂鬱自傷學生之有效心理諮商與治療之知能。</w:t>
      </w:r>
    </w:p>
    <w:p w:rsidR="007F3B37" w:rsidRPr="00A42EA9" w:rsidRDefault="007F3B37" w:rsidP="007F3B37">
      <w:pPr>
        <w:numPr>
          <w:ilvl w:val="0"/>
          <w:numId w:val="24"/>
        </w:numPr>
        <w:rPr>
          <w:rFonts w:ascii="標楷體" w:eastAsia="標楷體" w:hAnsi="標楷體" w:cs="標楷體,Bold"/>
          <w:bCs/>
          <w:kern w:val="0"/>
        </w:rPr>
      </w:pPr>
      <w:r w:rsidRPr="00A42EA9">
        <w:rPr>
          <w:rFonts w:ascii="標楷體" w:eastAsia="標楷體" w:hAnsi="標楷體" w:cs="標楷體,Bold" w:hint="eastAsia"/>
          <w:bCs/>
          <w:kern w:val="0"/>
        </w:rPr>
        <w:t>推動策略</w:t>
      </w:r>
    </w:p>
    <w:p w:rsidR="007F3B37" w:rsidRPr="00A42EA9" w:rsidRDefault="007F3B37" w:rsidP="00E073D7">
      <w:pPr>
        <w:numPr>
          <w:ilvl w:val="0"/>
          <w:numId w:val="27"/>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研究發展：</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蒐集國內外學生憂鬱與自傷防治相關資料，提供教師學務人員參閱運用。</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利用相關測驗工具篩選高關懷學生，並請學務人員、導師等協助轉介，列入輔導關懷對象，安排認輔或心輔。</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研擬學校校園危機處置機制及處理流程，建立個案處理範例。</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蒐集、編輯學生憂鬱與自殺行為的有效教材教法，提供教師參用。</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辦理或參與相關研習，增進輔導、學務人員、教師等相關輔導知能。</w:t>
      </w:r>
    </w:p>
    <w:p w:rsidR="007F3B37" w:rsidRPr="00A42EA9" w:rsidRDefault="007F3B37" w:rsidP="00E073D7">
      <w:pPr>
        <w:numPr>
          <w:ilvl w:val="0"/>
          <w:numId w:val="27"/>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強化組織運作：</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成立本校學生憂鬱與自傷三級預防推動小組。</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確認校內緊急送醫、緊急事作處理機制、校安通報、新聞聯絡系統。</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運用宜蘭區心衛中心、學校、大學心理系所、社會心理輔導組織、醫療院所等，建構資源網絡，協助處理學生憂鬱與自傷三級預防工作之相關諮詢、轉介、醫療。</w:t>
      </w:r>
    </w:p>
    <w:p w:rsidR="007F3B37" w:rsidRPr="00A42EA9" w:rsidRDefault="007F3B37" w:rsidP="00E073D7">
      <w:pPr>
        <w:numPr>
          <w:ilvl w:val="0"/>
          <w:numId w:val="27"/>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防治知能強化：</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校內之核心推動人員</w:t>
      </w:r>
      <w:r w:rsidRPr="00A42EA9">
        <w:rPr>
          <w:rFonts w:ascii="標楷體" w:eastAsia="標楷體" w:hAnsi="標楷體" w:cs="夹发砰"/>
          <w:kern w:val="0"/>
        </w:rPr>
        <w:t>(</w:t>
      </w:r>
      <w:r w:rsidRPr="00A42EA9">
        <w:rPr>
          <w:rFonts w:ascii="標楷體" w:eastAsia="標楷體" w:hAnsi="標楷體" w:cs="夹发砰" w:hint="eastAsia"/>
          <w:kern w:val="0"/>
        </w:rPr>
        <w:t>學務單位主管、護理人員、輔導人員、學務人員</w:t>
      </w:r>
      <w:r w:rsidRPr="00A42EA9">
        <w:rPr>
          <w:rFonts w:ascii="標楷體" w:eastAsia="標楷體" w:hAnsi="標楷體" w:cs="夹发砰"/>
          <w:kern w:val="0"/>
        </w:rPr>
        <w:t>)</w:t>
      </w:r>
      <w:r w:rsidRPr="00A42EA9">
        <w:rPr>
          <w:rFonts w:ascii="標楷體" w:eastAsia="標楷體" w:hAnsi="標楷體" w:cs="夹发砰" w:hint="eastAsia"/>
          <w:kern w:val="0"/>
        </w:rPr>
        <w:t>，參加相關研習，精進三級防治知能。</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sz w:val="28"/>
          <w:szCs w:val="28"/>
        </w:rPr>
      </w:pPr>
      <w:r w:rsidRPr="00A42EA9">
        <w:rPr>
          <w:rFonts w:ascii="標楷體" w:eastAsia="標楷體" w:hAnsi="標楷體" w:cs="夹发砰" w:hint="eastAsia"/>
          <w:kern w:val="0"/>
        </w:rPr>
        <w:t>校內教師之自傷、自殺防治及輔導知能；各班輔導志工辨識能力、通報技巧培訓，發揮種仔功能</w:t>
      </w:r>
      <w:r w:rsidRPr="00A42EA9">
        <w:rPr>
          <w:rFonts w:ascii="標楷體" w:eastAsia="標楷體" w:hAnsi="標楷體" w:cs="夹发砰" w:hint="eastAsia"/>
          <w:kern w:val="0"/>
          <w:sz w:val="28"/>
          <w:szCs w:val="28"/>
        </w:rPr>
        <w:t>。</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辦理學生憂鬱與自傷防治之經驗分享，生教育融入教學觀摩，透過示範學習，以精進教師三級防治知能。</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利用相關測驗篩選危險群，發揮及早防治輔導功能。</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lastRenderedPageBreak/>
        <w:t>利用相關課程，提供相關教材、資訊，加強生命教育融入教學，防患未然。</w:t>
      </w:r>
    </w:p>
    <w:p w:rsidR="007F3B37" w:rsidRPr="00A42EA9" w:rsidRDefault="007F3B37" w:rsidP="007F3B37">
      <w:pPr>
        <w:numPr>
          <w:ilvl w:val="1"/>
          <w:numId w:val="2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實施親職教育，班級輔導、小團體輔導、個別輔導，強化學生支持系統及自我功能。</w:t>
      </w:r>
    </w:p>
    <w:p w:rsidR="007F3B37" w:rsidRPr="00A42EA9" w:rsidRDefault="007F3B37" w:rsidP="007F3B37">
      <w:pPr>
        <w:numPr>
          <w:ilvl w:val="0"/>
          <w:numId w:val="24"/>
        </w:numPr>
        <w:rPr>
          <w:rFonts w:ascii="標楷體" w:eastAsia="標楷體" w:hAnsi="標楷體" w:cs="標楷體,Bold"/>
          <w:bCs/>
          <w:kern w:val="0"/>
        </w:rPr>
      </w:pPr>
      <w:r w:rsidRPr="00A42EA9">
        <w:rPr>
          <w:rFonts w:ascii="標楷體" w:eastAsia="標楷體" w:hAnsi="標楷體" w:cs="標楷體,Bold" w:hint="eastAsia"/>
          <w:bCs/>
          <w:kern w:val="0"/>
        </w:rPr>
        <w:t>各處室推動工作：</w:t>
      </w:r>
    </w:p>
    <w:p w:rsidR="007F3B37" w:rsidRPr="00A42EA9" w:rsidRDefault="007F3B37" w:rsidP="007F3B37">
      <w:pPr>
        <w:ind w:firstLineChars="200" w:firstLine="480"/>
        <w:rPr>
          <w:rFonts w:ascii="標楷體" w:eastAsia="標楷體" w:hAnsi="標楷體" w:cs="標楷體,Bold"/>
          <w:bCs/>
          <w:kern w:val="0"/>
        </w:rPr>
      </w:pPr>
      <w:r w:rsidRPr="00A42EA9">
        <w:rPr>
          <w:rFonts w:ascii="標楷體" w:eastAsia="標楷體" w:hAnsi="標楷體" w:cs="夹发砰" w:hint="eastAsia"/>
          <w:kern w:val="0"/>
        </w:rPr>
        <w:t>初級預防、二級預防、三級預防工作如下：</w:t>
      </w:r>
    </w:p>
    <w:p w:rsidR="007F3B37" w:rsidRPr="00A42EA9" w:rsidRDefault="007F3B37" w:rsidP="00E073D7">
      <w:pPr>
        <w:numPr>
          <w:ilvl w:val="0"/>
          <w:numId w:val="28"/>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初級預防：</w:t>
      </w:r>
    </w:p>
    <w:p w:rsidR="007F3B37" w:rsidRPr="00A42EA9" w:rsidRDefault="007F3B37" w:rsidP="007F3B37">
      <w:pPr>
        <w:numPr>
          <w:ilvl w:val="0"/>
          <w:numId w:val="29"/>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目標：增進學生心理健康，免於憂鬱自傷。</w:t>
      </w:r>
    </w:p>
    <w:p w:rsidR="007F3B37" w:rsidRPr="00A42EA9" w:rsidRDefault="007F3B37" w:rsidP="007F3B37">
      <w:pPr>
        <w:numPr>
          <w:ilvl w:val="0"/>
          <w:numId w:val="29"/>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策略：增加保護因子，降低危險因子。</w:t>
      </w:r>
    </w:p>
    <w:p w:rsidR="007F3B37" w:rsidRPr="00A42EA9" w:rsidRDefault="007F3B37" w:rsidP="007F3B37">
      <w:pPr>
        <w:numPr>
          <w:ilvl w:val="0"/>
          <w:numId w:val="29"/>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行動方案：由校長主導整合校內資源，強化各處室合作機制。</w:t>
      </w:r>
    </w:p>
    <w:p w:rsidR="007F3B37" w:rsidRPr="00A42EA9" w:rsidRDefault="007F3B37" w:rsidP="00E073D7">
      <w:pPr>
        <w:numPr>
          <w:ilvl w:val="1"/>
          <w:numId w:val="29"/>
        </w:numPr>
        <w:tabs>
          <w:tab w:val="clear" w:pos="650"/>
          <w:tab w:val="num" w:pos="-3240"/>
        </w:tabs>
        <w:autoSpaceDE w:val="0"/>
        <w:autoSpaceDN w:val="0"/>
        <w:adjustRightInd w:val="0"/>
        <w:spacing w:line="440" w:lineRule="exact"/>
        <w:ind w:leftChars="300" w:left="1080" w:hangingChars="150" w:hanging="360"/>
        <w:rPr>
          <w:rFonts w:ascii="標楷體" w:eastAsia="標楷體" w:hAnsi="標楷體" w:cs="夹发砰"/>
          <w:kern w:val="0"/>
        </w:rPr>
      </w:pPr>
      <w:r w:rsidRPr="00A42EA9">
        <w:rPr>
          <w:rFonts w:ascii="標楷體" w:eastAsia="標楷體" w:hAnsi="標楷體" w:cs="夹发砰" w:hint="eastAsia"/>
          <w:kern w:val="0"/>
        </w:rPr>
        <w:t>訂定學生憂鬱與自我傷害防治計畫。</w:t>
      </w:r>
    </w:p>
    <w:p w:rsidR="007F3B37" w:rsidRPr="00A42EA9" w:rsidRDefault="007F3B37" w:rsidP="00E073D7">
      <w:pPr>
        <w:numPr>
          <w:ilvl w:val="1"/>
          <w:numId w:val="29"/>
        </w:numPr>
        <w:tabs>
          <w:tab w:val="clear" w:pos="650"/>
          <w:tab w:val="num" w:pos="-3240"/>
        </w:tabs>
        <w:autoSpaceDE w:val="0"/>
        <w:autoSpaceDN w:val="0"/>
        <w:adjustRightInd w:val="0"/>
        <w:spacing w:line="440" w:lineRule="exact"/>
        <w:ind w:leftChars="300" w:left="1498" w:hangingChars="324" w:hanging="778"/>
        <w:rPr>
          <w:rFonts w:ascii="標楷體" w:eastAsia="標楷體" w:hAnsi="標楷體" w:cs="夹发砰"/>
          <w:kern w:val="0"/>
        </w:rPr>
      </w:pPr>
      <w:r w:rsidRPr="00A42EA9">
        <w:rPr>
          <w:rFonts w:ascii="標楷體" w:eastAsia="標楷體" w:hAnsi="標楷體" w:cs="夹发砰" w:hint="eastAsia"/>
          <w:kern w:val="0"/>
        </w:rPr>
        <w:t>建立校園危機應變機制，設立</w:t>
      </w:r>
      <w:r w:rsidRPr="00A42EA9">
        <w:rPr>
          <w:rFonts w:ascii="標楷體" w:eastAsia="標楷體" w:hAnsi="標楷體" w:cs="夹发砰"/>
          <w:kern w:val="0"/>
        </w:rPr>
        <w:t xml:space="preserve">24 </w:t>
      </w:r>
      <w:r w:rsidRPr="00A42EA9">
        <w:rPr>
          <w:rFonts w:ascii="標楷體" w:eastAsia="標楷體" w:hAnsi="標楷體" w:cs="夹发砰" w:hint="eastAsia"/>
          <w:kern w:val="0"/>
        </w:rPr>
        <w:t>小時通報求助專線，訂定自殺事件危機應變處理作業流程，並定期進行演練。</w:t>
      </w:r>
    </w:p>
    <w:p w:rsidR="007F3B37" w:rsidRPr="00A42EA9" w:rsidRDefault="007F3B37" w:rsidP="00E073D7">
      <w:pPr>
        <w:numPr>
          <w:ilvl w:val="1"/>
          <w:numId w:val="29"/>
        </w:numPr>
        <w:tabs>
          <w:tab w:val="clear" w:pos="650"/>
          <w:tab w:val="num" w:pos="-3240"/>
        </w:tabs>
        <w:autoSpaceDE w:val="0"/>
        <w:autoSpaceDN w:val="0"/>
        <w:adjustRightInd w:val="0"/>
        <w:spacing w:line="440" w:lineRule="exact"/>
        <w:ind w:leftChars="300" w:left="1080" w:hangingChars="150" w:hanging="360"/>
        <w:rPr>
          <w:rFonts w:ascii="標楷體" w:eastAsia="標楷體" w:hAnsi="標楷體" w:cs="夹发砰"/>
          <w:kern w:val="0"/>
        </w:rPr>
      </w:pPr>
      <w:r w:rsidRPr="00A42EA9">
        <w:rPr>
          <w:rFonts w:ascii="標楷體" w:eastAsia="標楷體" w:hAnsi="標楷體" w:cs="夹发砰" w:hint="eastAsia"/>
          <w:kern w:val="0"/>
        </w:rPr>
        <w:t>各處室工作項目。</w:t>
      </w:r>
    </w:p>
    <w:p w:rsidR="007F3B37" w:rsidRPr="00A42EA9" w:rsidRDefault="007F3B37" w:rsidP="00E073D7">
      <w:pPr>
        <w:numPr>
          <w:ilvl w:val="0"/>
          <w:numId w:val="30"/>
        </w:numPr>
        <w:tabs>
          <w:tab w:val="clear" w:pos="1474"/>
          <w:tab w:val="left" w:pos="1260"/>
          <w:tab w:val="num" w:pos="1932"/>
        </w:tabs>
        <w:autoSpaceDE w:val="0"/>
        <w:autoSpaceDN w:val="0"/>
        <w:adjustRightInd w:val="0"/>
        <w:spacing w:line="440" w:lineRule="exact"/>
        <w:ind w:left="1932" w:hanging="1032"/>
        <w:rPr>
          <w:rFonts w:ascii="標楷體" w:eastAsia="標楷體" w:hAnsi="標楷體" w:cs="夹发砰"/>
          <w:kern w:val="0"/>
        </w:rPr>
      </w:pPr>
      <w:r w:rsidRPr="00A42EA9">
        <w:rPr>
          <w:rFonts w:ascii="標楷體" w:eastAsia="標楷體" w:hAnsi="標楷體" w:cs="夹发砰" w:hint="eastAsia"/>
          <w:kern w:val="0"/>
        </w:rPr>
        <w:t>教務處：規劃生命教育融入課程，提升學生抗壓能力（堅毅性與問題解決能力）與危機處理、及憂鬱與自殺之自助與助人技巧。</w:t>
      </w:r>
    </w:p>
    <w:p w:rsidR="007F3B37" w:rsidRPr="00A42EA9" w:rsidRDefault="007F3B37" w:rsidP="00E073D7">
      <w:pPr>
        <w:numPr>
          <w:ilvl w:val="0"/>
          <w:numId w:val="30"/>
        </w:numPr>
        <w:tabs>
          <w:tab w:val="clear" w:pos="1474"/>
        </w:tabs>
        <w:autoSpaceDE w:val="0"/>
        <w:autoSpaceDN w:val="0"/>
        <w:adjustRightInd w:val="0"/>
        <w:spacing w:line="440" w:lineRule="exact"/>
        <w:ind w:left="1620" w:hanging="720"/>
        <w:rPr>
          <w:rFonts w:ascii="標楷體" w:eastAsia="標楷體" w:hAnsi="標楷體" w:cs="夹发砰"/>
          <w:kern w:val="0"/>
        </w:rPr>
      </w:pPr>
      <w:r w:rsidRPr="00A42EA9">
        <w:rPr>
          <w:rFonts w:ascii="標楷體" w:eastAsia="標楷體" w:hAnsi="標楷體" w:cs="夹发砰" w:hint="eastAsia"/>
          <w:kern w:val="0"/>
        </w:rPr>
        <w:t>學務處、輔導室：</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w:t>
      </w:r>
      <w:r w:rsidRPr="00A42EA9">
        <w:rPr>
          <w:rFonts w:ascii="標楷體" w:eastAsia="標楷體" w:hAnsi="標楷體" w:cs="夹发砰" w:hint="eastAsia"/>
          <w:kern w:val="0"/>
        </w:rPr>
        <w:t>舉辦促進心理健康之活動，（如：正向思考、衝突管理、情緒管理、以及壓力與危機管理）之活動。</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(ii)</w:t>
      </w:r>
      <w:r w:rsidRPr="00A42EA9">
        <w:rPr>
          <w:rFonts w:ascii="標楷體" w:eastAsia="標楷體" w:hAnsi="標楷體" w:cs="夹发砰" w:hint="eastAsia"/>
          <w:kern w:val="0"/>
        </w:rPr>
        <w:t>辦理生命教育電影、短片、閱讀、演講等宣導活動。</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(iii)</w:t>
      </w:r>
      <w:r w:rsidRPr="00A42EA9">
        <w:rPr>
          <w:rFonts w:ascii="標楷體" w:eastAsia="標楷體" w:hAnsi="標楷體" w:cs="夹发砰" w:hint="eastAsia"/>
          <w:kern w:val="0"/>
        </w:rPr>
        <w:t>結合社團及社會資源辦理憂鬱與自殺之預防工作。</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(iv)</w:t>
      </w:r>
      <w:r w:rsidRPr="00A42EA9">
        <w:rPr>
          <w:rFonts w:ascii="標楷體" w:eastAsia="標楷體" w:hAnsi="標楷體" w:cs="夹发砰" w:hint="eastAsia"/>
          <w:kern w:val="0"/>
        </w:rPr>
        <w:t>強化教師輔導知能：實施全體教師</w:t>
      </w:r>
      <w:r w:rsidRPr="00A42EA9">
        <w:rPr>
          <w:rFonts w:ascii="標楷體" w:eastAsia="標楷體" w:hAnsi="標楷體" w:cs="夹发砰"/>
          <w:kern w:val="0"/>
        </w:rPr>
        <w:t>(</w:t>
      </w:r>
      <w:r w:rsidRPr="00A42EA9">
        <w:rPr>
          <w:rFonts w:ascii="標楷體" w:eastAsia="標楷體" w:hAnsi="標楷體" w:cs="夹发砰" w:hint="eastAsia"/>
          <w:kern w:val="0"/>
        </w:rPr>
        <w:t>含導師及教官等相關訓導人員</w:t>
      </w:r>
      <w:r w:rsidRPr="00A42EA9">
        <w:rPr>
          <w:rFonts w:ascii="標楷體" w:eastAsia="標楷體" w:hAnsi="標楷體" w:cs="夹发砰"/>
          <w:kern w:val="0"/>
        </w:rPr>
        <w:t>)</w:t>
      </w:r>
      <w:r w:rsidRPr="00A42EA9">
        <w:rPr>
          <w:rFonts w:ascii="標楷體" w:eastAsia="標楷體" w:hAnsi="標楷體" w:cs="夹发砰" w:hint="eastAsia"/>
          <w:kern w:val="0"/>
        </w:rPr>
        <w:t>對憂鬱與自我傷害辨及危機處理知能。</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(v)</w:t>
      </w:r>
      <w:r w:rsidRPr="00A42EA9">
        <w:rPr>
          <w:rFonts w:ascii="標楷體" w:eastAsia="標楷體" w:hAnsi="標楷體" w:cs="夹发砰" w:hint="eastAsia"/>
          <w:kern w:val="0"/>
        </w:rPr>
        <w:t>對家長進行憂鬱與自殺認識與處理之教育宣導。</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(vi)</w:t>
      </w:r>
      <w:r w:rsidRPr="00A42EA9">
        <w:rPr>
          <w:rFonts w:ascii="標楷體" w:eastAsia="標楷體" w:hAnsi="標楷體" w:cs="夹发砰" w:hint="eastAsia"/>
          <w:kern w:val="0"/>
        </w:rPr>
        <w:t>同儕之溝通技巧與情緒處理訓練。</w:t>
      </w:r>
    </w:p>
    <w:p w:rsidR="007F3B37" w:rsidRPr="00A42EA9" w:rsidRDefault="007F3B37" w:rsidP="00E073D7">
      <w:pPr>
        <w:numPr>
          <w:ilvl w:val="0"/>
          <w:numId w:val="30"/>
        </w:numPr>
        <w:tabs>
          <w:tab w:val="left" w:pos="1260"/>
        </w:tabs>
        <w:autoSpaceDE w:val="0"/>
        <w:autoSpaceDN w:val="0"/>
        <w:adjustRightInd w:val="0"/>
        <w:spacing w:line="440" w:lineRule="exact"/>
        <w:ind w:hanging="518"/>
        <w:rPr>
          <w:rFonts w:ascii="標楷體" w:eastAsia="標楷體" w:hAnsi="標楷體" w:cs="夹发砰"/>
          <w:kern w:val="0"/>
        </w:rPr>
      </w:pPr>
      <w:r w:rsidRPr="00A42EA9">
        <w:rPr>
          <w:rFonts w:ascii="標楷體" w:eastAsia="標楷體" w:hAnsi="標楷體" w:cs="夹发砰" w:hint="eastAsia"/>
          <w:kern w:val="0"/>
        </w:rPr>
        <w:t>總務處：</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w:t>
      </w:r>
      <w:r w:rsidRPr="00A42EA9">
        <w:rPr>
          <w:rFonts w:ascii="標楷體" w:eastAsia="標楷體" w:hAnsi="標楷體" w:cs="夹发砰" w:hint="eastAsia"/>
          <w:kern w:val="0"/>
        </w:rPr>
        <w:t>校警之危機處理能力之加強。</w:t>
      </w:r>
    </w:p>
    <w:p w:rsidR="007F3B37" w:rsidRPr="00A42EA9" w:rsidRDefault="007F3B37" w:rsidP="007F3B37">
      <w:pPr>
        <w:autoSpaceDE w:val="0"/>
        <w:autoSpaceDN w:val="0"/>
        <w:adjustRightInd w:val="0"/>
        <w:spacing w:line="440" w:lineRule="exact"/>
        <w:ind w:leftChars="525" w:left="1620" w:hangingChars="150" w:hanging="360"/>
        <w:rPr>
          <w:rFonts w:ascii="標楷體" w:eastAsia="標楷體" w:hAnsi="標楷體" w:cs="夹发砰"/>
          <w:kern w:val="0"/>
        </w:rPr>
      </w:pPr>
      <w:r w:rsidRPr="00A42EA9">
        <w:rPr>
          <w:rFonts w:ascii="標楷體" w:eastAsia="標楷體" w:hAnsi="標楷體" w:cs="夹发砰"/>
          <w:kern w:val="0"/>
        </w:rPr>
        <w:t>(ii)</w:t>
      </w:r>
      <w:r w:rsidRPr="00A42EA9">
        <w:rPr>
          <w:rFonts w:ascii="標楷體" w:eastAsia="標楷體" w:hAnsi="標楷體" w:cs="夹发砰" w:hint="eastAsia"/>
          <w:kern w:val="0"/>
        </w:rPr>
        <w:t>校園高樓之中庭與樓梯間之意外預防安全網、生命教育文宣與求</w:t>
      </w:r>
    </w:p>
    <w:p w:rsidR="007F3B37" w:rsidRPr="00A42EA9" w:rsidRDefault="007F3B37" w:rsidP="007F3B37">
      <w:pPr>
        <w:autoSpaceDE w:val="0"/>
        <w:autoSpaceDN w:val="0"/>
        <w:adjustRightInd w:val="0"/>
        <w:spacing w:line="440" w:lineRule="exact"/>
        <w:ind w:leftChars="625" w:left="1620" w:hangingChars="50" w:hanging="120"/>
        <w:rPr>
          <w:rFonts w:ascii="標楷體" w:eastAsia="標楷體" w:hAnsi="標楷體" w:cs="夹发砰"/>
          <w:kern w:val="0"/>
        </w:rPr>
      </w:pPr>
      <w:r w:rsidRPr="00A42EA9">
        <w:rPr>
          <w:rFonts w:ascii="標楷體" w:eastAsia="標楷體" w:hAnsi="標楷體" w:cs="夹发砰" w:hint="eastAsia"/>
          <w:kern w:val="0"/>
        </w:rPr>
        <w:t>助專線之廣告。</w:t>
      </w:r>
    </w:p>
    <w:p w:rsidR="007F3B37" w:rsidRPr="00A42EA9" w:rsidRDefault="007F3B37" w:rsidP="00E073D7">
      <w:pPr>
        <w:numPr>
          <w:ilvl w:val="0"/>
          <w:numId w:val="30"/>
        </w:numPr>
        <w:tabs>
          <w:tab w:val="left" w:pos="1260"/>
        </w:tabs>
        <w:autoSpaceDE w:val="0"/>
        <w:autoSpaceDN w:val="0"/>
        <w:adjustRightInd w:val="0"/>
        <w:spacing w:line="440" w:lineRule="exact"/>
        <w:ind w:hanging="518"/>
        <w:rPr>
          <w:rFonts w:ascii="標楷體" w:eastAsia="標楷體" w:hAnsi="標楷體" w:cs="夹发砰"/>
          <w:kern w:val="0"/>
        </w:rPr>
      </w:pPr>
      <w:r w:rsidRPr="00A42EA9">
        <w:rPr>
          <w:rFonts w:ascii="標楷體" w:eastAsia="標楷體" w:hAnsi="標楷體" w:cs="夹发砰" w:hint="eastAsia"/>
          <w:kern w:val="0"/>
        </w:rPr>
        <w:t>輔導室結合校外網絡單位資源，以建構整體協助機制。</w:t>
      </w:r>
    </w:p>
    <w:p w:rsidR="007F3B37" w:rsidRPr="00A42EA9" w:rsidRDefault="007F3B37" w:rsidP="00E073D7">
      <w:pPr>
        <w:numPr>
          <w:ilvl w:val="0"/>
          <w:numId w:val="28"/>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二級預防：</w:t>
      </w:r>
    </w:p>
    <w:p w:rsidR="007F3B37" w:rsidRPr="00A42EA9" w:rsidRDefault="007F3B37" w:rsidP="007F3B37">
      <w:pPr>
        <w:numPr>
          <w:ilvl w:val="0"/>
          <w:numId w:val="31"/>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目標：早期發現、早期介入，減少憂鬱自傷發生或嚴重化之可能性。</w:t>
      </w:r>
    </w:p>
    <w:p w:rsidR="007F3B37" w:rsidRPr="00A42EA9" w:rsidRDefault="007F3B37" w:rsidP="007F3B37">
      <w:pPr>
        <w:numPr>
          <w:ilvl w:val="0"/>
          <w:numId w:val="31"/>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策略：篩選高危險群，即時介入。</w:t>
      </w:r>
    </w:p>
    <w:p w:rsidR="007F3B37" w:rsidRPr="00A42EA9" w:rsidRDefault="007F3B37" w:rsidP="007F3B37">
      <w:pPr>
        <w:numPr>
          <w:ilvl w:val="0"/>
          <w:numId w:val="31"/>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行動方案：</w:t>
      </w:r>
    </w:p>
    <w:p w:rsidR="007F3B37" w:rsidRPr="00A42EA9" w:rsidRDefault="007F3B37" w:rsidP="00E073D7">
      <w:pPr>
        <w:numPr>
          <w:ilvl w:val="0"/>
          <w:numId w:val="32"/>
        </w:numPr>
        <w:tabs>
          <w:tab w:val="clear" w:pos="650"/>
          <w:tab w:val="num" w:pos="-3240"/>
        </w:tabs>
        <w:autoSpaceDE w:val="0"/>
        <w:autoSpaceDN w:val="0"/>
        <w:adjustRightInd w:val="0"/>
        <w:spacing w:line="440" w:lineRule="exact"/>
        <w:ind w:leftChars="300" w:left="1454" w:hangingChars="306" w:hanging="734"/>
        <w:rPr>
          <w:rFonts w:ascii="標楷體" w:eastAsia="標楷體" w:hAnsi="標楷體" w:cs="夹发砰"/>
          <w:kern w:val="0"/>
        </w:rPr>
      </w:pPr>
      <w:r w:rsidRPr="00A42EA9">
        <w:rPr>
          <w:rFonts w:ascii="標楷體" w:eastAsia="標楷體" w:hAnsi="標楷體" w:cs="夹发砰" w:hint="eastAsia"/>
          <w:kern w:val="0"/>
        </w:rPr>
        <w:t>高關懷群篩選：每學期</w:t>
      </w:r>
      <w:r w:rsidRPr="00A42EA9">
        <w:rPr>
          <w:rFonts w:ascii="標楷體" w:eastAsia="標楷體" w:hAnsi="標楷體" w:cs="夹发砰"/>
          <w:kern w:val="0"/>
        </w:rPr>
        <w:t>(</w:t>
      </w:r>
      <w:r w:rsidRPr="00A42EA9">
        <w:rPr>
          <w:rFonts w:ascii="標楷體" w:eastAsia="標楷體" w:hAnsi="標楷體" w:cs="夹发砰" w:hint="eastAsia"/>
          <w:kern w:val="0"/>
        </w:rPr>
        <w:t>含開學新生入學</w:t>
      </w:r>
      <w:r w:rsidRPr="00A42EA9">
        <w:rPr>
          <w:rFonts w:ascii="標楷體" w:eastAsia="標楷體" w:hAnsi="標楷體" w:cs="夹发砰"/>
          <w:kern w:val="0"/>
        </w:rPr>
        <w:t>)</w:t>
      </w:r>
      <w:r w:rsidRPr="00A42EA9">
        <w:rPr>
          <w:rFonts w:ascii="標楷體" w:eastAsia="標楷體" w:hAnsi="標楷體" w:cs="夹发砰" w:hint="eastAsia"/>
          <w:kern w:val="0"/>
        </w:rPr>
        <w:t>定期進行問卷篩選，篩檢「疑似憂鬱症」、</w:t>
      </w:r>
      <w:r w:rsidRPr="00A42EA9">
        <w:rPr>
          <w:rFonts w:ascii="標楷體" w:eastAsia="標楷體" w:hAnsi="標楷體" w:cs="夹发砰" w:hint="eastAsia"/>
          <w:kern w:val="0"/>
        </w:rPr>
        <w:lastRenderedPageBreak/>
        <w:t>「曾經自殺企圖或已有自殺計畫者」及「憂鬱性妄想或幻聽者」。</w:t>
      </w:r>
    </w:p>
    <w:p w:rsidR="007F3B37" w:rsidRPr="00A42EA9" w:rsidRDefault="007F3B37" w:rsidP="00E073D7">
      <w:pPr>
        <w:numPr>
          <w:ilvl w:val="0"/>
          <w:numId w:val="32"/>
        </w:numPr>
        <w:autoSpaceDE w:val="0"/>
        <w:autoSpaceDN w:val="0"/>
        <w:adjustRightInd w:val="0"/>
        <w:spacing w:line="440" w:lineRule="exact"/>
        <w:ind w:leftChars="300" w:left="1454" w:hangingChars="306" w:hanging="734"/>
        <w:rPr>
          <w:rFonts w:ascii="標楷體" w:eastAsia="標楷體" w:hAnsi="標楷體" w:cs="夹发砰"/>
          <w:kern w:val="0"/>
        </w:rPr>
      </w:pPr>
      <w:r w:rsidRPr="00A42EA9">
        <w:rPr>
          <w:rFonts w:ascii="標楷體" w:eastAsia="標楷體" w:hAnsi="標楷體" w:cs="夹发砰" w:hint="eastAsia"/>
          <w:kern w:val="0"/>
        </w:rPr>
        <w:t>全員篩檢：新生入學時即建立檔案，並建立高關懷群檔案，每學期定期對高危險群進行長期追蹤與介入輔導；必要時，並進行危機處置。</w:t>
      </w:r>
    </w:p>
    <w:p w:rsidR="007F3B37" w:rsidRPr="00A42EA9" w:rsidRDefault="007F3B37" w:rsidP="00E073D7">
      <w:pPr>
        <w:numPr>
          <w:ilvl w:val="0"/>
          <w:numId w:val="32"/>
        </w:numPr>
        <w:autoSpaceDE w:val="0"/>
        <w:autoSpaceDN w:val="0"/>
        <w:adjustRightInd w:val="0"/>
        <w:spacing w:line="440" w:lineRule="exact"/>
        <w:ind w:leftChars="300" w:left="1440" w:hangingChars="300" w:hanging="720"/>
        <w:rPr>
          <w:rFonts w:ascii="標楷體" w:eastAsia="標楷體" w:hAnsi="標楷體" w:cs="夹发砰"/>
          <w:kern w:val="0"/>
        </w:rPr>
      </w:pPr>
      <w:r w:rsidRPr="00A42EA9">
        <w:rPr>
          <w:rFonts w:ascii="標楷體" w:eastAsia="標楷體" w:hAnsi="標楷體" w:cs="夹发砰" w:hint="eastAsia"/>
          <w:kern w:val="0"/>
        </w:rPr>
        <w:t>提升導師、教官、同儕、教職員、家長之憂鬱辨識能力，以協助觀察篩檢，對篩檢出之高危險群提供進一步個別或團體的心理諮商或治療。</w:t>
      </w:r>
    </w:p>
    <w:p w:rsidR="007F3B37" w:rsidRPr="00A42EA9" w:rsidRDefault="007F3B37" w:rsidP="00E073D7">
      <w:pPr>
        <w:numPr>
          <w:ilvl w:val="0"/>
          <w:numId w:val="32"/>
        </w:numPr>
        <w:autoSpaceDE w:val="0"/>
        <w:autoSpaceDN w:val="0"/>
        <w:adjustRightInd w:val="0"/>
        <w:spacing w:line="440" w:lineRule="exact"/>
        <w:ind w:leftChars="300" w:left="1440" w:hangingChars="300" w:hanging="720"/>
        <w:rPr>
          <w:rFonts w:ascii="標楷體" w:eastAsia="標楷體" w:hAnsi="標楷體" w:cs="夹发砰"/>
          <w:kern w:val="0"/>
        </w:rPr>
      </w:pPr>
      <w:r w:rsidRPr="00A42EA9">
        <w:rPr>
          <w:rFonts w:ascii="標楷體" w:eastAsia="標楷體" w:hAnsi="標楷體" w:cs="夹发砰" w:hint="eastAsia"/>
          <w:kern w:val="0"/>
        </w:rPr>
        <w:t>整合校外之專業人員（如：臨床心理師、諮商心理師、社工師、精神醫師等）資源到校服務。</w:t>
      </w:r>
    </w:p>
    <w:p w:rsidR="007F3B37" w:rsidRPr="00A42EA9" w:rsidRDefault="007F3B37" w:rsidP="00E073D7">
      <w:pPr>
        <w:numPr>
          <w:ilvl w:val="0"/>
          <w:numId w:val="28"/>
        </w:numPr>
        <w:tabs>
          <w:tab w:val="clear" w:pos="1442"/>
          <w:tab w:val="num" w:pos="720"/>
        </w:tabs>
        <w:autoSpaceDE w:val="0"/>
        <w:autoSpaceDN w:val="0"/>
        <w:adjustRightInd w:val="0"/>
        <w:spacing w:line="440" w:lineRule="exact"/>
        <w:ind w:left="720" w:hanging="540"/>
        <w:rPr>
          <w:rFonts w:ascii="標楷體" w:eastAsia="標楷體" w:hAnsi="標楷體" w:cs="夹发砰"/>
          <w:kern w:val="0"/>
        </w:rPr>
      </w:pPr>
      <w:r w:rsidRPr="00A42EA9">
        <w:rPr>
          <w:rFonts w:ascii="標楷體" w:eastAsia="標楷體" w:hAnsi="標楷體" w:cs="夹发砰" w:hint="eastAsia"/>
          <w:kern w:val="0"/>
        </w:rPr>
        <w:t>三級預防：</w:t>
      </w:r>
    </w:p>
    <w:p w:rsidR="007F3B37" w:rsidRPr="00A42EA9" w:rsidRDefault="007F3B37" w:rsidP="007F3B37">
      <w:pPr>
        <w:numPr>
          <w:ilvl w:val="0"/>
          <w:numId w:val="33"/>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目標：預防自殺未遂者與自殺身亡的周遭朋友或親友模仿自殺。</w:t>
      </w:r>
    </w:p>
    <w:p w:rsidR="007F3B37" w:rsidRPr="00A42EA9" w:rsidRDefault="007F3B37" w:rsidP="007F3B37">
      <w:pPr>
        <w:numPr>
          <w:ilvl w:val="0"/>
          <w:numId w:val="33"/>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策略：建立自殺與自殺企圖之危機處理與善後處置標準作業流程。</w:t>
      </w:r>
    </w:p>
    <w:p w:rsidR="007F3B37" w:rsidRPr="00A42EA9" w:rsidRDefault="007F3B37" w:rsidP="007F3B37">
      <w:pPr>
        <w:numPr>
          <w:ilvl w:val="0"/>
          <w:numId w:val="33"/>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行動方案：</w:t>
      </w:r>
    </w:p>
    <w:p w:rsidR="007F3B37" w:rsidRPr="00A42EA9" w:rsidRDefault="007F3B37" w:rsidP="00E073D7">
      <w:pPr>
        <w:numPr>
          <w:ilvl w:val="0"/>
          <w:numId w:val="34"/>
        </w:numPr>
        <w:tabs>
          <w:tab w:val="clear" w:pos="650"/>
          <w:tab w:val="num" w:pos="1080"/>
        </w:tabs>
        <w:autoSpaceDE w:val="0"/>
        <w:autoSpaceDN w:val="0"/>
        <w:adjustRightInd w:val="0"/>
        <w:spacing w:line="440" w:lineRule="exact"/>
        <w:ind w:leftChars="300" w:left="1080" w:hangingChars="150" w:hanging="360"/>
        <w:rPr>
          <w:rFonts w:ascii="標楷體" w:eastAsia="標楷體" w:hAnsi="標楷體" w:cs="夹发砰"/>
          <w:kern w:val="0"/>
        </w:rPr>
      </w:pPr>
      <w:r w:rsidRPr="00A42EA9">
        <w:rPr>
          <w:rFonts w:ascii="標楷體" w:eastAsia="標楷體" w:hAnsi="標楷體" w:cs="夹发砰" w:hint="eastAsia"/>
          <w:kern w:val="0"/>
        </w:rPr>
        <w:t>自殺未遂：建立個案之危機處置標準作業流程，對校內之公開說明與教育輔導</w:t>
      </w:r>
      <w:r w:rsidRPr="00A42EA9">
        <w:rPr>
          <w:rFonts w:ascii="標楷體" w:eastAsia="標楷體" w:hAnsi="標楷體" w:cs="夹发砰"/>
          <w:kern w:val="0"/>
        </w:rPr>
        <w:t>(</w:t>
      </w:r>
      <w:r w:rsidRPr="00A42EA9">
        <w:rPr>
          <w:rFonts w:ascii="標楷體" w:eastAsia="標楷體" w:hAnsi="標楷體" w:cs="夹发砰" w:hint="eastAsia"/>
          <w:kern w:val="0"/>
        </w:rPr>
        <w:t>降低自殺模仿效應</w:t>
      </w:r>
      <w:r w:rsidRPr="00A42EA9">
        <w:rPr>
          <w:rFonts w:ascii="標楷體" w:eastAsia="標楷體" w:hAnsi="標楷體" w:cs="夹发砰"/>
          <w:kern w:val="0"/>
        </w:rPr>
        <w:t>)</w:t>
      </w:r>
      <w:r w:rsidRPr="00A42EA9">
        <w:rPr>
          <w:rFonts w:ascii="標楷體" w:eastAsia="標楷體" w:hAnsi="標楷體" w:cs="夹发砰" w:hint="eastAsia"/>
          <w:kern w:val="0"/>
        </w:rPr>
        <w:t>，並注意其他高關懷群是否受影響；安排個案由心理師進行後續心理治療，以預防再自殺；家長聯繫與預防再自殺教育。</w:t>
      </w:r>
    </w:p>
    <w:p w:rsidR="007F3B37" w:rsidRPr="00A42EA9" w:rsidRDefault="007F3B37" w:rsidP="00E073D7">
      <w:pPr>
        <w:numPr>
          <w:ilvl w:val="0"/>
          <w:numId w:val="34"/>
        </w:numPr>
        <w:tabs>
          <w:tab w:val="clear" w:pos="650"/>
          <w:tab w:val="num" w:pos="1080"/>
        </w:tabs>
        <w:autoSpaceDE w:val="0"/>
        <w:autoSpaceDN w:val="0"/>
        <w:adjustRightInd w:val="0"/>
        <w:spacing w:line="440" w:lineRule="exact"/>
        <w:ind w:leftChars="300" w:left="1080" w:hangingChars="150" w:hanging="360"/>
        <w:rPr>
          <w:rFonts w:ascii="標楷體" w:eastAsia="標楷體" w:hAnsi="標楷體" w:cs="夹发砰"/>
          <w:kern w:val="0"/>
        </w:rPr>
      </w:pPr>
      <w:r w:rsidRPr="00A42EA9">
        <w:rPr>
          <w:rFonts w:ascii="標楷體" w:eastAsia="標楷體" w:hAnsi="標楷體" w:cs="夹发砰" w:hint="eastAsia"/>
          <w:kern w:val="0"/>
        </w:rPr>
        <w:t>自殺身亡：建立處置作業流程，含對媒體之說明、對校內相關單位之公開說明與教育輔導</w:t>
      </w:r>
      <w:r w:rsidRPr="00A42EA9">
        <w:rPr>
          <w:rFonts w:ascii="標楷體" w:eastAsia="標楷體" w:hAnsi="標楷體" w:cs="夹发砰"/>
          <w:kern w:val="0"/>
        </w:rPr>
        <w:t>(</w:t>
      </w:r>
      <w:r w:rsidRPr="00A42EA9">
        <w:rPr>
          <w:rFonts w:ascii="標楷體" w:eastAsia="標楷體" w:hAnsi="標楷體" w:cs="夹发砰" w:hint="eastAsia"/>
          <w:kern w:val="0"/>
        </w:rPr>
        <w:t>降低自殺模仿效應</w:t>
      </w:r>
      <w:r w:rsidRPr="00A42EA9">
        <w:rPr>
          <w:rFonts w:ascii="標楷體" w:eastAsia="標楷體" w:hAnsi="標楷體" w:cs="夹发砰"/>
          <w:kern w:val="0"/>
        </w:rPr>
        <w:t>)</w:t>
      </w:r>
      <w:r w:rsidRPr="00A42EA9">
        <w:rPr>
          <w:rFonts w:ascii="標楷體" w:eastAsia="標楷體" w:hAnsi="標楷體" w:cs="夹发砰" w:hint="eastAsia"/>
          <w:kern w:val="0"/>
        </w:rPr>
        <w:t>、家長聯繫協助及哀傷輔導。</w:t>
      </w:r>
    </w:p>
    <w:p w:rsidR="007F3B37" w:rsidRPr="00A42EA9" w:rsidRDefault="007F3B37" w:rsidP="00E073D7">
      <w:pPr>
        <w:numPr>
          <w:ilvl w:val="0"/>
          <w:numId w:val="34"/>
        </w:numPr>
        <w:tabs>
          <w:tab w:val="clear" w:pos="650"/>
          <w:tab w:val="num" w:pos="1080"/>
        </w:tabs>
        <w:autoSpaceDE w:val="0"/>
        <w:autoSpaceDN w:val="0"/>
        <w:adjustRightInd w:val="0"/>
        <w:spacing w:line="440" w:lineRule="exact"/>
        <w:ind w:leftChars="300" w:left="1080" w:hangingChars="150" w:hanging="360"/>
        <w:rPr>
          <w:rFonts w:ascii="標楷體" w:eastAsia="標楷體" w:hAnsi="標楷體" w:cs="夹发砰"/>
          <w:kern w:val="0"/>
        </w:rPr>
      </w:pPr>
      <w:r w:rsidRPr="00A42EA9">
        <w:rPr>
          <w:rFonts w:ascii="標楷體" w:eastAsia="標楷體" w:hAnsi="標楷體" w:cs="夹发砰" w:hint="eastAsia"/>
          <w:kern w:val="0"/>
        </w:rPr>
        <w:t>通報轉介：依校園安全及災害事件通報作業要點與行政院衛生署函頒「自殺防治通報轉介作業流程」</w:t>
      </w:r>
      <w:r w:rsidRPr="00A42EA9">
        <w:rPr>
          <w:rFonts w:ascii="標楷體" w:eastAsia="標楷體" w:hAnsi="標楷體" w:cs="夹发砰"/>
          <w:kern w:val="0"/>
        </w:rPr>
        <w:t>(</w:t>
      </w:r>
      <w:r w:rsidRPr="00A42EA9">
        <w:rPr>
          <w:rFonts w:ascii="標楷體" w:eastAsia="標楷體" w:hAnsi="標楷體" w:cs="夹发砰" w:hint="eastAsia"/>
          <w:kern w:val="0"/>
        </w:rPr>
        <w:t>含「衛生署自殺防治通報轉介流程圖」、「自殺暨高危險群個案通報單」及「自殺個案轉介回復表」</w:t>
      </w:r>
      <w:r w:rsidRPr="00A42EA9">
        <w:rPr>
          <w:rFonts w:ascii="標楷體" w:eastAsia="標楷體" w:hAnsi="標楷體" w:cs="夹发砰"/>
          <w:kern w:val="0"/>
        </w:rPr>
        <w:t>)</w:t>
      </w:r>
      <w:r w:rsidRPr="00A42EA9">
        <w:rPr>
          <w:rFonts w:ascii="標楷體" w:eastAsia="標楷體" w:hAnsi="標楷體" w:cs="夹发砰" w:hint="eastAsia"/>
          <w:kern w:val="0"/>
        </w:rPr>
        <w:t>進行通報與轉介。</w:t>
      </w:r>
    </w:p>
    <w:p w:rsidR="007F3B37" w:rsidRPr="00A42EA9" w:rsidRDefault="007F3B37" w:rsidP="007F3B37">
      <w:pPr>
        <w:numPr>
          <w:ilvl w:val="0"/>
          <w:numId w:val="24"/>
        </w:numPr>
        <w:rPr>
          <w:rFonts w:ascii="標楷體" w:eastAsia="標楷體" w:hAnsi="標楷體" w:cs="標楷體,Bold"/>
          <w:bCs/>
          <w:kern w:val="0"/>
        </w:rPr>
      </w:pPr>
      <w:r w:rsidRPr="00A42EA9">
        <w:rPr>
          <w:rFonts w:ascii="標楷體" w:eastAsia="標楷體" w:hAnsi="標楷體" w:cs="標楷體,Bold" w:hint="eastAsia"/>
          <w:bCs/>
          <w:kern w:val="0"/>
        </w:rPr>
        <w:t>計畫管考：</w:t>
      </w:r>
    </w:p>
    <w:p w:rsidR="007F3B37" w:rsidRPr="00A42EA9" w:rsidRDefault="007F3B37" w:rsidP="007F3B37">
      <w:pPr>
        <w:numPr>
          <w:ilvl w:val="0"/>
          <w:numId w:val="35"/>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自我檢核：每學期結束一個月內，填列執行憂鬱與自我傷害防治工作自我檢核表，函報主管機關備查。</w:t>
      </w:r>
    </w:p>
    <w:p w:rsidR="007F3B37" w:rsidRPr="00A42EA9" w:rsidRDefault="007F3B37" w:rsidP="007F3B37">
      <w:pPr>
        <w:numPr>
          <w:ilvl w:val="0"/>
          <w:numId w:val="35"/>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落實通報與危機處理，建立處理流程、處理通報表，由校長督導相關處室執行，並每學期檢討。</w:t>
      </w:r>
    </w:p>
    <w:p w:rsidR="007F3B37" w:rsidRPr="00A42EA9" w:rsidRDefault="007F3B37" w:rsidP="00E073D7">
      <w:pPr>
        <w:numPr>
          <w:ilvl w:val="0"/>
          <w:numId w:val="35"/>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外部督考機制：接受上級單位督考，必要時請校外專家學者進行督導。</w:t>
      </w:r>
    </w:p>
    <w:p w:rsidR="007F3B37" w:rsidRPr="00A42EA9" w:rsidRDefault="007F3B37" w:rsidP="00E073D7">
      <w:pPr>
        <w:numPr>
          <w:ilvl w:val="0"/>
          <w:numId w:val="35"/>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檢討修正：本計畫於每學期輔導工作委員會議列入檢討。</w:t>
      </w:r>
    </w:p>
    <w:p w:rsidR="007F3B37" w:rsidRPr="00A42EA9" w:rsidRDefault="007F3B37" w:rsidP="007F3B37">
      <w:pPr>
        <w:numPr>
          <w:ilvl w:val="0"/>
          <w:numId w:val="24"/>
        </w:numPr>
        <w:rPr>
          <w:rFonts w:ascii="標楷體" w:eastAsia="標楷體" w:hAnsi="標楷體" w:cs="標楷體,Bold"/>
          <w:bCs/>
          <w:kern w:val="0"/>
        </w:rPr>
      </w:pPr>
      <w:r w:rsidRPr="00A42EA9">
        <w:rPr>
          <w:rFonts w:ascii="標楷體" w:eastAsia="標楷體" w:hAnsi="標楷體" w:cs="標楷體,Bold" w:hint="eastAsia"/>
          <w:bCs/>
          <w:kern w:val="0"/>
        </w:rPr>
        <w:t>經費：由校內相關經費支應。</w:t>
      </w:r>
    </w:p>
    <w:p w:rsidR="007F3B37" w:rsidRPr="00A42EA9" w:rsidRDefault="007F3B37" w:rsidP="007F3B37">
      <w:pPr>
        <w:numPr>
          <w:ilvl w:val="0"/>
          <w:numId w:val="24"/>
        </w:numPr>
        <w:rPr>
          <w:rFonts w:ascii="標楷體" w:eastAsia="標楷體" w:hAnsi="標楷體" w:cs="標楷體,Bold"/>
          <w:bCs/>
          <w:kern w:val="0"/>
        </w:rPr>
      </w:pPr>
      <w:r w:rsidRPr="00A42EA9">
        <w:rPr>
          <w:rFonts w:ascii="標楷體" w:eastAsia="標楷體" w:hAnsi="標楷體" w:cs="標楷體,Bold" w:hint="eastAsia"/>
          <w:bCs/>
          <w:kern w:val="0"/>
        </w:rPr>
        <w:t>執行成效評估指標</w:t>
      </w:r>
    </w:p>
    <w:p w:rsidR="007F3B37" w:rsidRPr="00A42EA9" w:rsidRDefault="007F3B37" w:rsidP="00E073D7">
      <w:pPr>
        <w:numPr>
          <w:ilvl w:val="0"/>
          <w:numId w:val="36"/>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一級預防：</w:t>
      </w:r>
    </w:p>
    <w:p w:rsidR="007F3B37" w:rsidRPr="00A42EA9" w:rsidRDefault="007F3B37" w:rsidP="00E073D7">
      <w:pPr>
        <w:numPr>
          <w:ilvl w:val="0"/>
          <w:numId w:val="37"/>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編定全校性自傷防治工作計畫。</w:t>
      </w:r>
    </w:p>
    <w:p w:rsidR="007F3B37" w:rsidRPr="00A42EA9" w:rsidRDefault="007F3B37" w:rsidP="007F3B37">
      <w:pPr>
        <w:numPr>
          <w:ilvl w:val="0"/>
          <w:numId w:val="37"/>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防治人才之培訓：</w:t>
      </w:r>
    </w:p>
    <w:p w:rsidR="007F3B37" w:rsidRPr="00A42EA9" w:rsidRDefault="007F3B37" w:rsidP="00E073D7">
      <w:pPr>
        <w:numPr>
          <w:ilvl w:val="0"/>
          <w:numId w:val="38"/>
        </w:numPr>
        <w:tabs>
          <w:tab w:val="clear" w:pos="650"/>
          <w:tab w:val="num" w:pos="1080"/>
        </w:tabs>
        <w:autoSpaceDE w:val="0"/>
        <w:autoSpaceDN w:val="0"/>
        <w:adjustRightInd w:val="0"/>
        <w:spacing w:line="440" w:lineRule="exact"/>
        <w:ind w:left="0" w:firstLineChars="300" w:firstLine="720"/>
        <w:rPr>
          <w:rFonts w:ascii="標楷體" w:eastAsia="標楷體" w:hAnsi="標楷體" w:cs="夹发砰"/>
          <w:kern w:val="0"/>
        </w:rPr>
      </w:pPr>
      <w:r w:rsidRPr="00A42EA9">
        <w:rPr>
          <w:rFonts w:ascii="標楷體" w:eastAsia="標楷體" w:hAnsi="標楷體" w:cs="夹发砰" w:hint="eastAsia"/>
          <w:kern w:val="0"/>
        </w:rPr>
        <w:t>編定完成防治人員培訓之教材。</w:t>
      </w:r>
    </w:p>
    <w:p w:rsidR="007F3B37" w:rsidRPr="00A42EA9" w:rsidRDefault="007F3B37" w:rsidP="00E073D7">
      <w:pPr>
        <w:numPr>
          <w:ilvl w:val="0"/>
          <w:numId w:val="38"/>
        </w:numPr>
        <w:tabs>
          <w:tab w:val="num" w:pos="1080"/>
        </w:tabs>
        <w:autoSpaceDE w:val="0"/>
        <w:autoSpaceDN w:val="0"/>
        <w:adjustRightInd w:val="0"/>
        <w:spacing w:line="440" w:lineRule="exact"/>
        <w:ind w:left="0" w:firstLineChars="300" w:firstLine="720"/>
        <w:rPr>
          <w:rFonts w:ascii="標楷體" w:eastAsia="標楷體" w:hAnsi="標楷體" w:cs="夹发砰"/>
          <w:kern w:val="0"/>
        </w:rPr>
      </w:pPr>
      <w:r w:rsidRPr="00A42EA9">
        <w:rPr>
          <w:rFonts w:ascii="標楷體" w:eastAsia="標楷體" w:hAnsi="標楷體" w:cs="夹发砰" w:hint="eastAsia"/>
          <w:kern w:val="0"/>
        </w:rPr>
        <w:t>辦理輔導人員種子培訓。</w:t>
      </w:r>
    </w:p>
    <w:p w:rsidR="007F3B37" w:rsidRPr="00A42EA9" w:rsidRDefault="007F3B37" w:rsidP="00E073D7">
      <w:pPr>
        <w:numPr>
          <w:ilvl w:val="0"/>
          <w:numId w:val="38"/>
        </w:numPr>
        <w:tabs>
          <w:tab w:val="num" w:pos="1080"/>
        </w:tabs>
        <w:autoSpaceDE w:val="0"/>
        <w:autoSpaceDN w:val="0"/>
        <w:adjustRightInd w:val="0"/>
        <w:spacing w:line="440" w:lineRule="exact"/>
        <w:ind w:left="0" w:firstLineChars="300" w:firstLine="720"/>
        <w:rPr>
          <w:rFonts w:ascii="標楷體" w:eastAsia="標楷體" w:hAnsi="標楷體" w:cs="夹发砰"/>
          <w:kern w:val="0"/>
        </w:rPr>
      </w:pPr>
      <w:r w:rsidRPr="00A42EA9">
        <w:rPr>
          <w:rFonts w:ascii="標楷體" w:eastAsia="標楷體" w:hAnsi="標楷體" w:cs="夹发砰" w:hint="eastAsia"/>
          <w:kern w:val="0"/>
        </w:rPr>
        <w:lastRenderedPageBreak/>
        <w:t>進行該校導師、教官、同儕及社團幹部之培訓。</w:t>
      </w:r>
    </w:p>
    <w:p w:rsidR="007F3B37" w:rsidRPr="00A42EA9" w:rsidRDefault="007F3B37" w:rsidP="00E073D7">
      <w:pPr>
        <w:numPr>
          <w:ilvl w:val="0"/>
          <w:numId w:val="36"/>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二級預防</w:t>
      </w:r>
    </w:p>
    <w:p w:rsidR="007F3B37" w:rsidRPr="00A42EA9" w:rsidRDefault="007F3B37" w:rsidP="007F3B37">
      <w:pPr>
        <w:numPr>
          <w:ilvl w:val="0"/>
          <w:numId w:val="39"/>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進行一年級新生進行全面之高關懷群篩選。</w:t>
      </w:r>
    </w:p>
    <w:p w:rsidR="007F3B37" w:rsidRPr="00A42EA9" w:rsidRDefault="007F3B37" w:rsidP="007F3B37">
      <w:pPr>
        <w:numPr>
          <w:ilvl w:val="0"/>
          <w:numId w:val="39"/>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針對一年級新生之高關懷群介入輔導，並建立檔案，定期追蹤。</w:t>
      </w:r>
    </w:p>
    <w:p w:rsidR="007F3B37" w:rsidRPr="00A42EA9" w:rsidRDefault="007F3B37" w:rsidP="00E073D7">
      <w:pPr>
        <w:numPr>
          <w:ilvl w:val="0"/>
          <w:numId w:val="36"/>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三級預防：</w:t>
      </w:r>
    </w:p>
    <w:p w:rsidR="007F3B37" w:rsidRPr="00A42EA9" w:rsidRDefault="007F3B37" w:rsidP="007F3B37">
      <w:pPr>
        <w:numPr>
          <w:ilvl w:val="0"/>
          <w:numId w:val="40"/>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建立學生自殺之虞或自殺未遂之危機處理流程。</w:t>
      </w:r>
    </w:p>
    <w:p w:rsidR="007F3B37" w:rsidRPr="00A42EA9" w:rsidRDefault="007F3B37" w:rsidP="007F3B37">
      <w:pPr>
        <w:numPr>
          <w:ilvl w:val="0"/>
          <w:numId w:val="40"/>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建立學生自殺死亡之危機處理流程。</w:t>
      </w:r>
    </w:p>
    <w:p w:rsidR="007F3B37" w:rsidRPr="00A42EA9" w:rsidRDefault="007F3B37" w:rsidP="007F3B37">
      <w:pPr>
        <w:numPr>
          <w:ilvl w:val="0"/>
          <w:numId w:val="40"/>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辦理學校輔導人員及教官（或相關業務承辦人員）危機處理能力之培訓。</w:t>
      </w:r>
    </w:p>
    <w:p w:rsidR="007F3B37" w:rsidRPr="00A42EA9" w:rsidRDefault="007F3B37" w:rsidP="007F3B37">
      <w:pPr>
        <w:numPr>
          <w:ilvl w:val="0"/>
          <w:numId w:val="24"/>
        </w:numPr>
        <w:rPr>
          <w:rFonts w:ascii="標楷體" w:eastAsia="標楷體" w:hAnsi="標楷體" w:cs="標楷體,Bold"/>
          <w:bCs/>
          <w:kern w:val="0"/>
        </w:rPr>
      </w:pPr>
      <w:r w:rsidRPr="00A42EA9">
        <w:rPr>
          <w:rFonts w:ascii="標楷體" w:eastAsia="標楷體" w:hAnsi="標楷體" w:cs="標楷體,Bold" w:hint="eastAsia"/>
          <w:bCs/>
          <w:kern w:val="0"/>
        </w:rPr>
        <w:t>預期成效</w:t>
      </w:r>
    </w:p>
    <w:p w:rsidR="007F3B37" w:rsidRPr="00A42EA9" w:rsidRDefault="007F3B37" w:rsidP="00E073D7">
      <w:pPr>
        <w:numPr>
          <w:ilvl w:val="0"/>
          <w:numId w:val="41"/>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透過校園執行學生憂鬱與自傷防治工作之過程，體認生命之可貴，並促使師生尊重生命、關懷生命與珍愛生命。</w:t>
      </w:r>
    </w:p>
    <w:p w:rsidR="007F3B37" w:rsidRPr="00A42EA9" w:rsidRDefault="007F3B37" w:rsidP="007F3B37">
      <w:pPr>
        <w:numPr>
          <w:ilvl w:val="0"/>
          <w:numId w:val="41"/>
        </w:numPr>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各級學校建立完整之學生憂鬱及自我傷害防治機制。</w:t>
      </w:r>
    </w:p>
    <w:p w:rsidR="007F3B37" w:rsidRDefault="007F3B37" w:rsidP="00E073D7">
      <w:pPr>
        <w:numPr>
          <w:ilvl w:val="0"/>
          <w:numId w:val="41"/>
        </w:numPr>
        <w:tabs>
          <w:tab w:val="num" w:pos="720"/>
        </w:tabs>
        <w:autoSpaceDE w:val="0"/>
        <w:autoSpaceDN w:val="0"/>
        <w:adjustRightInd w:val="0"/>
        <w:spacing w:line="440" w:lineRule="exact"/>
        <w:rPr>
          <w:rFonts w:ascii="標楷體" w:eastAsia="標楷體" w:hAnsi="標楷體" w:cs="夹发砰"/>
          <w:kern w:val="0"/>
        </w:rPr>
      </w:pPr>
      <w:r w:rsidRPr="00A42EA9">
        <w:rPr>
          <w:rFonts w:ascii="標楷體" w:eastAsia="標楷體" w:hAnsi="標楷體" w:cs="夹发砰" w:hint="eastAsia"/>
          <w:kern w:val="0"/>
        </w:rPr>
        <w:t>有效抑制校園憂鬱及自我傷害比率逐年增加之趨勢，有效降低學生憂鬱與自我傷害之盛行率。</w:t>
      </w:r>
    </w:p>
    <w:p w:rsidR="00B0698C" w:rsidRPr="00A42EA9" w:rsidRDefault="00B0698C" w:rsidP="00B0698C">
      <w:pPr>
        <w:autoSpaceDE w:val="0"/>
        <w:autoSpaceDN w:val="0"/>
        <w:adjustRightInd w:val="0"/>
        <w:spacing w:line="440" w:lineRule="exact"/>
        <w:ind w:left="113"/>
        <w:rPr>
          <w:rFonts w:ascii="標楷體" w:eastAsia="標楷體" w:hAnsi="標楷體" w:cs="夹发砰"/>
          <w:kern w:val="0"/>
        </w:rPr>
      </w:pPr>
      <w:r w:rsidRPr="00A42EA9">
        <w:rPr>
          <w:rFonts w:ascii="標楷體" w:eastAsia="標楷體" w:hAnsi="標楷體" w:cs="夹发砰" w:hint="eastAsia"/>
        </w:rPr>
        <w:t>九、本辦法經輔導工作委員會通過並呈校長核示後執行。</w:t>
      </w:r>
    </w:p>
    <w:p w:rsidR="007F3B37" w:rsidRPr="00A42EA9" w:rsidRDefault="007F3B37" w:rsidP="00B0698C">
      <w:pPr>
        <w:pStyle w:val="a5"/>
        <w:spacing w:before="0" w:beforeAutospacing="0" w:after="0" w:afterAutospacing="0"/>
        <w:jc w:val="center"/>
        <w:rPr>
          <w:rFonts w:ascii="標楷體" w:eastAsia="標楷體" w:hAnsi="標楷體"/>
          <w:b/>
          <w:sz w:val="32"/>
        </w:rPr>
      </w:pPr>
      <w:r>
        <w:rPr>
          <w:rFonts w:ascii="標楷體" w:eastAsia="標楷體" w:hAnsi="標楷體"/>
          <w:sz w:val="32"/>
        </w:rPr>
        <w:br w:type="page"/>
      </w:r>
      <w:bookmarkStart w:id="25" w:name="國立羅東高工「預防校園自我傷害行為」實施辦法"/>
      <w:r w:rsidRPr="00A42EA9">
        <w:rPr>
          <w:rFonts w:ascii="標楷體" w:eastAsia="標楷體" w:hAnsi="標楷體" w:hint="eastAsia"/>
          <w:b/>
          <w:sz w:val="32"/>
        </w:rPr>
        <w:lastRenderedPageBreak/>
        <w:t>國立羅東高工『預防校園自我傷害行為』實施辦法</w:t>
      </w:r>
      <w:bookmarkEnd w:id="25"/>
    </w:p>
    <w:p w:rsidR="007F3B37" w:rsidRPr="00CF1A94" w:rsidRDefault="007F3B37" w:rsidP="007F3B37">
      <w:pPr>
        <w:pStyle w:val="a5"/>
        <w:spacing w:before="0" w:beforeAutospacing="0" w:after="0" w:afterAutospacing="0"/>
        <w:jc w:val="right"/>
        <w:rPr>
          <w:rFonts w:ascii="全真顏體" w:eastAsia="全真顏體"/>
        </w:rPr>
      </w:pPr>
      <w:smartTag w:uri="urn:schemas-microsoft-com:office:smarttags" w:element="chsdate">
        <w:smartTagPr>
          <w:attr w:name="Year" w:val="2010"/>
          <w:attr w:name="Month" w:val="8"/>
          <w:attr w:name="Day" w:val="27"/>
          <w:attr w:name="IsLunarDate" w:val="False"/>
          <w:attr w:name="IsROCDate" w:val="True"/>
        </w:smartTagPr>
        <w:r>
          <w:rPr>
            <w:rFonts w:ascii="標楷體" w:eastAsia="標楷體" w:hAnsi="標楷體" w:hint="eastAsia"/>
          </w:rPr>
          <w:t>中華民國</w:t>
        </w:r>
        <w:r w:rsidR="006035B4">
          <w:rPr>
            <w:rFonts w:ascii="標楷體" w:eastAsia="標楷體" w:hAnsi="標楷體" w:hint="eastAsia"/>
          </w:rPr>
          <w:t>99</w:t>
        </w:r>
        <w:r>
          <w:rPr>
            <w:rFonts w:ascii="標楷體" w:eastAsia="標楷體" w:hAnsi="標楷體" w:hint="eastAsia"/>
          </w:rPr>
          <w:t>年8月27日</w:t>
        </w:r>
      </w:smartTag>
      <w:r>
        <w:rPr>
          <w:rFonts w:ascii="標楷體" w:eastAsia="標楷體" w:hAnsi="標楷體" w:hint="eastAsia"/>
        </w:rPr>
        <w:t>訂定</w:t>
      </w:r>
    </w:p>
    <w:p w:rsidR="007F3B37" w:rsidRDefault="007F3B37" w:rsidP="007F3B37">
      <w:pPr>
        <w:pStyle w:val="a5"/>
        <w:widowControl w:val="0"/>
        <w:numPr>
          <w:ilvl w:val="0"/>
          <w:numId w:val="45"/>
        </w:numPr>
        <w:spacing w:before="0" w:beforeAutospacing="0" w:after="0" w:afterAutospacing="0" w:line="340" w:lineRule="exact"/>
        <w:jc w:val="both"/>
        <w:rPr>
          <w:rFonts w:ascii="全真顏體" w:eastAsia="全真顏體"/>
          <w:sz w:val="22"/>
        </w:rPr>
      </w:pPr>
      <w:r>
        <w:rPr>
          <w:rFonts w:ascii="全真顏體" w:eastAsia="全真顏體" w:hint="eastAsia"/>
          <w:sz w:val="22"/>
        </w:rPr>
        <w:t>依據：</w:t>
      </w:r>
    </w:p>
    <w:p w:rsidR="007F3B37" w:rsidRDefault="007F3B37" w:rsidP="007F3B37">
      <w:pPr>
        <w:pStyle w:val="a5"/>
        <w:spacing w:before="0" w:beforeAutospacing="0" w:after="0" w:afterAutospacing="0" w:line="340" w:lineRule="exact"/>
        <w:jc w:val="both"/>
        <w:rPr>
          <w:rFonts w:ascii="標楷體" w:eastAsia="標楷體"/>
          <w:sz w:val="22"/>
        </w:rPr>
      </w:pPr>
      <w:r>
        <w:rPr>
          <w:rFonts w:ascii="標楷體" w:eastAsia="標楷體" w:hint="eastAsia"/>
          <w:sz w:val="22"/>
        </w:rPr>
        <w:t>(一)教育部『校園自我傷害防治處理手冊』</w:t>
      </w:r>
    </w:p>
    <w:p w:rsidR="007F3B37" w:rsidRPr="00F44034" w:rsidRDefault="007F3B37" w:rsidP="007F3B37">
      <w:pPr>
        <w:pStyle w:val="a5"/>
        <w:spacing w:before="0" w:beforeAutospacing="0" w:after="0" w:afterAutospacing="0" w:line="340" w:lineRule="exact"/>
        <w:jc w:val="both"/>
        <w:rPr>
          <w:rFonts w:ascii="標楷體" w:eastAsia="標楷體"/>
          <w:sz w:val="22"/>
        </w:rPr>
      </w:pPr>
      <w:r>
        <w:rPr>
          <w:rFonts w:ascii="標楷體" w:eastAsia="標楷體" w:hint="eastAsia"/>
          <w:sz w:val="22"/>
        </w:rPr>
        <w:t>(二)</w:t>
      </w:r>
      <w:r w:rsidRPr="00F44034">
        <w:rPr>
          <w:rFonts w:ascii="標楷體" w:eastAsia="標楷體" w:hint="eastAsia"/>
          <w:sz w:val="22"/>
        </w:rPr>
        <w:t>本校輔導工作計畫、生命教育實施計畫</w:t>
      </w:r>
    </w:p>
    <w:p w:rsidR="007F3B37" w:rsidRDefault="007F3B37" w:rsidP="007F3B37">
      <w:pPr>
        <w:pStyle w:val="a5"/>
        <w:spacing w:before="0" w:beforeAutospacing="0" w:after="0" w:afterAutospacing="0" w:line="340" w:lineRule="exact"/>
        <w:jc w:val="both"/>
        <w:rPr>
          <w:rFonts w:ascii="全真顏體" w:eastAsia="全真顏體"/>
          <w:sz w:val="22"/>
        </w:rPr>
      </w:pPr>
      <w:r>
        <w:rPr>
          <w:rFonts w:ascii="全真顏體" w:eastAsia="全真顏體" w:hint="eastAsia"/>
          <w:sz w:val="22"/>
        </w:rPr>
        <w:t>二、目的：</w:t>
      </w:r>
    </w:p>
    <w:p w:rsidR="007F3B37" w:rsidRDefault="007F3B37" w:rsidP="007F3B37">
      <w:pPr>
        <w:pStyle w:val="a5"/>
        <w:spacing w:before="0" w:beforeAutospacing="0" w:after="0" w:afterAutospacing="0" w:line="340" w:lineRule="exact"/>
        <w:jc w:val="both"/>
        <w:rPr>
          <w:rFonts w:ascii="標楷體" w:eastAsia="標楷體"/>
          <w:sz w:val="22"/>
        </w:rPr>
      </w:pPr>
      <w:r>
        <w:rPr>
          <w:rFonts w:ascii="標楷體" w:eastAsia="標楷體" w:hint="eastAsia"/>
          <w:sz w:val="22"/>
        </w:rPr>
        <w:t>(一)、預防校園自我傷害事件發生。</w:t>
      </w:r>
    </w:p>
    <w:p w:rsidR="007F3B37" w:rsidRDefault="007F3B37" w:rsidP="007F3B37">
      <w:pPr>
        <w:pStyle w:val="a5"/>
        <w:spacing w:before="0" w:beforeAutospacing="0" w:after="0" w:afterAutospacing="0" w:line="340" w:lineRule="exact"/>
        <w:ind w:left="660" w:hangingChars="300" w:hanging="660"/>
        <w:jc w:val="both"/>
        <w:rPr>
          <w:rFonts w:ascii="標楷體" w:eastAsia="標楷體"/>
          <w:sz w:val="22"/>
        </w:rPr>
      </w:pPr>
      <w:r>
        <w:rPr>
          <w:rFonts w:ascii="標楷體" w:eastAsia="標楷體" w:hint="eastAsia"/>
          <w:sz w:val="22"/>
        </w:rPr>
        <w:t>(二)、增進全校教職員生的身心健康，建立心理適應的資源處理網絡。</w:t>
      </w:r>
    </w:p>
    <w:p w:rsidR="007F3B37" w:rsidRDefault="007F3B37" w:rsidP="007F3B37">
      <w:pPr>
        <w:pStyle w:val="a5"/>
        <w:spacing w:before="0" w:beforeAutospacing="0" w:after="0" w:afterAutospacing="0" w:line="340" w:lineRule="exact"/>
        <w:ind w:left="660" w:hangingChars="300" w:hanging="660"/>
        <w:jc w:val="both"/>
        <w:rPr>
          <w:rFonts w:ascii="標楷體" w:eastAsia="標楷體"/>
          <w:sz w:val="22"/>
        </w:rPr>
      </w:pPr>
      <w:r>
        <w:rPr>
          <w:rFonts w:ascii="標楷體" w:eastAsia="標楷體" w:hint="eastAsia"/>
          <w:sz w:val="22"/>
        </w:rPr>
        <w:t>(三)、培養全校教職員生對於自我傷害事件介入輔導與危機處理的敏感度與處理知能。</w:t>
      </w:r>
    </w:p>
    <w:p w:rsidR="007F3B37" w:rsidRDefault="007F3B37" w:rsidP="007F3B37">
      <w:pPr>
        <w:pStyle w:val="a5"/>
        <w:spacing w:before="0" w:beforeAutospacing="0" w:after="0" w:afterAutospacing="0" w:line="340" w:lineRule="exact"/>
        <w:jc w:val="both"/>
        <w:rPr>
          <w:rFonts w:ascii="標楷體" w:eastAsia="標楷體"/>
          <w:sz w:val="22"/>
        </w:rPr>
      </w:pPr>
      <w:r>
        <w:rPr>
          <w:rFonts w:ascii="標楷體" w:eastAsia="標楷體" w:hint="eastAsia"/>
          <w:sz w:val="22"/>
        </w:rPr>
        <w:t>(四)、培養全校教職員生對校園自我傷害事件事後處理的能力。</w:t>
      </w:r>
    </w:p>
    <w:p w:rsidR="007F3B37" w:rsidRDefault="007F3B37" w:rsidP="007F3B37">
      <w:pPr>
        <w:pStyle w:val="a5"/>
        <w:spacing w:before="0" w:beforeAutospacing="0" w:after="0" w:afterAutospacing="0" w:line="340" w:lineRule="exact"/>
        <w:jc w:val="both"/>
        <w:rPr>
          <w:rFonts w:ascii="全真顏體" w:eastAsia="全真顏體"/>
          <w:sz w:val="22"/>
        </w:rPr>
      </w:pPr>
      <w:r>
        <w:rPr>
          <w:rFonts w:ascii="全真顏體" w:eastAsia="全真顏體" w:hint="eastAsia"/>
          <w:sz w:val="22"/>
        </w:rPr>
        <w:t>三、實施要點：</w:t>
      </w:r>
    </w:p>
    <w:p w:rsidR="007F3B37" w:rsidRDefault="007F3B37" w:rsidP="007F3B37">
      <w:pPr>
        <w:pStyle w:val="a5"/>
        <w:spacing w:before="0" w:beforeAutospacing="0" w:after="0" w:afterAutospacing="0" w:line="340" w:lineRule="exact"/>
        <w:jc w:val="both"/>
        <w:rPr>
          <w:rFonts w:ascii="標楷體" w:eastAsia="標楷體"/>
          <w:sz w:val="22"/>
        </w:rPr>
      </w:pPr>
      <w:r>
        <w:rPr>
          <w:rFonts w:ascii="標楷體" w:eastAsia="標楷體" w:hint="eastAsia"/>
          <w:sz w:val="22"/>
        </w:rPr>
        <w:t>(一)、預防處理</w:t>
      </w:r>
    </w:p>
    <w:p w:rsidR="007F3B37" w:rsidRDefault="007F3B37" w:rsidP="007F3B37">
      <w:pPr>
        <w:pStyle w:val="a5"/>
        <w:spacing w:before="0" w:beforeAutospacing="0" w:after="0" w:afterAutospacing="0" w:line="340" w:lineRule="exact"/>
        <w:ind w:left="540" w:hanging="180"/>
        <w:jc w:val="both"/>
        <w:rPr>
          <w:rFonts w:ascii="標楷體" w:eastAsia="標楷體"/>
          <w:sz w:val="22"/>
        </w:rPr>
      </w:pPr>
      <w:r>
        <w:rPr>
          <w:rFonts w:ascii="標楷體" w:eastAsia="標楷體" w:hint="eastAsia"/>
          <w:sz w:val="22"/>
        </w:rPr>
        <w:t>1.改善校園環境，避免不良環境及死角，增設緊急按鈕。</w:t>
      </w:r>
    </w:p>
    <w:p w:rsidR="007F3B37" w:rsidRDefault="007F3B37" w:rsidP="007F3B37">
      <w:pPr>
        <w:pStyle w:val="a5"/>
        <w:spacing w:before="0" w:beforeAutospacing="0" w:after="0" w:afterAutospacing="0" w:line="340" w:lineRule="exact"/>
        <w:ind w:leftChars="150" w:left="580" w:hangingChars="100" w:hanging="220"/>
        <w:jc w:val="both"/>
        <w:rPr>
          <w:rFonts w:ascii="標楷體" w:eastAsia="標楷體"/>
          <w:sz w:val="22"/>
        </w:rPr>
      </w:pPr>
      <w:r>
        <w:rPr>
          <w:rFonts w:ascii="標楷體" w:eastAsia="標楷體" w:hint="eastAsia"/>
          <w:sz w:val="22"/>
        </w:rPr>
        <w:t>2.定期舉辦研習課程，使全校教職員工熟悉青少年的自我傷害警告訊息及緊急的處理原則。</w:t>
      </w:r>
    </w:p>
    <w:p w:rsidR="007F3B37" w:rsidRDefault="007F3B37" w:rsidP="007F3B37">
      <w:pPr>
        <w:pStyle w:val="a5"/>
        <w:spacing w:before="0" w:beforeAutospacing="0" w:after="0" w:afterAutospacing="0" w:line="340" w:lineRule="exact"/>
        <w:ind w:leftChars="150" w:left="580" w:hangingChars="100" w:hanging="220"/>
        <w:jc w:val="both"/>
        <w:rPr>
          <w:rFonts w:ascii="標楷體" w:eastAsia="標楷體"/>
          <w:sz w:val="22"/>
        </w:rPr>
      </w:pPr>
      <w:r>
        <w:rPr>
          <w:rFonts w:ascii="標楷體" w:eastAsia="標楷體" w:hint="eastAsia"/>
          <w:sz w:val="22"/>
        </w:rPr>
        <w:t>3.定期舉辦身心健康訓練課程及生命、死亡教育課程，增進師生壓力適應的知能，並提供支持網絡及相關資訊。</w:t>
      </w:r>
    </w:p>
    <w:p w:rsidR="007F3B37" w:rsidRDefault="007F3B37" w:rsidP="007F3B37">
      <w:pPr>
        <w:pStyle w:val="a5"/>
        <w:spacing w:before="0" w:beforeAutospacing="0" w:after="0" w:afterAutospacing="0" w:line="340" w:lineRule="exact"/>
        <w:ind w:leftChars="150" w:left="580" w:hangingChars="100" w:hanging="220"/>
        <w:jc w:val="both"/>
        <w:rPr>
          <w:rFonts w:ascii="標楷體" w:eastAsia="標楷體"/>
          <w:sz w:val="22"/>
        </w:rPr>
      </w:pPr>
      <w:r>
        <w:rPr>
          <w:rFonts w:ascii="標楷體" w:eastAsia="標楷體" w:hint="eastAsia"/>
          <w:sz w:val="22"/>
        </w:rPr>
        <w:t>4.協助各學科發展生命教育融入式教學，以協助學生因應學習挫折與升學焦慮。</w:t>
      </w:r>
    </w:p>
    <w:p w:rsidR="007F3B37" w:rsidRDefault="007F3B37" w:rsidP="007F3B37">
      <w:pPr>
        <w:pStyle w:val="a5"/>
        <w:spacing w:before="0" w:beforeAutospacing="0" w:after="0" w:afterAutospacing="0" w:line="340" w:lineRule="exact"/>
        <w:ind w:leftChars="150" w:left="580" w:hangingChars="100" w:hanging="220"/>
        <w:jc w:val="both"/>
        <w:rPr>
          <w:rFonts w:ascii="標楷體" w:eastAsia="標楷體"/>
          <w:sz w:val="22"/>
        </w:rPr>
      </w:pPr>
      <w:r>
        <w:rPr>
          <w:rFonts w:ascii="標楷體" w:eastAsia="標楷體" w:hint="eastAsia"/>
          <w:sz w:val="22"/>
        </w:rPr>
        <w:t>5.健全校園危機處理小組及單一求助窗口之運作，定期舉辦研討會與模擬演練，使小組成員熟習校園自我傷害預防、危機立即處理及事後追蹤處理的流程與知能。</w:t>
      </w:r>
    </w:p>
    <w:p w:rsidR="007F3B37" w:rsidRDefault="007F3B37" w:rsidP="007F3B37">
      <w:pPr>
        <w:pStyle w:val="a5"/>
        <w:spacing w:before="0" w:beforeAutospacing="0" w:after="0" w:afterAutospacing="0" w:line="340" w:lineRule="exact"/>
        <w:ind w:leftChars="150" w:left="580" w:hangingChars="100" w:hanging="220"/>
        <w:jc w:val="both"/>
        <w:rPr>
          <w:rFonts w:ascii="標楷體" w:eastAsia="標楷體"/>
          <w:sz w:val="22"/>
        </w:rPr>
      </w:pPr>
      <w:r>
        <w:rPr>
          <w:rFonts w:ascii="標楷體" w:eastAsia="標楷體" w:hint="eastAsia"/>
          <w:sz w:val="22"/>
        </w:rPr>
        <w:t>6.輔導教師參加專業訓練課程，熟習校園自我傷害的諮商輔導策略與可資聯結與應用的社區資源。</w:t>
      </w:r>
    </w:p>
    <w:p w:rsidR="007F3B37" w:rsidRDefault="007F3B37" w:rsidP="007F3B37">
      <w:pPr>
        <w:pStyle w:val="a5"/>
        <w:spacing w:before="0" w:beforeAutospacing="0" w:after="0" w:afterAutospacing="0" w:line="340" w:lineRule="exact"/>
        <w:ind w:left="540" w:hanging="180"/>
        <w:jc w:val="both"/>
        <w:rPr>
          <w:rFonts w:ascii="標楷體" w:eastAsia="標楷體"/>
          <w:sz w:val="22"/>
        </w:rPr>
      </w:pPr>
      <w:r>
        <w:rPr>
          <w:rFonts w:ascii="標楷體" w:eastAsia="標楷體" w:hint="eastAsia"/>
          <w:sz w:val="22"/>
        </w:rPr>
        <w:t>7.透過親職教育的實施，向家長及學生介紹有關維護身心健康及如何預防自我傷害行為發生之相關資訊。</w:t>
      </w:r>
    </w:p>
    <w:p w:rsidR="007F3B37" w:rsidRDefault="007F3B37" w:rsidP="007F3B37">
      <w:pPr>
        <w:pStyle w:val="a5"/>
        <w:spacing w:before="0" w:beforeAutospacing="0" w:after="0" w:afterAutospacing="0" w:line="340" w:lineRule="exact"/>
        <w:jc w:val="both"/>
        <w:rPr>
          <w:rFonts w:ascii="標楷體" w:eastAsia="標楷體"/>
          <w:sz w:val="22"/>
        </w:rPr>
      </w:pPr>
      <w:r>
        <w:rPr>
          <w:rFonts w:ascii="標楷體" w:eastAsia="標楷體" w:hint="eastAsia"/>
          <w:sz w:val="22"/>
        </w:rPr>
        <w:t>(二)、危機處理</w:t>
      </w:r>
    </w:p>
    <w:p w:rsidR="007F3B37" w:rsidRDefault="007F3B37" w:rsidP="007F3B37">
      <w:pPr>
        <w:pStyle w:val="a5"/>
        <w:spacing w:before="0" w:beforeAutospacing="0" w:after="0" w:afterAutospacing="0" w:line="340" w:lineRule="exact"/>
        <w:ind w:leftChars="150" w:left="580" w:hangingChars="100" w:hanging="220"/>
        <w:rPr>
          <w:rFonts w:ascii="標楷體" w:eastAsia="標楷體"/>
          <w:sz w:val="22"/>
        </w:rPr>
      </w:pPr>
      <w:r>
        <w:rPr>
          <w:rFonts w:ascii="標楷體" w:eastAsia="標楷體" w:hint="eastAsia"/>
          <w:sz w:val="22"/>
        </w:rPr>
        <w:t>1.針對高危險群學生，心理輔導小組及導師、教官應立即會同輔導並給予支持與關懷，接納當事人之情緒，並對其自我傷害想法保持高度警覺：注意是否已有先前的企圖，採取必要之行動。</w:t>
      </w:r>
    </w:p>
    <w:p w:rsidR="007F3B37" w:rsidRDefault="007F3B37" w:rsidP="007F3B37">
      <w:pPr>
        <w:pStyle w:val="a5"/>
        <w:spacing w:before="0" w:beforeAutospacing="0" w:after="0" w:afterAutospacing="0" w:line="340" w:lineRule="exact"/>
        <w:ind w:leftChars="150" w:left="580" w:hangingChars="100" w:hanging="220"/>
        <w:rPr>
          <w:rFonts w:ascii="標楷體" w:eastAsia="標楷體"/>
          <w:sz w:val="22"/>
        </w:rPr>
      </w:pPr>
      <w:r>
        <w:rPr>
          <w:rFonts w:ascii="標楷體" w:eastAsia="標楷體" w:hint="eastAsia"/>
          <w:sz w:val="22"/>
        </w:rPr>
        <w:t xml:space="preserve">2.儘快與高危險群學生建立相互信任的專業關係，協助該生因應壓力情境。並讓學生清楚了解支持網絡與求助窗口。 </w:t>
      </w:r>
    </w:p>
    <w:p w:rsidR="007F3B37" w:rsidRDefault="007F3B37" w:rsidP="007F3B37">
      <w:pPr>
        <w:pStyle w:val="a5"/>
        <w:spacing w:before="0" w:beforeAutospacing="0" w:after="0" w:afterAutospacing="0" w:line="340" w:lineRule="exact"/>
        <w:ind w:leftChars="150" w:left="580" w:hangingChars="100" w:hanging="220"/>
        <w:jc w:val="both"/>
        <w:rPr>
          <w:rFonts w:ascii="標楷體" w:eastAsia="標楷體"/>
          <w:sz w:val="22"/>
        </w:rPr>
      </w:pPr>
      <w:r>
        <w:rPr>
          <w:rFonts w:ascii="標楷體" w:eastAsia="標楷體" w:hint="eastAsia"/>
          <w:sz w:val="22"/>
        </w:rPr>
        <w:t>3.經由專業諮商與評估，瞭解該學生的自殺想法或行動已相當嚴重時，則輔導小組須採取相關措施：</w:t>
      </w:r>
    </w:p>
    <w:p w:rsidR="007F3B37" w:rsidRDefault="007F3B37" w:rsidP="00E073D7">
      <w:pPr>
        <w:pStyle w:val="a5"/>
        <w:widowControl w:val="0"/>
        <w:numPr>
          <w:ilvl w:val="0"/>
          <w:numId w:val="42"/>
        </w:numPr>
        <w:tabs>
          <w:tab w:val="clear" w:pos="540"/>
        </w:tabs>
        <w:spacing w:before="0" w:beforeAutospacing="0" w:after="0" w:afterAutospacing="0" w:line="340" w:lineRule="exact"/>
        <w:ind w:leftChars="225" w:left="870" w:hangingChars="150" w:hanging="330"/>
        <w:rPr>
          <w:rFonts w:ascii="標楷體" w:eastAsia="標楷體"/>
          <w:sz w:val="22"/>
        </w:rPr>
      </w:pPr>
      <w:r>
        <w:rPr>
          <w:rFonts w:ascii="標楷體" w:eastAsia="標楷體" w:hint="eastAsia"/>
          <w:sz w:val="22"/>
        </w:rPr>
        <w:t>與該生直接討論他的自殺想法或計畫，瞭解該生自殺的內在感受與動機，協助他體認自我價值。</w:t>
      </w:r>
    </w:p>
    <w:p w:rsidR="007F3B37" w:rsidRDefault="007F3B37" w:rsidP="00E073D7">
      <w:pPr>
        <w:pStyle w:val="a5"/>
        <w:widowControl w:val="0"/>
        <w:numPr>
          <w:ilvl w:val="0"/>
          <w:numId w:val="42"/>
        </w:numPr>
        <w:spacing w:before="0" w:beforeAutospacing="0" w:after="0" w:afterAutospacing="0" w:line="340" w:lineRule="exact"/>
        <w:ind w:firstLine="0"/>
        <w:jc w:val="both"/>
        <w:rPr>
          <w:rFonts w:ascii="標楷體" w:eastAsia="標楷體"/>
          <w:sz w:val="22"/>
        </w:rPr>
      </w:pPr>
      <w:r>
        <w:rPr>
          <w:rFonts w:ascii="標楷體" w:eastAsia="標楷體" w:hint="eastAsia"/>
          <w:sz w:val="22"/>
        </w:rPr>
        <w:t>表達輔導人員對他的關懷與支持，減輕該生孤立與隔絕的感受。</w:t>
      </w:r>
    </w:p>
    <w:p w:rsidR="007F3B37" w:rsidRDefault="007F3B37" w:rsidP="00E073D7">
      <w:pPr>
        <w:pStyle w:val="a5"/>
        <w:widowControl w:val="0"/>
        <w:numPr>
          <w:ilvl w:val="0"/>
          <w:numId w:val="42"/>
        </w:numPr>
        <w:spacing w:before="0" w:beforeAutospacing="0" w:after="0" w:afterAutospacing="0" w:line="340" w:lineRule="exact"/>
        <w:ind w:firstLine="0"/>
        <w:jc w:val="both"/>
        <w:rPr>
          <w:rFonts w:ascii="標楷體" w:eastAsia="標楷體"/>
          <w:sz w:val="22"/>
        </w:rPr>
      </w:pPr>
      <w:r>
        <w:rPr>
          <w:rFonts w:ascii="標楷體" w:eastAsia="標楷體" w:hint="eastAsia"/>
          <w:sz w:val="22"/>
        </w:rPr>
        <w:t>與學生澄清生命與死亡的概念，如：生命中的成功經驗、死後的世界等。</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(4) 強調環境與個人的可改變性；協助學生在面對壓力時，尋求新的因應策略。</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(5) 輔導人員態度要積極，但表現要冷靜，並容許學生依他的節奏表達他的內心感受。</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(6) 馬上採取幫助的行動，如：聯絡家人、重要的朋友，一起解決目前的、緊急的生活壓力等。</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(7) 瞭解學校輔導人員本身的限制，必要時尋求其他專業資源協助。</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(8) 啟動危機處理小組運作，採取因應措施。</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(9) 詳實紀錄危機處理流程與實施狀況。</w:t>
      </w:r>
    </w:p>
    <w:p w:rsidR="007F3B37" w:rsidRDefault="007F3B37" w:rsidP="007F3B37">
      <w:pPr>
        <w:pStyle w:val="a5"/>
        <w:spacing w:before="0" w:beforeAutospacing="0" w:after="0" w:afterAutospacing="0" w:line="340" w:lineRule="exact"/>
        <w:ind w:leftChars="149" w:left="578" w:hangingChars="100" w:hanging="220"/>
        <w:jc w:val="both"/>
        <w:rPr>
          <w:rFonts w:ascii="標楷體" w:eastAsia="標楷體"/>
          <w:sz w:val="22"/>
        </w:rPr>
      </w:pPr>
      <w:r>
        <w:rPr>
          <w:rFonts w:ascii="標楷體" w:eastAsia="標楷體" w:hint="eastAsia"/>
          <w:sz w:val="22"/>
        </w:rPr>
        <w:t>5.召開個案會議──由主任輔導教師主持，召集危機處理小組相關成員共同研討危機處理的步驟，採取一致的行動。</w:t>
      </w:r>
    </w:p>
    <w:p w:rsidR="007F3B37" w:rsidRDefault="007F3B37" w:rsidP="007F3B37">
      <w:pPr>
        <w:pStyle w:val="a5"/>
        <w:spacing w:before="0" w:beforeAutospacing="0" w:after="0" w:afterAutospacing="0" w:line="340" w:lineRule="exact"/>
        <w:ind w:leftChars="149" w:left="578" w:hangingChars="100" w:hanging="220"/>
        <w:jc w:val="both"/>
        <w:rPr>
          <w:rFonts w:ascii="標楷體" w:eastAsia="標楷體"/>
          <w:sz w:val="22"/>
        </w:rPr>
      </w:pPr>
      <w:r>
        <w:rPr>
          <w:rFonts w:ascii="標楷體" w:eastAsia="標楷體" w:hint="eastAsia"/>
          <w:sz w:val="22"/>
        </w:rPr>
        <w:t>6.聯絡家長，對孩子儘可能提供無條件的幫助、支持與關心，並建議家長安排學生接受身心狀況評估。</w:t>
      </w:r>
    </w:p>
    <w:p w:rsidR="007F3B37" w:rsidRDefault="007F3B37" w:rsidP="007F3B37">
      <w:pPr>
        <w:pStyle w:val="a5"/>
        <w:spacing w:before="0" w:beforeAutospacing="0" w:after="0" w:afterAutospacing="0" w:line="340" w:lineRule="exact"/>
        <w:ind w:left="540" w:hanging="181"/>
        <w:jc w:val="both"/>
        <w:rPr>
          <w:rFonts w:ascii="標楷體" w:eastAsia="標楷體"/>
          <w:sz w:val="22"/>
        </w:rPr>
      </w:pPr>
      <w:r>
        <w:rPr>
          <w:rFonts w:ascii="標楷體" w:eastAsia="標楷體" w:hint="eastAsia"/>
          <w:sz w:val="22"/>
        </w:rPr>
        <w:t>7.由相關人員形成一個支持網，二十四小時追蹤有自殺傾向學生的狀況。</w:t>
      </w:r>
    </w:p>
    <w:p w:rsidR="007F3B37" w:rsidRDefault="007F3B37" w:rsidP="007F3B37">
      <w:pPr>
        <w:pStyle w:val="a5"/>
        <w:spacing w:before="0" w:beforeAutospacing="0" w:after="0" w:afterAutospacing="0" w:line="340" w:lineRule="exact"/>
        <w:jc w:val="both"/>
        <w:rPr>
          <w:rFonts w:ascii="標楷體" w:eastAsia="標楷體"/>
          <w:sz w:val="22"/>
        </w:rPr>
      </w:pPr>
      <w:r>
        <w:rPr>
          <w:rFonts w:ascii="標楷體" w:eastAsia="標楷體" w:hint="eastAsia"/>
          <w:sz w:val="22"/>
        </w:rPr>
        <w:lastRenderedPageBreak/>
        <w:t>(三)事後處置：成立事後處置委員會</w:t>
      </w:r>
    </w:p>
    <w:p w:rsidR="007F3B37" w:rsidRDefault="007F3B37" w:rsidP="007F3B37">
      <w:pPr>
        <w:pStyle w:val="a5"/>
        <w:spacing w:before="0" w:beforeAutospacing="0" w:after="0" w:afterAutospacing="0" w:line="340" w:lineRule="exact"/>
        <w:ind w:left="360"/>
        <w:jc w:val="both"/>
        <w:rPr>
          <w:rFonts w:ascii="標楷體" w:eastAsia="標楷體"/>
          <w:sz w:val="22"/>
        </w:rPr>
      </w:pPr>
      <w:r>
        <w:rPr>
          <w:rFonts w:ascii="標楷體" w:eastAsia="標楷體" w:hint="eastAsia"/>
          <w:sz w:val="22"/>
        </w:rPr>
        <w:t>1.成員：事後處置委員即本校危機處理小組成員。</w:t>
      </w:r>
    </w:p>
    <w:p w:rsidR="007F3B37" w:rsidRDefault="007F3B37" w:rsidP="007F3B37">
      <w:pPr>
        <w:pStyle w:val="a5"/>
        <w:spacing w:before="0" w:beforeAutospacing="0" w:after="0" w:afterAutospacing="0" w:line="340" w:lineRule="exact"/>
        <w:ind w:firstLineChars="150" w:firstLine="330"/>
        <w:jc w:val="both"/>
        <w:rPr>
          <w:rFonts w:ascii="標楷體" w:eastAsia="標楷體"/>
          <w:sz w:val="22"/>
        </w:rPr>
      </w:pPr>
      <w:r>
        <w:rPr>
          <w:rFonts w:ascii="標楷體" w:eastAsia="標楷體" w:hint="eastAsia"/>
          <w:sz w:val="22"/>
        </w:rPr>
        <w:t>2.任務：</w:t>
      </w:r>
    </w:p>
    <w:p w:rsidR="007F3B37" w:rsidRDefault="007F3B37" w:rsidP="00E073D7">
      <w:pPr>
        <w:pStyle w:val="a5"/>
        <w:widowControl w:val="0"/>
        <w:numPr>
          <w:ilvl w:val="0"/>
          <w:numId w:val="43"/>
        </w:numPr>
        <w:tabs>
          <w:tab w:val="clear" w:pos="720"/>
        </w:tabs>
        <w:spacing w:before="0" w:beforeAutospacing="0" w:after="0" w:afterAutospacing="0" w:line="340" w:lineRule="exact"/>
        <w:ind w:left="900"/>
        <w:jc w:val="both"/>
        <w:rPr>
          <w:rFonts w:ascii="標楷體" w:eastAsia="標楷體"/>
          <w:sz w:val="22"/>
        </w:rPr>
      </w:pPr>
      <w:r>
        <w:rPr>
          <w:rFonts w:ascii="標楷體" w:eastAsia="標楷體" w:hint="eastAsia"/>
          <w:sz w:val="22"/>
        </w:rPr>
        <w:t xml:space="preserve"> 評估自殺或突然死亡事件對學校的影響。</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(2) 評估學校可資聯結與應用的資源。</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(3) 實施「事後處置行動計畫」。</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(4) 於事件之後的高危險時期，建立一特別輔導窗口，讓學生們清楚知道，當他們有需要時，可以「隨時」要求輔導。</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(5) 協助班級召開討論會。</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(6) 支持校內教職員工面對此事件。</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(7) 形成支持性團體，提供心理適應相關資訊。</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(8) 產生與家庭連繫的代表。</w:t>
      </w:r>
    </w:p>
    <w:p w:rsidR="007F3B37" w:rsidRDefault="007F3B37" w:rsidP="007F3B37">
      <w:pPr>
        <w:pStyle w:val="a5"/>
        <w:spacing w:before="0" w:beforeAutospacing="0" w:after="0" w:afterAutospacing="0" w:line="340" w:lineRule="exact"/>
        <w:ind w:left="900" w:hanging="360"/>
        <w:jc w:val="both"/>
        <w:rPr>
          <w:rFonts w:ascii="標楷體" w:eastAsia="標楷體"/>
          <w:sz w:val="22"/>
        </w:rPr>
      </w:pPr>
      <w:r>
        <w:rPr>
          <w:rFonts w:ascii="標楷體" w:eastAsia="標楷體" w:hint="eastAsia"/>
          <w:sz w:val="22"/>
        </w:rPr>
        <w:t>(9) 產生與媒體聯繫的代表。</w:t>
      </w:r>
    </w:p>
    <w:p w:rsidR="007F3B37" w:rsidRDefault="007F3B37" w:rsidP="007F3B37">
      <w:pPr>
        <w:pStyle w:val="a5"/>
        <w:spacing w:before="0" w:beforeAutospacing="0" w:after="0" w:afterAutospacing="0" w:line="340" w:lineRule="exact"/>
        <w:ind w:firstLineChars="150" w:firstLine="330"/>
        <w:jc w:val="both"/>
        <w:rPr>
          <w:rFonts w:ascii="標楷體" w:eastAsia="標楷體"/>
          <w:sz w:val="22"/>
        </w:rPr>
      </w:pPr>
      <w:r>
        <w:rPr>
          <w:rFonts w:ascii="標楷體" w:eastAsia="標楷體" w:hint="eastAsia"/>
          <w:sz w:val="22"/>
        </w:rPr>
        <w:t>3.工作細則：</w:t>
      </w:r>
    </w:p>
    <w:p w:rsidR="007F3B37" w:rsidRDefault="007F3B37" w:rsidP="00E073D7">
      <w:pPr>
        <w:pStyle w:val="a5"/>
        <w:widowControl w:val="0"/>
        <w:numPr>
          <w:ilvl w:val="0"/>
          <w:numId w:val="44"/>
        </w:numPr>
        <w:tabs>
          <w:tab w:val="clear" w:pos="1260"/>
        </w:tabs>
        <w:spacing w:before="0" w:beforeAutospacing="0" w:after="0" w:afterAutospacing="0" w:line="340" w:lineRule="exact"/>
        <w:ind w:left="900"/>
        <w:jc w:val="both"/>
        <w:rPr>
          <w:rFonts w:ascii="標楷體" w:eastAsia="標楷體"/>
          <w:sz w:val="22"/>
        </w:rPr>
      </w:pPr>
      <w:r>
        <w:rPr>
          <w:rFonts w:ascii="標楷體" w:eastAsia="標楷體" w:hint="eastAsia"/>
          <w:sz w:val="22"/>
        </w:rPr>
        <w:t xml:space="preserve"> 評估自殺或突然死亡事件對學校的影響（全體小組成員）</w:t>
      </w:r>
      <w:r>
        <w:rPr>
          <w:rFonts w:ascii="標楷體" w:eastAsia="標楷體" w:hint="eastAsia"/>
          <w:sz w:val="22"/>
        </w:rPr>
        <w:cr/>
        <w:t>Ａ、收集並驗證有關自殺或意外死亡事件的所有資料。</w:t>
      </w:r>
      <w:r>
        <w:rPr>
          <w:rFonts w:ascii="標楷體" w:eastAsia="標楷體" w:hint="eastAsia"/>
          <w:sz w:val="22"/>
        </w:rPr>
        <w:cr/>
        <w:t>Ｂ、評估此事件對學生的影響並找出需要特別注意的團體及個人。</w:t>
      </w:r>
      <w:r>
        <w:rPr>
          <w:rFonts w:ascii="標楷體" w:eastAsia="標楷體" w:hint="eastAsia"/>
          <w:sz w:val="22"/>
        </w:rPr>
        <w:cr/>
        <w:t>Ｃ、評估此事件對教職員工的影響，並且幫助涉入的教職員工。</w:t>
      </w:r>
    </w:p>
    <w:p w:rsidR="007F3B37" w:rsidRDefault="007F3B37" w:rsidP="007F3B37">
      <w:pPr>
        <w:pStyle w:val="a5"/>
        <w:spacing w:before="0" w:beforeAutospacing="0" w:after="0" w:afterAutospacing="0" w:line="340" w:lineRule="exact"/>
        <w:ind w:left="360" w:firstLine="180"/>
        <w:jc w:val="both"/>
        <w:rPr>
          <w:rFonts w:ascii="標楷體" w:eastAsia="標楷體"/>
          <w:sz w:val="22"/>
        </w:rPr>
      </w:pPr>
      <w:r>
        <w:rPr>
          <w:rFonts w:ascii="標楷體" w:eastAsia="標楷體" w:hint="eastAsia"/>
          <w:sz w:val="22"/>
        </w:rPr>
        <w:t>(2) 評估學校的資源（全體小組成員）</w:t>
      </w:r>
    </w:p>
    <w:p w:rsidR="007F3B37" w:rsidRDefault="007F3B37" w:rsidP="007F3B37">
      <w:pPr>
        <w:pStyle w:val="a5"/>
        <w:spacing w:before="0" w:beforeAutospacing="0" w:after="0" w:afterAutospacing="0" w:line="340" w:lineRule="exact"/>
        <w:ind w:firstLine="900"/>
        <w:jc w:val="both"/>
        <w:rPr>
          <w:rFonts w:ascii="標楷體" w:eastAsia="標楷體"/>
          <w:sz w:val="22"/>
        </w:rPr>
      </w:pPr>
      <w:r>
        <w:rPr>
          <w:rFonts w:ascii="標楷體" w:eastAsia="標楷體" w:hint="eastAsia"/>
          <w:sz w:val="22"/>
        </w:rPr>
        <w:t>Ａ、危機處理小組是否客觀﹖是否有情緒上的涉入﹖</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Ｂ、對個別成員或對整個學校而言，他們受此事件的影響的程度為何﹖</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Ｃ、需要多少校外的資源﹖如：其他學校或社區的危機小組成員的協助。</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Ｄ、危機處理小組在必要的情況下有權力尋求醫療、警政、教育等系統網絡或社區資源網絡來協助處理。</w:t>
      </w:r>
    </w:p>
    <w:p w:rsidR="007F3B37" w:rsidRDefault="007F3B37" w:rsidP="007F3B37">
      <w:pPr>
        <w:pStyle w:val="a5"/>
        <w:spacing w:before="0" w:beforeAutospacing="0" w:after="0" w:afterAutospacing="0" w:line="340" w:lineRule="exact"/>
        <w:ind w:firstLine="540"/>
        <w:jc w:val="both"/>
        <w:rPr>
          <w:rFonts w:ascii="標楷體" w:eastAsia="標楷體"/>
          <w:sz w:val="22"/>
        </w:rPr>
      </w:pPr>
      <w:r>
        <w:rPr>
          <w:rFonts w:ascii="標楷體" w:eastAsia="標楷體" w:hint="eastAsia"/>
          <w:sz w:val="22"/>
        </w:rPr>
        <w:t>(3) 介入及實行行動計畫</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Ａ、向全校師生說明該事件，目的在告知事實，勿加以個人的揣測，並提供必要的支持。（校內支援小組）</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Ｂ、向學生清楚說明如何／何時／在那裡得到幫助，例如：那些學生可以個別地或以團體型式進行會談。（校內支援小組）</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Ｃ、小心照顧死者親近的親人、同學或師長。（心理輔導小組、校內支援小組）</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Ｄ、找出高危險群師生，並擬訂照顧計畫。（心理輔導小組、校內支援小組）</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Ｅ、討論有關喪禮的事宜，並決定哪些人參加喪葬禮。（全體委員）</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Ｆ、指定一危機小組成員和家長接觸。（校內支援小組）</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Ｇ、指定一危機小組成員和大眾媒體接觸。（執行秘書）</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Ｈ、決定何時聯結校外專業人員。（心理輔導小組）</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Ｉ、討論如何舉行適當的悼念活動。（校內支援小組）</w:t>
      </w:r>
    </w:p>
    <w:p w:rsidR="007F3B37" w:rsidRDefault="007F3B37" w:rsidP="007F3B37">
      <w:pPr>
        <w:pStyle w:val="a5"/>
        <w:spacing w:before="0" w:beforeAutospacing="0" w:after="0" w:afterAutospacing="0" w:line="340" w:lineRule="exact"/>
        <w:ind w:firstLine="540"/>
        <w:jc w:val="both"/>
        <w:rPr>
          <w:rFonts w:ascii="標楷體" w:eastAsia="標楷體"/>
          <w:sz w:val="22"/>
        </w:rPr>
      </w:pPr>
      <w:r>
        <w:rPr>
          <w:rFonts w:ascii="標楷體" w:eastAsia="標楷體" w:hint="eastAsia"/>
          <w:sz w:val="22"/>
        </w:rPr>
        <w:t>(4) 成立特別輔導窗口（心理輔導小組）</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Ａ、提供學生關於此事件的訊息，事後處置的計畫及社會可用的資源。</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Ｂ、提供失去重要親人時因應悲傷的方法。</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Ｃ、提供印有各類輔導網絡電話之卡片。</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Ｄ、評估有那些學生處於此危機中。</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Ｅ、評估有那些學生需要轉介校外專業機構。</w:t>
      </w:r>
    </w:p>
    <w:p w:rsidR="007F3B37" w:rsidRDefault="007F3B37" w:rsidP="007F3B37">
      <w:pPr>
        <w:pStyle w:val="a5"/>
        <w:spacing w:before="0" w:beforeAutospacing="0" w:after="0" w:afterAutospacing="0" w:line="340" w:lineRule="exact"/>
        <w:ind w:firstLine="540"/>
        <w:jc w:val="both"/>
        <w:rPr>
          <w:rFonts w:ascii="標楷體" w:eastAsia="標楷體"/>
          <w:sz w:val="22"/>
        </w:rPr>
      </w:pPr>
      <w:r>
        <w:rPr>
          <w:rFonts w:ascii="標楷體" w:eastAsia="標楷體" w:hint="eastAsia"/>
          <w:sz w:val="22"/>
        </w:rPr>
        <w:lastRenderedPageBreak/>
        <w:t>(5) 幫助班級的討論（心理輔導小組）</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Ａ、接納與尊重每一位同學的個別感覺與反應，對不想討論此事的學生允許他們不加入討論。</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標楷體" w:eastAsia="標楷體" w:hint="eastAsia"/>
          <w:sz w:val="22"/>
        </w:rPr>
        <w:t>Ｂ、討論有關失去的感覺、自己或兄弟姐妹或同儕害怕的感覺，並回顧有關此悲傷事件的始末。</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Ｃ、討論學生的生活壓力事件、其他因應困境與憂鬱情緒的方法。</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Ｄ、避免指責，譬如可以說「那些狀況是我們可以決定的」、「我們並不是偵探」。</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Times New Roman" w:eastAsia="標楷體" w:hAnsi="Times New Roman"/>
          <w:sz w:val="22"/>
        </w:rPr>
        <w:t>E</w:t>
      </w:r>
      <w:r>
        <w:rPr>
          <w:rFonts w:ascii="標楷體" w:eastAsia="標楷體" w:hint="eastAsia"/>
          <w:sz w:val="22"/>
        </w:rPr>
        <w:t>、引導學生討論處理任何負面情緒的方法。強調抒發情緒的正向功能。</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Times New Roman" w:eastAsia="標楷體" w:hAnsi="Times New Roman"/>
          <w:sz w:val="22"/>
        </w:rPr>
        <w:t>F</w:t>
      </w:r>
      <w:r>
        <w:rPr>
          <w:rFonts w:ascii="標楷體" w:eastAsia="標楷體" w:hint="eastAsia"/>
          <w:sz w:val="22"/>
        </w:rPr>
        <w:t>、請同學協助找出學校可能忽略的高危險群學生。</w:t>
      </w:r>
    </w:p>
    <w:p w:rsidR="007F3B37" w:rsidRDefault="007F3B37" w:rsidP="007F3B37">
      <w:pPr>
        <w:pStyle w:val="a5"/>
        <w:spacing w:before="0" w:beforeAutospacing="0" w:after="0" w:afterAutospacing="0" w:line="340" w:lineRule="exact"/>
        <w:ind w:left="1440" w:hanging="540"/>
        <w:jc w:val="both"/>
        <w:rPr>
          <w:rFonts w:ascii="標楷體" w:eastAsia="標楷體"/>
          <w:sz w:val="22"/>
        </w:rPr>
      </w:pPr>
      <w:r>
        <w:rPr>
          <w:rFonts w:ascii="Times New Roman" w:eastAsia="標楷體" w:hAnsi="Times New Roman"/>
          <w:sz w:val="22"/>
        </w:rPr>
        <w:t>G</w:t>
      </w:r>
      <w:r>
        <w:rPr>
          <w:rFonts w:ascii="標楷體" w:eastAsia="標楷體" w:hint="eastAsia"/>
          <w:sz w:val="22"/>
        </w:rPr>
        <w:t>、接納事件發生與討論之後一段時間的悲傷或沉默情緒，同時小心觀察是否有不尋常的反應，以進一步追蹤介入。</w:t>
      </w:r>
    </w:p>
    <w:p w:rsidR="007F3B37" w:rsidRDefault="007F3B37" w:rsidP="007F3B37">
      <w:pPr>
        <w:pStyle w:val="a5"/>
        <w:spacing w:before="0" w:beforeAutospacing="0" w:after="0" w:afterAutospacing="0" w:line="340" w:lineRule="exact"/>
        <w:ind w:firstLine="540"/>
        <w:jc w:val="both"/>
        <w:rPr>
          <w:rFonts w:ascii="標楷體" w:eastAsia="標楷體"/>
          <w:sz w:val="22"/>
        </w:rPr>
      </w:pPr>
      <w:r>
        <w:rPr>
          <w:rFonts w:ascii="標楷體" w:eastAsia="標楷體" w:hint="eastAsia"/>
          <w:sz w:val="22"/>
        </w:rPr>
        <w:t>(6) 支持校內教職員工（校內、外支持小組）</w:t>
      </w:r>
    </w:p>
    <w:p w:rsidR="007F3B37" w:rsidRDefault="007F3B37" w:rsidP="007F3B37">
      <w:pPr>
        <w:pStyle w:val="a5"/>
        <w:spacing w:before="0" w:beforeAutospacing="0" w:after="0" w:afterAutospacing="0" w:line="340" w:lineRule="exact"/>
        <w:ind w:firstLine="900"/>
        <w:jc w:val="both"/>
        <w:rPr>
          <w:rFonts w:ascii="標楷體" w:eastAsia="標楷體"/>
          <w:sz w:val="22"/>
        </w:rPr>
      </w:pPr>
      <w:r>
        <w:rPr>
          <w:rFonts w:ascii="標楷體" w:eastAsia="標楷體" w:hint="eastAsia"/>
          <w:sz w:val="22"/>
        </w:rPr>
        <w:t>Ａ、評估高危險的校內人員，並提供因應方式與資源。</w:t>
      </w:r>
    </w:p>
    <w:p w:rsidR="007F3B37" w:rsidRDefault="007F3B37" w:rsidP="007F3B37">
      <w:pPr>
        <w:pStyle w:val="a5"/>
        <w:spacing w:before="0" w:beforeAutospacing="0" w:after="0" w:afterAutospacing="0" w:line="340" w:lineRule="exact"/>
        <w:ind w:firstLine="900"/>
        <w:jc w:val="both"/>
        <w:rPr>
          <w:rFonts w:ascii="標楷體" w:eastAsia="標楷體"/>
          <w:sz w:val="22"/>
        </w:rPr>
      </w:pPr>
      <w:r>
        <w:rPr>
          <w:rFonts w:ascii="標楷體" w:eastAsia="標楷體" w:hint="eastAsia"/>
          <w:sz w:val="22"/>
        </w:rPr>
        <w:t>Ｂ、對死亡學生的</w:t>
      </w:r>
      <w:smartTag w:uri="urn:schemas-microsoft-com:office:smarttags" w:element="PersonName">
        <w:smartTagPr>
          <w:attr w:name="ProductID" w:val="相關"/>
        </w:smartTagPr>
        <w:r>
          <w:rPr>
            <w:rFonts w:ascii="標楷體" w:eastAsia="標楷體" w:hint="eastAsia"/>
            <w:sz w:val="22"/>
          </w:rPr>
          <w:t>相關</w:t>
        </w:r>
      </w:smartTag>
      <w:r>
        <w:rPr>
          <w:rFonts w:ascii="標楷體" w:eastAsia="標楷體" w:hint="eastAsia"/>
          <w:sz w:val="22"/>
        </w:rPr>
        <w:t>老師提供支持。</w:t>
      </w:r>
    </w:p>
    <w:p w:rsidR="007F3B37" w:rsidRDefault="007F3B37" w:rsidP="007F3B37">
      <w:pPr>
        <w:pStyle w:val="a5"/>
        <w:spacing w:before="0" w:beforeAutospacing="0" w:after="0" w:afterAutospacing="0" w:line="340" w:lineRule="exact"/>
        <w:ind w:left="1080" w:hanging="540"/>
        <w:jc w:val="both"/>
        <w:rPr>
          <w:rFonts w:ascii="標楷體" w:eastAsia="標楷體"/>
          <w:sz w:val="22"/>
        </w:rPr>
      </w:pPr>
      <w:r>
        <w:rPr>
          <w:rFonts w:ascii="標楷體" w:eastAsia="標楷體" w:hint="eastAsia"/>
          <w:sz w:val="22"/>
        </w:rPr>
        <w:t>(7) 幫助支持性團體的進行（全體委員）此團體是由特別輔導中心評估後決定成立針對家長、老師及學生之支持性團體，危機處理小組的成員或心理衛生之專業機構應協助其進行。</w:t>
      </w:r>
    </w:p>
    <w:p w:rsidR="007F3B37" w:rsidRDefault="007F3B37" w:rsidP="007F3B37">
      <w:pPr>
        <w:pStyle w:val="a5"/>
        <w:spacing w:before="0" w:beforeAutospacing="0" w:after="0" w:afterAutospacing="0" w:line="340" w:lineRule="exact"/>
        <w:ind w:firstLine="540"/>
        <w:jc w:val="both"/>
        <w:rPr>
          <w:rFonts w:ascii="標楷體" w:eastAsia="標楷體"/>
          <w:sz w:val="22"/>
        </w:rPr>
      </w:pPr>
      <w:r>
        <w:rPr>
          <w:rFonts w:ascii="標楷體" w:eastAsia="標楷體" w:hint="eastAsia"/>
          <w:sz w:val="22"/>
        </w:rPr>
        <w:t>(8) 聯絡家庭之代表（校內、外支援小組）</w:t>
      </w:r>
    </w:p>
    <w:p w:rsidR="007F3B37" w:rsidRDefault="007F3B37" w:rsidP="007F3B37">
      <w:pPr>
        <w:pStyle w:val="a5"/>
        <w:spacing w:before="0" w:beforeAutospacing="0" w:after="0" w:afterAutospacing="0" w:line="340" w:lineRule="exact"/>
        <w:ind w:left="1260" w:hanging="360"/>
        <w:jc w:val="both"/>
        <w:rPr>
          <w:rFonts w:ascii="標楷體" w:eastAsia="標楷體"/>
          <w:sz w:val="22"/>
        </w:rPr>
      </w:pPr>
      <w:r>
        <w:rPr>
          <w:rFonts w:ascii="標楷體" w:eastAsia="標楷體" w:hint="eastAsia"/>
          <w:sz w:val="22"/>
        </w:rPr>
        <w:t>Ａ、表示弔慰並告知家長學校的關心，以及在學校將有一些處理的程序。</w:t>
      </w:r>
    </w:p>
    <w:p w:rsidR="007F3B37" w:rsidRDefault="007F3B37" w:rsidP="007F3B37">
      <w:pPr>
        <w:pStyle w:val="a5"/>
        <w:spacing w:before="0" w:beforeAutospacing="0" w:after="0" w:afterAutospacing="0" w:line="340" w:lineRule="exact"/>
        <w:ind w:left="1260" w:hanging="360"/>
        <w:jc w:val="both"/>
        <w:rPr>
          <w:rFonts w:ascii="標楷體" w:eastAsia="標楷體"/>
          <w:sz w:val="22"/>
        </w:rPr>
      </w:pPr>
      <w:r>
        <w:rPr>
          <w:rFonts w:ascii="標楷體" w:eastAsia="標楷體" w:hint="eastAsia"/>
          <w:sz w:val="22"/>
        </w:rPr>
        <w:t>Ｂ、徵求他們的同意以便告知其他學生及教職員有關死亡的資料，如關於自殺事件的事實、學生如何死亡，如果自殺事件尚未被法醫宣告，僅將其稱作不幸的死亡。</w:t>
      </w:r>
    </w:p>
    <w:p w:rsidR="007F3B37" w:rsidRDefault="007F3B37" w:rsidP="007F3B37">
      <w:pPr>
        <w:pStyle w:val="a5"/>
        <w:spacing w:before="0" w:beforeAutospacing="0" w:after="0" w:afterAutospacing="0" w:line="340" w:lineRule="exact"/>
        <w:ind w:left="1260" w:hanging="360"/>
        <w:jc w:val="both"/>
        <w:rPr>
          <w:rFonts w:ascii="標楷體" w:eastAsia="標楷體"/>
          <w:sz w:val="22"/>
        </w:rPr>
      </w:pPr>
      <w:r>
        <w:rPr>
          <w:rFonts w:ascii="Times New Roman" w:eastAsia="標楷體" w:hAnsi="Times New Roman"/>
          <w:sz w:val="22"/>
        </w:rPr>
        <w:t>C</w:t>
      </w:r>
      <w:r>
        <w:rPr>
          <w:rFonts w:ascii="標楷體" w:eastAsia="標楷體" w:hint="eastAsia"/>
          <w:sz w:val="22"/>
        </w:rPr>
        <w:t>、告知家長可能會有學生以團體形式出席葬禮，建議家長接受他們弔慰之後，請他們即離開。</w:t>
      </w:r>
    </w:p>
    <w:p w:rsidR="007F3B37" w:rsidRDefault="007F3B37" w:rsidP="007F3B37">
      <w:pPr>
        <w:pStyle w:val="a5"/>
        <w:spacing w:before="0" w:beforeAutospacing="0" w:after="0" w:afterAutospacing="0" w:line="340" w:lineRule="exact"/>
        <w:ind w:left="1260" w:hanging="360"/>
        <w:jc w:val="both"/>
        <w:rPr>
          <w:rFonts w:ascii="標楷體" w:eastAsia="標楷體"/>
          <w:sz w:val="22"/>
        </w:rPr>
      </w:pPr>
      <w:r>
        <w:rPr>
          <w:rFonts w:ascii="標楷體" w:eastAsia="標楷體"/>
          <w:sz w:val="22"/>
        </w:rPr>
        <w:t>D</w:t>
      </w:r>
      <w:r>
        <w:rPr>
          <w:rFonts w:ascii="標楷體" w:eastAsia="標楷體" w:hint="eastAsia"/>
          <w:sz w:val="22"/>
        </w:rPr>
        <w:t>、通知家長有關學校方面的悼念活動。</w:t>
      </w:r>
    </w:p>
    <w:p w:rsidR="007F3B37" w:rsidRDefault="007F3B37" w:rsidP="007F3B37">
      <w:pPr>
        <w:pStyle w:val="a5"/>
        <w:spacing w:before="0" w:beforeAutospacing="0" w:after="0" w:afterAutospacing="0" w:line="340" w:lineRule="exact"/>
        <w:ind w:firstLine="540"/>
        <w:jc w:val="both"/>
        <w:rPr>
          <w:rFonts w:ascii="標楷體" w:eastAsia="標楷體"/>
          <w:sz w:val="22"/>
        </w:rPr>
      </w:pPr>
      <w:r>
        <w:rPr>
          <w:rFonts w:ascii="標楷體" w:eastAsia="標楷體" w:hint="eastAsia"/>
          <w:sz w:val="22"/>
        </w:rPr>
        <w:t xml:space="preserve"> (9) 聯繫大眾傳播媒體之代表（執行秘書）</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Ａ、訊息應依事實報導，不要渲染。</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Ｂ、禁止媒體接觸學生和教職員，而只限於和危機小組代表接觸。</w:t>
      </w:r>
    </w:p>
    <w:p w:rsidR="007F3B37" w:rsidRDefault="007F3B37" w:rsidP="007F3B37">
      <w:pPr>
        <w:pStyle w:val="a5"/>
        <w:spacing w:before="0" w:beforeAutospacing="0" w:after="0" w:afterAutospacing="0" w:line="340" w:lineRule="exact"/>
        <w:ind w:left="900"/>
        <w:jc w:val="both"/>
        <w:rPr>
          <w:rFonts w:ascii="標楷體" w:eastAsia="標楷體"/>
          <w:sz w:val="22"/>
        </w:rPr>
      </w:pPr>
      <w:r>
        <w:rPr>
          <w:rFonts w:ascii="標楷體" w:eastAsia="標楷體" w:hint="eastAsia"/>
          <w:sz w:val="22"/>
        </w:rPr>
        <w:t>Ｃ、提供媒體以下之資訊：</w:t>
      </w:r>
    </w:p>
    <w:p w:rsidR="007F3B37" w:rsidRDefault="007F3B37" w:rsidP="007F3B37">
      <w:pPr>
        <w:pStyle w:val="a5"/>
        <w:spacing w:before="0" w:beforeAutospacing="0" w:after="0" w:afterAutospacing="0" w:line="340" w:lineRule="exact"/>
        <w:ind w:left="1440"/>
        <w:jc w:val="both"/>
        <w:rPr>
          <w:rFonts w:ascii="標楷體" w:eastAsia="標楷體"/>
          <w:sz w:val="22"/>
        </w:rPr>
      </w:pPr>
      <w:r>
        <w:rPr>
          <w:rFonts w:ascii="標楷體" w:eastAsia="標楷體" w:hint="eastAsia"/>
          <w:sz w:val="22"/>
        </w:rPr>
        <w:t>(</w:t>
      </w:r>
      <w:r>
        <w:rPr>
          <w:rFonts w:ascii="標楷體" w:eastAsia="標楷體"/>
          <w:sz w:val="22"/>
        </w:rPr>
        <w:t>a</w:t>
      </w:r>
      <w:r>
        <w:rPr>
          <w:rFonts w:ascii="標楷體" w:eastAsia="標楷體" w:hint="eastAsia"/>
          <w:sz w:val="22"/>
        </w:rPr>
        <w:t>)關於自殺話題的一般性報導。</w:t>
      </w:r>
    </w:p>
    <w:p w:rsidR="007F3B37" w:rsidRDefault="007F3B37" w:rsidP="007F3B37">
      <w:pPr>
        <w:pStyle w:val="a5"/>
        <w:spacing w:before="0" w:beforeAutospacing="0" w:after="0" w:afterAutospacing="0" w:line="340" w:lineRule="exact"/>
        <w:ind w:left="1440"/>
        <w:jc w:val="both"/>
        <w:rPr>
          <w:rFonts w:ascii="標楷體" w:eastAsia="標楷體"/>
          <w:sz w:val="22"/>
        </w:rPr>
      </w:pPr>
      <w:r>
        <w:rPr>
          <w:rFonts w:ascii="標楷體" w:eastAsia="標楷體" w:hint="eastAsia"/>
          <w:sz w:val="22"/>
        </w:rPr>
        <w:t>(</w:t>
      </w:r>
      <w:r>
        <w:rPr>
          <w:rFonts w:ascii="標楷體" w:eastAsia="標楷體"/>
          <w:sz w:val="22"/>
        </w:rPr>
        <w:t>b</w:t>
      </w:r>
      <w:r>
        <w:rPr>
          <w:rFonts w:ascii="標楷體" w:eastAsia="標楷體" w:hint="eastAsia"/>
          <w:sz w:val="22"/>
        </w:rPr>
        <w:t>)關於學校發生此事件的特別訊息。</w:t>
      </w:r>
      <w:r>
        <w:rPr>
          <w:rFonts w:ascii="標楷體" w:eastAsia="標楷體" w:hint="eastAsia"/>
          <w:sz w:val="22"/>
        </w:rPr>
        <w:cr/>
        <w:t>(c)自殺的警告徵兆。</w:t>
      </w:r>
    </w:p>
    <w:p w:rsidR="007F3B37" w:rsidRDefault="007F3B37" w:rsidP="007F3B37">
      <w:pPr>
        <w:pStyle w:val="a5"/>
        <w:spacing w:before="0" w:beforeAutospacing="0" w:after="0" w:afterAutospacing="0" w:line="340" w:lineRule="exact"/>
        <w:ind w:left="1440"/>
        <w:jc w:val="both"/>
        <w:rPr>
          <w:rFonts w:ascii="標楷體" w:eastAsia="標楷體"/>
          <w:sz w:val="22"/>
        </w:rPr>
      </w:pPr>
      <w:r>
        <w:rPr>
          <w:rFonts w:ascii="標楷體" w:eastAsia="標楷體" w:hint="eastAsia"/>
          <w:sz w:val="22"/>
        </w:rPr>
        <w:t>(d)促使媒體報導地區的協助資源。</w:t>
      </w:r>
    </w:p>
    <w:p w:rsidR="007F3B37" w:rsidRDefault="007F3B37" w:rsidP="007F3B37">
      <w:pPr>
        <w:pStyle w:val="a5"/>
        <w:spacing w:before="0" w:beforeAutospacing="0" w:after="0" w:afterAutospacing="0" w:line="340" w:lineRule="exact"/>
        <w:ind w:left="1440"/>
        <w:jc w:val="both"/>
        <w:rPr>
          <w:rFonts w:ascii="標楷體" w:eastAsia="標楷體"/>
          <w:sz w:val="22"/>
        </w:rPr>
      </w:pPr>
      <w:r>
        <w:rPr>
          <w:rFonts w:ascii="標楷體" w:eastAsia="標楷體" w:hint="eastAsia"/>
          <w:sz w:val="22"/>
        </w:rPr>
        <w:t>(e)不應將自殺戲劇化。</w:t>
      </w:r>
    </w:p>
    <w:p w:rsidR="007F3B37" w:rsidRDefault="007F3B37" w:rsidP="007F3B37">
      <w:pPr>
        <w:pStyle w:val="a5"/>
        <w:spacing w:before="0" w:beforeAutospacing="0" w:after="0" w:afterAutospacing="0" w:line="340" w:lineRule="exact"/>
        <w:jc w:val="both"/>
        <w:rPr>
          <w:rFonts w:ascii="標楷體" w:eastAsia="標楷體"/>
          <w:sz w:val="22"/>
        </w:rPr>
      </w:pPr>
    </w:p>
    <w:p w:rsidR="00B6091A" w:rsidRDefault="007F3B37" w:rsidP="007F3B37">
      <w:pPr>
        <w:jc w:val="both"/>
        <w:rPr>
          <w:rFonts w:ascii="標楷體" w:eastAsia="標楷體" w:hAnsi="標楷體"/>
          <w:sz w:val="32"/>
        </w:rPr>
      </w:pPr>
      <w:r w:rsidRPr="00533705">
        <w:rPr>
          <w:rFonts w:ascii="標楷體" w:eastAsia="標楷體" w:hint="eastAsia"/>
          <w:sz w:val="22"/>
        </w:rPr>
        <w:t>四、本辦法經輔導工作委員會通過並呈校長核示後實施，修正時亦同</w:t>
      </w:r>
    </w:p>
    <w:p w:rsidR="00B6091A" w:rsidRPr="00B6091A" w:rsidRDefault="00B6091A">
      <w:pPr>
        <w:widowControl/>
        <w:rPr>
          <w:rFonts w:ascii="標楷體" w:eastAsia="標楷體" w:hAnsi="標楷體"/>
          <w:b/>
          <w:sz w:val="32"/>
          <w:szCs w:val="32"/>
        </w:rPr>
      </w:pPr>
      <w:r w:rsidRPr="00B6091A">
        <w:rPr>
          <w:rFonts w:ascii="標楷體" w:eastAsia="標楷體" w:hAnsi="標楷體"/>
          <w:b/>
          <w:sz w:val="32"/>
          <w:szCs w:val="32"/>
        </w:rPr>
        <w:br w:type="page"/>
      </w:r>
    </w:p>
    <w:p w:rsidR="00BC5A46" w:rsidRPr="00BC5A46" w:rsidRDefault="00BC5A46" w:rsidP="007F3B37">
      <w:pPr>
        <w:jc w:val="both"/>
        <w:rPr>
          <w:rFonts w:ascii="標楷體" w:eastAsia="標楷體" w:hAnsi="標楷體"/>
        </w:rPr>
      </w:pPr>
      <w:r w:rsidRPr="001B4542">
        <w:rPr>
          <w:rFonts w:ascii="標楷體" w:eastAsia="標楷體" w:hAnsi="標楷體" w:hint="eastAsia"/>
          <w:b/>
          <w:sz w:val="32"/>
          <w:szCs w:val="32"/>
          <w:u w:val="single"/>
        </w:rPr>
        <w:lastRenderedPageBreak/>
        <w:t>國立羅東高工處理學生申訴案件申請表</w:t>
      </w:r>
      <w:bookmarkEnd w:id="24"/>
      <w:r w:rsidRPr="00BC5A46">
        <w:rPr>
          <w:rFonts w:ascii="標楷體" w:eastAsia="標楷體" w:hAnsi="標楷體" w:hint="eastAsia"/>
          <w:sz w:val="28"/>
        </w:rPr>
        <w:t xml:space="preserve">  </w:t>
      </w:r>
      <w:r w:rsidRPr="00BC5A46">
        <w:rPr>
          <w:rFonts w:ascii="標楷體" w:eastAsia="標楷體" w:hAnsi="標楷體" w:hint="eastAsia"/>
        </w:rPr>
        <w:t>申請日期：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96"/>
        <w:gridCol w:w="2496"/>
        <w:gridCol w:w="2496"/>
        <w:gridCol w:w="2496"/>
      </w:tblGrid>
      <w:tr w:rsidR="00BC5A46" w:rsidRPr="00BC5A46" w:rsidTr="00BC5A46">
        <w:tc>
          <w:tcPr>
            <w:tcW w:w="1250" w:type="pct"/>
            <w:vAlign w:val="center"/>
          </w:tcPr>
          <w:p w:rsidR="00BC5A46" w:rsidRPr="00BC5A46" w:rsidRDefault="00BC5A46" w:rsidP="00BC5A46">
            <w:pPr>
              <w:jc w:val="center"/>
              <w:rPr>
                <w:rFonts w:ascii="標楷體" w:eastAsia="標楷體" w:hAnsi="標楷體"/>
              </w:rPr>
            </w:pPr>
            <w:r w:rsidRPr="00BC5A46">
              <w:rPr>
                <w:rFonts w:ascii="標楷體" w:eastAsia="標楷體" w:hAnsi="標楷體" w:hint="eastAsia"/>
              </w:rPr>
              <w:t>申請人資料</w:t>
            </w:r>
          </w:p>
        </w:tc>
        <w:tc>
          <w:tcPr>
            <w:tcW w:w="1250" w:type="pct"/>
            <w:vAlign w:val="center"/>
          </w:tcPr>
          <w:p w:rsidR="00BC5A46" w:rsidRPr="00BC5A46" w:rsidRDefault="00BC5A46" w:rsidP="00BC5A46">
            <w:pPr>
              <w:jc w:val="center"/>
              <w:rPr>
                <w:rFonts w:ascii="標楷體" w:eastAsia="標楷體" w:hAnsi="標楷體"/>
              </w:rPr>
            </w:pPr>
            <w:r w:rsidRPr="00BC5A46">
              <w:rPr>
                <w:rFonts w:ascii="標楷體" w:eastAsia="標楷體" w:hAnsi="標楷體" w:hint="eastAsia"/>
              </w:rPr>
              <w:t>申請事項摘要</w:t>
            </w:r>
          </w:p>
        </w:tc>
        <w:tc>
          <w:tcPr>
            <w:tcW w:w="1250" w:type="pct"/>
            <w:vAlign w:val="center"/>
          </w:tcPr>
          <w:p w:rsidR="00BC5A46" w:rsidRPr="00BC5A46" w:rsidRDefault="00BC5A46" w:rsidP="00BC5A46">
            <w:pPr>
              <w:jc w:val="center"/>
              <w:rPr>
                <w:rFonts w:ascii="標楷體" w:eastAsia="標楷體" w:hAnsi="標楷體"/>
              </w:rPr>
            </w:pPr>
            <w:r w:rsidRPr="00BC5A46">
              <w:rPr>
                <w:rFonts w:ascii="標楷體" w:eastAsia="標楷體" w:hAnsi="標楷體" w:hint="eastAsia"/>
              </w:rPr>
              <w:t>請求協助內容</w:t>
            </w:r>
          </w:p>
        </w:tc>
        <w:tc>
          <w:tcPr>
            <w:tcW w:w="1250" w:type="pct"/>
            <w:vAlign w:val="center"/>
          </w:tcPr>
          <w:p w:rsidR="00BC5A46" w:rsidRPr="00BC5A46" w:rsidRDefault="00BC5A46" w:rsidP="00BC5A46">
            <w:pPr>
              <w:jc w:val="center"/>
              <w:rPr>
                <w:rFonts w:ascii="標楷體" w:eastAsia="標楷體" w:hAnsi="標楷體"/>
              </w:rPr>
            </w:pPr>
            <w:r w:rsidRPr="00BC5A46">
              <w:rPr>
                <w:rFonts w:ascii="標楷體" w:eastAsia="標楷體" w:hAnsi="標楷體" w:hint="eastAsia"/>
              </w:rPr>
              <w:t>說明</w:t>
            </w:r>
          </w:p>
        </w:tc>
      </w:tr>
      <w:tr w:rsidR="00BC5A46" w:rsidRPr="00BC5A46" w:rsidTr="00BC5A46">
        <w:trPr>
          <w:cantSplit/>
        </w:trPr>
        <w:tc>
          <w:tcPr>
            <w:tcW w:w="1250" w:type="pct"/>
            <w:vAlign w:val="center"/>
          </w:tcPr>
          <w:p w:rsidR="00BC5A46" w:rsidRPr="00BC5A46" w:rsidRDefault="00BC5A46" w:rsidP="00BC5A46">
            <w:pPr>
              <w:jc w:val="both"/>
              <w:rPr>
                <w:rFonts w:ascii="標楷體" w:eastAsia="標楷體" w:hAnsi="標楷體"/>
              </w:rPr>
            </w:pPr>
            <w:r w:rsidRPr="00BC5A46">
              <w:rPr>
                <w:rFonts w:ascii="標楷體" w:eastAsia="標楷體" w:hAnsi="標楷體" w:hint="eastAsia"/>
              </w:rPr>
              <w:t>姓名：</w:t>
            </w:r>
          </w:p>
          <w:p w:rsidR="00BC5A46" w:rsidRPr="00BC5A46" w:rsidRDefault="00BC5A46" w:rsidP="00BC5A46">
            <w:pPr>
              <w:jc w:val="both"/>
              <w:rPr>
                <w:rFonts w:ascii="標楷體" w:eastAsia="標楷體" w:hAnsi="標楷體"/>
              </w:rPr>
            </w:pPr>
          </w:p>
          <w:p w:rsidR="00BC5A46" w:rsidRPr="00BC5A46" w:rsidRDefault="00BC5A46" w:rsidP="00BC5A46">
            <w:pPr>
              <w:jc w:val="both"/>
              <w:rPr>
                <w:rFonts w:ascii="標楷體" w:eastAsia="標楷體" w:hAnsi="標楷體"/>
              </w:rPr>
            </w:pPr>
          </w:p>
        </w:tc>
        <w:tc>
          <w:tcPr>
            <w:tcW w:w="1250" w:type="pct"/>
          </w:tcPr>
          <w:p w:rsidR="00BC5A46" w:rsidRPr="00BC5A46" w:rsidRDefault="00BC5A46" w:rsidP="00BC5A46">
            <w:pPr>
              <w:jc w:val="both"/>
              <w:rPr>
                <w:rFonts w:ascii="標楷體" w:eastAsia="標楷體" w:hAnsi="標楷體"/>
              </w:rPr>
            </w:pPr>
            <w:r w:rsidRPr="00BC5A46">
              <w:rPr>
                <w:rFonts w:ascii="標楷體" w:eastAsia="標楷體" w:hAnsi="標楷體" w:hint="eastAsia"/>
              </w:rPr>
              <w:t>發生時間：</w:t>
            </w:r>
          </w:p>
        </w:tc>
        <w:tc>
          <w:tcPr>
            <w:tcW w:w="1250" w:type="pct"/>
            <w:vMerge w:val="restart"/>
            <w:vAlign w:val="center"/>
          </w:tcPr>
          <w:p w:rsidR="00BC5A46" w:rsidRPr="00BC5A46" w:rsidRDefault="00BC5A46" w:rsidP="00BC5A46">
            <w:pPr>
              <w:jc w:val="both"/>
              <w:rPr>
                <w:rFonts w:ascii="標楷體" w:eastAsia="標楷體" w:hAnsi="標楷體"/>
              </w:rPr>
            </w:pPr>
          </w:p>
        </w:tc>
        <w:tc>
          <w:tcPr>
            <w:tcW w:w="1250" w:type="pct"/>
            <w:vMerge w:val="restart"/>
          </w:tcPr>
          <w:p w:rsidR="00BC5A46" w:rsidRPr="00BC5A46" w:rsidRDefault="00BC5A46" w:rsidP="00BC5A46">
            <w:pPr>
              <w:jc w:val="both"/>
              <w:rPr>
                <w:rFonts w:ascii="標楷體" w:eastAsia="標楷體" w:hAnsi="標楷體"/>
              </w:rPr>
            </w:pPr>
            <w:r w:rsidRPr="00BC5A46">
              <w:rPr>
                <w:rFonts w:ascii="標楷體" w:eastAsia="標楷體" w:hAnsi="標楷體" w:hint="eastAsia"/>
              </w:rPr>
              <w:t>請用真實資料，以便協助你解決事情。</w:t>
            </w:r>
          </w:p>
        </w:tc>
      </w:tr>
      <w:tr w:rsidR="00BC5A46" w:rsidRPr="00BC5A46" w:rsidTr="00BC5A46">
        <w:trPr>
          <w:cantSplit/>
        </w:trPr>
        <w:tc>
          <w:tcPr>
            <w:tcW w:w="1250" w:type="pct"/>
            <w:vAlign w:val="center"/>
          </w:tcPr>
          <w:p w:rsidR="00BC5A46" w:rsidRPr="00BC5A46" w:rsidRDefault="00BC5A46" w:rsidP="00BC5A46">
            <w:pPr>
              <w:jc w:val="both"/>
              <w:rPr>
                <w:rFonts w:ascii="標楷體" w:eastAsia="標楷體" w:hAnsi="標楷體"/>
              </w:rPr>
            </w:pPr>
            <w:r w:rsidRPr="00BC5A46">
              <w:rPr>
                <w:rFonts w:ascii="標楷體" w:eastAsia="標楷體" w:hAnsi="標楷體" w:hint="eastAsia"/>
              </w:rPr>
              <w:t>科班別：</w:t>
            </w:r>
          </w:p>
          <w:p w:rsidR="00BC5A46" w:rsidRPr="00BC5A46" w:rsidRDefault="00BC5A46" w:rsidP="00BC5A46">
            <w:pPr>
              <w:jc w:val="both"/>
              <w:rPr>
                <w:rFonts w:ascii="標楷體" w:eastAsia="標楷體" w:hAnsi="標楷體"/>
              </w:rPr>
            </w:pPr>
          </w:p>
          <w:p w:rsidR="00BC5A46" w:rsidRPr="00BC5A46" w:rsidRDefault="00BC5A46" w:rsidP="00BC5A46">
            <w:pPr>
              <w:jc w:val="both"/>
              <w:rPr>
                <w:rFonts w:ascii="標楷體" w:eastAsia="標楷體" w:hAnsi="標楷體"/>
              </w:rPr>
            </w:pPr>
          </w:p>
        </w:tc>
        <w:tc>
          <w:tcPr>
            <w:tcW w:w="1250" w:type="pct"/>
          </w:tcPr>
          <w:p w:rsidR="00BC5A46" w:rsidRPr="00BC5A46" w:rsidRDefault="00BC5A46" w:rsidP="00BC5A46">
            <w:pPr>
              <w:jc w:val="both"/>
              <w:rPr>
                <w:rFonts w:ascii="標楷體" w:eastAsia="標楷體" w:hAnsi="標楷體"/>
              </w:rPr>
            </w:pPr>
            <w:r w:rsidRPr="00BC5A46">
              <w:rPr>
                <w:rFonts w:ascii="標楷體" w:eastAsia="標楷體" w:hAnsi="標楷體" w:hint="eastAsia"/>
              </w:rPr>
              <w:t>發生地點：</w:t>
            </w:r>
          </w:p>
        </w:tc>
        <w:tc>
          <w:tcPr>
            <w:tcW w:w="1250" w:type="pct"/>
            <w:vMerge/>
            <w:vAlign w:val="center"/>
          </w:tcPr>
          <w:p w:rsidR="00BC5A46" w:rsidRPr="00BC5A46" w:rsidRDefault="00BC5A46" w:rsidP="00BC5A46">
            <w:pPr>
              <w:jc w:val="both"/>
              <w:rPr>
                <w:rFonts w:ascii="標楷體" w:eastAsia="標楷體" w:hAnsi="標楷體"/>
              </w:rPr>
            </w:pPr>
          </w:p>
        </w:tc>
        <w:tc>
          <w:tcPr>
            <w:tcW w:w="1250" w:type="pct"/>
            <w:vMerge/>
            <w:vAlign w:val="center"/>
          </w:tcPr>
          <w:p w:rsidR="00BC5A46" w:rsidRPr="00BC5A46" w:rsidRDefault="00BC5A46" w:rsidP="00BC5A46">
            <w:pPr>
              <w:jc w:val="both"/>
              <w:rPr>
                <w:rFonts w:ascii="標楷體" w:eastAsia="標楷體" w:hAnsi="標楷體"/>
              </w:rPr>
            </w:pPr>
          </w:p>
        </w:tc>
      </w:tr>
      <w:tr w:rsidR="00BC5A46" w:rsidRPr="00BC5A46" w:rsidTr="00BC5A46">
        <w:trPr>
          <w:cantSplit/>
        </w:trPr>
        <w:tc>
          <w:tcPr>
            <w:tcW w:w="1250" w:type="pct"/>
            <w:vAlign w:val="center"/>
          </w:tcPr>
          <w:p w:rsidR="00BC5A46" w:rsidRPr="00BC5A46" w:rsidRDefault="00BC5A46" w:rsidP="00BC5A46">
            <w:pPr>
              <w:jc w:val="both"/>
              <w:rPr>
                <w:rFonts w:ascii="標楷體" w:eastAsia="標楷體" w:hAnsi="標楷體"/>
              </w:rPr>
            </w:pPr>
            <w:r w:rsidRPr="00BC5A46">
              <w:rPr>
                <w:rFonts w:ascii="標楷體" w:eastAsia="標楷體" w:hAnsi="標楷體" w:hint="eastAsia"/>
              </w:rPr>
              <w:t>家長姓名：</w:t>
            </w:r>
          </w:p>
          <w:p w:rsidR="00BC5A46" w:rsidRPr="00BC5A46" w:rsidRDefault="00BC5A46" w:rsidP="00BC5A46">
            <w:pPr>
              <w:jc w:val="both"/>
              <w:rPr>
                <w:rFonts w:ascii="標楷體" w:eastAsia="標楷體" w:hAnsi="標楷體"/>
              </w:rPr>
            </w:pPr>
          </w:p>
          <w:p w:rsidR="00BC5A46" w:rsidRPr="00BC5A46" w:rsidRDefault="00BC5A46" w:rsidP="00BC5A46">
            <w:pPr>
              <w:jc w:val="both"/>
              <w:rPr>
                <w:rFonts w:ascii="標楷體" w:eastAsia="標楷體" w:hAnsi="標楷體"/>
              </w:rPr>
            </w:pPr>
          </w:p>
        </w:tc>
        <w:tc>
          <w:tcPr>
            <w:tcW w:w="1250" w:type="pct"/>
            <w:vMerge w:val="restart"/>
          </w:tcPr>
          <w:p w:rsidR="00BC5A46" w:rsidRPr="00BC5A46" w:rsidRDefault="00BC5A46" w:rsidP="00BC5A46">
            <w:pPr>
              <w:jc w:val="both"/>
              <w:rPr>
                <w:rFonts w:ascii="標楷體" w:eastAsia="標楷體" w:hAnsi="標楷體"/>
              </w:rPr>
            </w:pPr>
            <w:r w:rsidRPr="00BC5A46">
              <w:rPr>
                <w:rFonts w:ascii="標楷體" w:eastAsia="標楷體" w:hAnsi="標楷體" w:hint="eastAsia"/>
              </w:rPr>
              <w:t>事情摘要：</w:t>
            </w:r>
          </w:p>
        </w:tc>
        <w:tc>
          <w:tcPr>
            <w:tcW w:w="1250" w:type="pct"/>
            <w:vMerge/>
            <w:vAlign w:val="center"/>
          </w:tcPr>
          <w:p w:rsidR="00BC5A46" w:rsidRPr="00BC5A46" w:rsidRDefault="00BC5A46" w:rsidP="00BC5A46">
            <w:pPr>
              <w:jc w:val="both"/>
              <w:rPr>
                <w:rFonts w:ascii="標楷體" w:eastAsia="標楷體" w:hAnsi="標楷體"/>
              </w:rPr>
            </w:pPr>
          </w:p>
        </w:tc>
        <w:tc>
          <w:tcPr>
            <w:tcW w:w="1250" w:type="pct"/>
            <w:vMerge/>
            <w:vAlign w:val="center"/>
          </w:tcPr>
          <w:p w:rsidR="00BC5A46" w:rsidRPr="00BC5A46" w:rsidRDefault="00BC5A46" w:rsidP="00BC5A46">
            <w:pPr>
              <w:jc w:val="both"/>
              <w:rPr>
                <w:rFonts w:ascii="標楷體" w:eastAsia="標楷體" w:hAnsi="標楷體"/>
              </w:rPr>
            </w:pPr>
          </w:p>
        </w:tc>
      </w:tr>
      <w:tr w:rsidR="00BC5A46" w:rsidRPr="00BC5A46" w:rsidTr="00BC5A46">
        <w:trPr>
          <w:cantSplit/>
        </w:trPr>
        <w:tc>
          <w:tcPr>
            <w:tcW w:w="1250" w:type="pct"/>
            <w:vAlign w:val="center"/>
          </w:tcPr>
          <w:p w:rsidR="00BC5A46" w:rsidRPr="00BC5A46" w:rsidRDefault="00BC5A46" w:rsidP="00BC5A46">
            <w:pPr>
              <w:jc w:val="both"/>
              <w:rPr>
                <w:rFonts w:ascii="標楷體" w:eastAsia="標楷體" w:hAnsi="標楷體"/>
              </w:rPr>
            </w:pPr>
            <w:r w:rsidRPr="00BC5A46">
              <w:rPr>
                <w:rFonts w:ascii="標楷體" w:eastAsia="標楷體" w:hAnsi="標楷體" w:hint="eastAsia"/>
              </w:rPr>
              <w:t>家長聯絡電話</w:t>
            </w:r>
          </w:p>
          <w:p w:rsidR="00BC5A46" w:rsidRPr="00BC5A46" w:rsidRDefault="00BC5A46" w:rsidP="00BC5A46">
            <w:pPr>
              <w:jc w:val="both"/>
              <w:rPr>
                <w:rFonts w:ascii="標楷體" w:eastAsia="標楷體" w:hAnsi="標楷體"/>
              </w:rPr>
            </w:pPr>
            <w:r w:rsidRPr="00BC5A46">
              <w:rPr>
                <w:rFonts w:ascii="標楷體" w:eastAsia="標楷體" w:hAnsi="標楷體" w:hint="eastAsia"/>
              </w:rPr>
              <w:t>公司：</w:t>
            </w:r>
          </w:p>
          <w:p w:rsidR="00BC5A46" w:rsidRPr="00BC5A46" w:rsidRDefault="00BC5A46" w:rsidP="00BC5A46">
            <w:pPr>
              <w:jc w:val="both"/>
              <w:rPr>
                <w:rFonts w:ascii="標楷體" w:eastAsia="標楷體" w:hAnsi="標楷體"/>
              </w:rPr>
            </w:pPr>
            <w:r w:rsidRPr="00BC5A46">
              <w:rPr>
                <w:rFonts w:ascii="標楷體" w:eastAsia="標楷體" w:hAnsi="標楷體" w:hint="eastAsia"/>
              </w:rPr>
              <w:t>住家：</w:t>
            </w:r>
          </w:p>
          <w:p w:rsidR="00BC5A46" w:rsidRPr="00BC5A46" w:rsidRDefault="00BC5A46" w:rsidP="00BC5A46">
            <w:pPr>
              <w:jc w:val="both"/>
              <w:rPr>
                <w:rFonts w:ascii="標楷體" w:eastAsia="標楷體" w:hAnsi="標楷體"/>
              </w:rPr>
            </w:pPr>
            <w:r w:rsidRPr="00BC5A46">
              <w:rPr>
                <w:rFonts w:ascii="標楷體" w:eastAsia="標楷體" w:hAnsi="標楷體" w:hint="eastAsia"/>
              </w:rPr>
              <w:t>手機：</w:t>
            </w:r>
          </w:p>
        </w:tc>
        <w:tc>
          <w:tcPr>
            <w:tcW w:w="1250" w:type="pct"/>
            <w:vMerge/>
            <w:vAlign w:val="center"/>
          </w:tcPr>
          <w:p w:rsidR="00BC5A46" w:rsidRPr="00BC5A46" w:rsidRDefault="00BC5A46" w:rsidP="00BC5A46">
            <w:pPr>
              <w:jc w:val="both"/>
              <w:rPr>
                <w:rFonts w:ascii="標楷體" w:eastAsia="標楷體" w:hAnsi="標楷體"/>
              </w:rPr>
            </w:pPr>
          </w:p>
        </w:tc>
        <w:tc>
          <w:tcPr>
            <w:tcW w:w="1250" w:type="pct"/>
            <w:vMerge/>
            <w:vAlign w:val="center"/>
          </w:tcPr>
          <w:p w:rsidR="00BC5A46" w:rsidRPr="00BC5A46" w:rsidRDefault="00BC5A46" w:rsidP="00BC5A46">
            <w:pPr>
              <w:jc w:val="both"/>
              <w:rPr>
                <w:rFonts w:ascii="標楷體" w:eastAsia="標楷體" w:hAnsi="標楷體"/>
              </w:rPr>
            </w:pPr>
          </w:p>
        </w:tc>
        <w:tc>
          <w:tcPr>
            <w:tcW w:w="1250" w:type="pct"/>
            <w:vMerge/>
            <w:vAlign w:val="center"/>
          </w:tcPr>
          <w:p w:rsidR="00BC5A46" w:rsidRPr="00BC5A46" w:rsidRDefault="00BC5A46" w:rsidP="00BC5A46">
            <w:pPr>
              <w:jc w:val="both"/>
              <w:rPr>
                <w:rFonts w:ascii="標楷體" w:eastAsia="標楷體" w:hAnsi="標楷體"/>
              </w:rPr>
            </w:pPr>
          </w:p>
        </w:tc>
      </w:tr>
      <w:tr w:rsidR="00BC5A46" w:rsidRPr="00BC5A46" w:rsidTr="00BC5A46">
        <w:trPr>
          <w:cantSplit/>
          <w:trHeight w:val="4066"/>
        </w:trPr>
        <w:tc>
          <w:tcPr>
            <w:tcW w:w="1250" w:type="pct"/>
            <w:vAlign w:val="center"/>
          </w:tcPr>
          <w:p w:rsidR="00BC5A46" w:rsidRPr="00BC5A46" w:rsidRDefault="00BC5A46" w:rsidP="00BC5A46">
            <w:pPr>
              <w:jc w:val="both"/>
              <w:rPr>
                <w:rFonts w:ascii="標楷體" w:eastAsia="標楷體" w:hAnsi="標楷體"/>
              </w:rPr>
            </w:pPr>
            <w:r w:rsidRPr="00BC5A46">
              <w:rPr>
                <w:rFonts w:ascii="標楷體" w:eastAsia="標楷體" w:hAnsi="標楷體" w:hint="eastAsia"/>
              </w:rPr>
              <w:t>備註：</w:t>
            </w:r>
          </w:p>
          <w:p w:rsidR="00BC5A46" w:rsidRPr="00BC5A46" w:rsidRDefault="00BC5A46" w:rsidP="00BC5A46">
            <w:pPr>
              <w:jc w:val="both"/>
              <w:rPr>
                <w:rFonts w:ascii="標楷體" w:eastAsia="標楷體" w:hAnsi="標楷體"/>
              </w:rPr>
            </w:pPr>
            <w:r w:rsidRPr="00BC5A46">
              <w:rPr>
                <w:rFonts w:ascii="標楷體" w:eastAsia="標楷體" w:hAnsi="標楷體" w:hint="eastAsia"/>
              </w:rPr>
              <w:t>(接案人請簽名並加註接案日期、預定評議日期)</w:t>
            </w:r>
          </w:p>
          <w:p w:rsidR="00BC5A46" w:rsidRPr="00BC5A46" w:rsidRDefault="00BC5A46" w:rsidP="00BC5A46">
            <w:pPr>
              <w:jc w:val="both"/>
              <w:rPr>
                <w:rFonts w:ascii="標楷體" w:eastAsia="標楷體" w:hAnsi="標楷體"/>
              </w:rPr>
            </w:pPr>
          </w:p>
          <w:p w:rsidR="00BC5A46" w:rsidRPr="00BC5A46" w:rsidRDefault="00BC5A46" w:rsidP="00BC5A46">
            <w:pPr>
              <w:jc w:val="both"/>
              <w:rPr>
                <w:rFonts w:ascii="標楷體" w:eastAsia="標楷體" w:hAnsi="標楷體"/>
              </w:rPr>
            </w:pPr>
          </w:p>
          <w:p w:rsidR="00BC5A46" w:rsidRPr="00BC5A46" w:rsidRDefault="00BC5A46" w:rsidP="00BC5A46">
            <w:pPr>
              <w:jc w:val="both"/>
              <w:rPr>
                <w:rFonts w:ascii="標楷體" w:eastAsia="標楷體" w:hAnsi="標楷體"/>
              </w:rPr>
            </w:pPr>
          </w:p>
          <w:p w:rsidR="00BC5A46" w:rsidRPr="00BC5A46" w:rsidRDefault="00BC5A46" w:rsidP="00BC5A46">
            <w:pPr>
              <w:jc w:val="both"/>
              <w:rPr>
                <w:rFonts w:ascii="標楷體" w:eastAsia="標楷體" w:hAnsi="標楷體"/>
              </w:rPr>
            </w:pPr>
          </w:p>
          <w:p w:rsidR="00BC5A46" w:rsidRPr="00BC5A46" w:rsidRDefault="00BC5A46" w:rsidP="00BC5A46">
            <w:pPr>
              <w:jc w:val="both"/>
              <w:rPr>
                <w:rFonts w:ascii="標楷體" w:eastAsia="標楷體" w:hAnsi="標楷體"/>
              </w:rPr>
            </w:pPr>
          </w:p>
        </w:tc>
        <w:tc>
          <w:tcPr>
            <w:tcW w:w="1250" w:type="pct"/>
            <w:vMerge/>
            <w:vAlign w:val="center"/>
          </w:tcPr>
          <w:p w:rsidR="00BC5A46" w:rsidRPr="00BC5A46" w:rsidRDefault="00BC5A46" w:rsidP="00BC5A46">
            <w:pPr>
              <w:jc w:val="both"/>
              <w:rPr>
                <w:rFonts w:ascii="標楷體" w:eastAsia="標楷體" w:hAnsi="標楷體"/>
              </w:rPr>
            </w:pPr>
          </w:p>
        </w:tc>
        <w:tc>
          <w:tcPr>
            <w:tcW w:w="1250" w:type="pct"/>
            <w:vMerge/>
            <w:vAlign w:val="center"/>
          </w:tcPr>
          <w:p w:rsidR="00BC5A46" w:rsidRPr="00BC5A46" w:rsidRDefault="00BC5A46" w:rsidP="00BC5A46">
            <w:pPr>
              <w:jc w:val="both"/>
              <w:rPr>
                <w:rFonts w:ascii="標楷體" w:eastAsia="標楷體" w:hAnsi="標楷體"/>
              </w:rPr>
            </w:pPr>
          </w:p>
        </w:tc>
        <w:tc>
          <w:tcPr>
            <w:tcW w:w="1250" w:type="pct"/>
            <w:vMerge/>
            <w:vAlign w:val="center"/>
          </w:tcPr>
          <w:p w:rsidR="00BC5A46" w:rsidRPr="00BC5A46" w:rsidRDefault="00BC5A46" w:rsidP="00BC5A46">
            <w:pPr>
              <w:jc w:val="both"/>
              <w:rPr>
                <w:rFonts w:ascii="標楷體" w:eastAsia="標楷體" w:hAnsi="標楷體"/>
              </w:rPr>
            </w:pPr>
          </w:p>
        </w:tc>
      </w:tr>
    </w:tbl>
    <w:p w:rsidR="00BC5A46" w:rsidRPr="00BC5A46" w:rsidRDefault="00BC5A46" w:rsidP="00BC5A46">
      <w:pPr>
        <w:ind w:firstLineChars="200" w:firstLine="480"/>
        <w:jc w:val="both"/>
        <w:rPr>
          <w:rFonts w:ascii="標楷體" w:eastAsia="標楷體" w:hAnsi="標楷體"/>
          <w:i/>
          <w:iCs/>
        </w:rPr>
      </w:pPr>
      <w:r w:rsidRPr="00BC5A46">
        <w:rPr>
          <w:rFonts w:ascii="標楷體" w:eastAsia="標楷體" w:hAnsi="標楷體" w:hint="eastAsia"/>
          <w:i/>
          <w:iCs/>
        </w:rPr>
        <w:t>學生申訴案件請送交『輔導室』辦理</w:t>
      </w:r>
    </w:p>
    <w:p w:rsidR="00BC5A46" w:rsidRPr="00BC5A46" w:rsidRDefault="00BC5A46" w:rsidP="00BC5A46">
      <w:pPr>
        <w:ind w:firstLineChars="200" w:firstLine="480"/>
        <w:jc w:val="both"/>
        <w:rPr>
          <w:rFonts w:ascii="標楷體" w:eastAsia="標楷體" w:hAnsi="標楷體"/>
          <w:i/>
          <w:iCs/>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075"/>
        <w:gridCol w:w="3240"/>
        <w:gridCol w:w="3585"/>
      </w:tblGrid>
      <w:tr w:rsidR="00BC5A46" w:rsidRPr="00BC5A46" w:rsidTr="00BC5A46">
        <w:trPr>
          <w:trHeight w:val="465"/>
        </w:trPr>
        <w:tc>
          <w:tcPr>
            <w:tcW w:w="9900" w:type="dxa"/>
            <w:gridSpan w:val="3"/>
          </w:tcPr>
          <w:p w:rsidR="00BC5A46" w:rsidRPr="00BC5A46" w:rsidRDefault="00BC5A46" w:rsidP="00BC5A46">
            <w:pPr>
              <w:jc w:val="both"/>
              <w:rPr>
                <w:rFonts w:ascii="標楷體" w:eastAsia="標楷體" w:hAnsi="標楷體"/>
                <w:i/>
                <w:iCs/>
              </w:rPr>
            </w:pPr>
            <w:r w:rsidRPr="00BC5A46">
              <w:rPr>
                <w:rFonts w:ascii="標楷體" w:eastAsia="標楷體" w:hAnsi="標楷體" w:hint="eastAsia"/>
                <w:i/>
                <w:iCs/>
              </w:rPr>
              <w:t>國立羅東高工學生申訴案件 收件執行單</w:t>
            </w:r>
          </w:p>
        </w:tc>
      </w:tr>
      <w:tr w:rsidR="00BC5A46" w:rsidRPr="00BC5A46" w:rsidTr="00BC5A46">
        <w:trPr>
          <w:cantSplit/>
          <w:trHeight w:val="525"/>
        </w:trPr>
        <w:tc>
          <w:tcPr>
            <w:tcW w:w="3075" w:type="dxa"/>
            <w:vMerge w:val="restart"/>
          </w:tcPr>
          <w:p w:rsidR="00BC5A46" w:rsidRPr="00BC5A46" w:rsidRDefault="00BC5A46" w:rsidP="00BC5A46">
            <w:pPr>
              <w:jc w:val="both"/>
              <w:rPr>
                <w:rFonts w:ascii="標楷體" w:eastAsia="標楷體" w:hAnsi="標楷體"/>
                <w:b/>
                <w:bCs/>
              </w:rPr>
            </w:pPr>
            <w:r w:rsidRPr="00BC5A46">
              <w:rPr>
                <w:rFonts w:ascii="標楷體" w:eastAsia="標楷體" w:hAnsi="標楷體" w:hint="eastAsia"/>
                <w:b/>
                <w:bCs/>
              </w:rPr>
              <w:t>提出人：(請簽名)</w:t>
            </w:r>
          </w:p>
        </w:tc>
        <w:tc>
          <w:tcPr>
            <w:tcW w:w="3240" w:type="dxa"/>
            <w:vMerge w:val="restart"/>
          </w:tcPr>
          <w:p w:rsidR="00BC5A46" w:rsidRPr="00BC5A46" w:rsidRDefault="00BC5A46" w:rsidP="00BC5A46">
            <w:pPr>
              <w:jc w:val="both"/>
              <w:rPr>
                <w:rFonts w:ascii="標楷體" w:eastAsia="標楷體" w:hAnsi="標楷體"/>
                <w:b/>
                <w:bCs/>
              </w:rPr>
            </w:pPr>
            <w:r w:rsidRPr="00BC5A46">
              <w:rPr>
                <w:rFonts w:ascii="標楷體" w:eastAsia="標楷體" w:hAnsi="標楷體" w:hint="eastAsia"/>
                <w:b/>
                <w:bCs/>
              </w:rPr>
              <w:t>接案人：(請簽名)</w:t>
            </w:r>
          </w:p>
        </w:tc>
        <w:tc>
          <w:tcPr>
            <w:tcW w:w="3585" w:type="dxa"/>
          </w:tcPr>
          <w:p w:rsidR="00BC5A46" w:rsidRPr="00BC5A46" w:rsidRDefault="00BC5A46" w:rsidP="00BC5A46">
            <w:pPr>
              <w:jc w:val="both"/>
              <w:rPr>
                <w:rFonts w:ascii="標楷體" w:eastAsia="標楷體" w:hAnsi="標楷體"/>
                <w:b/>
                <w:bCs/>
              </w:rPr>
            </w:pPr>
            <w:r w:rsidRPr="00BC5A46">
              <w:rPr>
                <w:rFonts w:ascii="標楷體" w:eastAsia="標楷體" w:hAnsi="標楷體" w:hint="eastAsia"/>
                <w:b/>
                <w:bCs/>
              </w:rPr>
              <w:t>接案日期：</w:t>
            </w:r>
          </w:p>
        </w:tc>
      </w:tr>
      <w:tr w:rsidR="00BC5A46" w:rsidRPr="00BC5A46" w:rsidTr="00BC5A46">
        <w:trPr>
          <w:cantSplit/>
          <w:trHeight w:val="600"/>
        </w:trPr>
        <w:tc>
          <w:tcPr>
            <w:tcW w:w="3075" w:type="dxa"/>
            <w:vMerge/>
          </w:tcPr>
          <w:p w:rsidR="00BC5A46" w:rsidRPr="00BC5A46" w:rsidRDefault="00BC5A46" w:rsidP="00BC5A46">
            <w:pPr>
              <w:jc w:val="both"/>
              <w:rPr>
                <w:rFonts w:ascii="標楷體" w:eastAsia="標楷體" w:hAnsi="標楷體"/>
                <w:b/>
                <w:bCs/>
              </w:rPr>
            </w:pPr>
          </w:p>
        </w:tc>
        <w:tc>
          <w:tcPr>
            <w:tcW w:w="3240" w:type="dxa"/>
            <w:vMerge/>
          </w:tcPr>
          <w:p w:rsidR="00BC5A46" w:rsidRPr="00BC5A46" w:rsidRDefault="00BC5A46" w:rsidP="00BC5A46">
            <w:pPr>
              <w:jc w:val="both"/>
              <w:rPr>
                <w:rFonts w:ascii="標楷體" w:eastAsia="標楷體" w:hAnsi="標楷體"/>
                <w:b/>
                <w:bCs/>
              </w:rPr>
            </w:pPr>
          </w:p>
        </w:tc>
        <w:tc>
          <w:tcPr>
            <w:tcW w:w="3585" w:type="dxa"/>
          </w:tcPr>
          <w:p w:rsidR="00BC5A46" w:rsidRPr="00BC5A46" w:rsidRDefault="00BC5A46" w:rsidP="00BC5A46">
            <w:pPr>
              <w:jc w:val="both"/>
              <w:rPr>
                <w:rFonts w:ascii="標楷體" w:eastAsia="標楷體" w:hAnsi="標楷體"/>
                <w:b/>
                <w:bCs/>
              </w:rPr>
            </w:pPr>
            <w:r w:rsidRPr="00BC5A46">
              <w:rPr>
                <w:rFonts w:ascii="標楷體" w:eastAsia="標楷體" w:hAnsi="標楷體" w:hint="eastAsia"/>
                <w:b/>
                <w:bCs/>
              </w:rPr>
              <w:t>預定評議日期：</w:t>
            </w:r>
          </w:p>
        </w:tc>
      </w:tr>
    </w:tbl>
    <w:p w:rsidR="00BC5A46" w:rsidRPr="00BC5A46" w:rsidRDefault="00BC5A46" w:rsidP="00BC5A46">
      <w:pPr>
        <w:ind w:firstLineChars="200" w:firstLine="480"/>
        <w:jc w:val="both"/>
        <w:rPr>
          <w:rFonts w:ascii="標楷體" w:eastAsia="標楷體" w:hAnsi="標楷體"/>
        </w:rPr>
      </w:pPr>
      <w:r w:rsidRPr="00BC5A46">
        <w:rPr>
          <w:rFonts w:ascii="標楷體" w:eastAsia="標楷體" w:hAnsi="標楷體" w:hint="eastAsia"/>
        </w:rPr>
        <w:t>本聯交提出人收執</w:t>
      </w:r>
    </w:p>
    <w:p w:rsidR="00BC5A46" w:rsidRPr="00BC5A46" w:rsidRDefault="00BC5A46" w:rsidP="00BC5A46">
      <w:pPr>
        <w:ind w:firstLineChars="200" w:firstLine="480"/>
        <w:jc w:val="both"/>
        <w:rPr>
          <w:rFonts w:ascii="標楷體" w:eastAsia="標楷體" w:hAnsi="標楷體"/>
        </w:rPr>
      </w:pPr>
    </w:p>
    <w:p w:rsidR="00BC5A46" w:rsidRPr="00BC5A46" w:rsidRDefault="00BC5A46" w:rsidP="00BC5A46">
      <w:pPr>
        <w:ind w:firstLineChars="200" w:firstLine="480"/>
        <w:jc w:val="both"/>
        <w:rPr>
          <w:rFonts w:ascii="標楷體" w:eastAsia="標楷體" w:hAnsi="標楷體"/>
        </w:rPr>
      </w:pPr>
    </w:p>
    <w:p w:rsidR="0025747E" w:rsidRPr="001B4542" w:rsidRDefault="00375161" w:rsidP="00B66BD3">
      <w:pPr>
        <w:spacing w:line="400" w:lineRule="exact"/>
        <w:ind w:leftChars="-75" w:left="1052" w:hangingChars="385" w:hanging="1232"/>
        <w:jc w:val="center"/>
        <w:rPr>
          <w:rFonts w:ascii="標楷體" w:eastAsia="標楷體" w:hAnsi="標楷體"/>
          <w:b/>
          <w:sz w:val="32"/>
          <w:szCs w:val="32"/>
          <w:u w:val="single"/>
        </w:rPr>
      </w:pPr>
      <w:r w:rsidRPr="00BC5A46">
        <w:rPr>
          <w:rFonts w:ascii="標楷體" w:eastAsia="標楷體" w:hAnsi="標楷體"/>
          <w:sz w:val="32"/>
        </w:rPr>
        <w:br w:type="page"/>
      </w:r>
      <w:bookmarkStart w:id="26" w:name="學生輔導轉介表格"/>
      <w:r w:rsidR="0025747E" w:rsidRPr="001B4542">
        <w:rPr>
          <w:rFonts w:ascii="標楷體" w:eastAsia="標楷體" w:hAnsi="標楷體" w:hint="eastAsia"/>
          <w:b/>
          <w:sz w:val="32"/>
          <w:szCs w:val="32"/>
          <w:u w:val="single"/>
        </w:rPr>
        <w:lastRenderedPageBreak/>
        <w:t>羅東高工個案及團體</w:t>
      </w:r>
      <w:r w:rsidR="0025747E" w:rsidRPr="001B4542">
        <w:rPr>
          <w:rFonts w:ascii="標楷體" w:eastAsia="標楷體" w:hAnsi="標楷體"/>
          <w:b/>
          <w:sz w:val="32"/>
          <w:szCs w:val="32"/>
          <w:u w:val="single"/>
        </w:rPr>
        <w:t>輔</w:t>
      </w:r>
      <w:r w:rsidR="0025747E" w:rsidRPr="001B4542">
        <w:rPr>
          <w:rFonts w:ascii="標楷體" w:eastAsia="標楷體" w:hAnsi="標楷體" w:hint="eastAsia"/>
          <w:b/>
          <w:sz w:val="32"/>
          <w:szCs w:val="32"/>
          <w:u w:val="single"/>
        </w:rPr>
        <w:t>導</w:t>
      </w:r>
      <w:r w:rsidR="0025747E" w:rsidRPr="001B4542">
        <w:rPr>
          <w:rFonts w:ascii="標楷體" w:eastAsia="標楷體" w:hAnsi="標楷體"/>
          <w:b/>
          <w:sz w:val="32"/>
          <w:szCs w:val="32"/>
          <w:u w:val="single"/>
        </w:rPr>
        <w:t>學生轉介表</w:t>
      </w:r>
      <w:bookmarkEnd w:id="26"/>
    </w:p>
    <w:p w:rsidR="0025747E" w:rsidRPr="00BC5A46" w:rsidRDefault="0025747E">
      <w:pPr>
        <w:pStyle w:val="deftxt"/>
        <w:spacing w:before="0" w:beforeAutospacing="0" w:after="0" w:afterAutospacing="0" w:line="400" w:lineRule="exact"/>
        <w:rPr>
          <w:rFonts w:ascii="標楷體" w:eastAsia="標楷體" w:hAnsi="標楷體"/>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69"/>
        <w:gridCol w:w="3262"/>
        <w:gridCol w:w="663"/>
        <w:gridCol w:w="2999"/>
        <w:gridCol w:w="529"/>
        <w:gridCol w:w="462"/>
      </w:tblGrid>
      <w:tr w:rsidR="0025747E" w:rsidRPr="00BC5A46" w:rsidTr="000A0C41">
        <w:trPr>
          <w:cantSplit/>
          <w:trHeight w:val="805"/>
        </w:trPr>
        <w:tc>
          <w:tcPr>
            <w:tcW w:w="1060" w:type="pct"/>
            <w:vAlign w:val="center"/>
          </w:tcPr>
          <w:p w:rsidR="0025747E" w:rsidRPr="00BC5A46" w:rsidRDefault="0025747E" w:rsidP="000A0C41">
            <w:pPr>
              <w:spacing w:line="400" w:lineRule="exact"/>
              <w:jc w:val="center"/>
              <w:rPr>
                <w:rFonts w:ascii="標楷體" w:eastAsia="標楷體" w:hAnsi="標楷體"/>
                <w:sz w:val="28"/>
              </w:rPr>
            </w:pPr>
            <w:r w:rsidRPr="00BC5A46">
              <w:rPr>
                <w:rFonts w:ascii="標楷體" w:eastAsia="標楷體" w:hAnsi="標楷體" w:hint="eastAsia"/>
                <w:sz w:val="28"/>
              </w:rPr>
              <w:t>學生背景資料</w:t>
            </w:r>
          </w:p>
        </w:tc>
        <w:tc>
          <w:tcPr>
            <w:tcW w:w="1932" w:type="pct"/>
            <w:gridSpan w:val="2"/>
            <w:vAlign w:val="center"/>
          </w:tcPr>
          <w:p w:rsidR="0025747E" w:rsidRPr="00BC5A46" w:rsidRDefault="0025747E" w:rsidP="000A0C41">
            <w:pPr>
              <w:spacing w:line="400" w:lineRule="exact"/>
              <w:jc w:val="center"/>
              <w:rPr>
                <w:rFonts w:ascii="標楷體" w:eastAsia="標楷體" w:hAnsi="標楷體"/>
                <w:sz w:val="28"/>
              </w:rPr>
            </w:pPr>
            <w:r w:rsidRPr="00BC5A46">
              <w:rPr>
                <w:rFonts w:ascii="標楷體" w:eastAsia="標楷體" w:hAnsi="標楷體" w:hint="eastAsia"/>
                <w:sz w:val="28"/>
              </w:rPr>
              <w:t>學  生  資  料</w:t>
            </w:r>
          </w:p>
        </w:tc>
        <w:tc>
          <w:tcPr>
            <w:tcW w:w="1763" w:type="pct"/>
            <w:gridSpan w:val="2"/>
            <w:vAlign w:val="center"/>
          </w:tcPr>
          <w:p w:rsidR="0025747E" w:rsidRPr="00BC5A46" w:rsidRDefault="0025747E" w:rsidP="000A0C41">
            <w:pPr>
              <w:spacing w:line="400" w:lineRule="exact"/>
              <w:jc w:val="center"/>
              <w:rPr>
                <w:rFonts w:ascii="標楷體" w:eastAsia="標楷體" w:hAnsi="標楷體"/>
                <w:sz w:val="28"/>
              </w:rPr>
            </w:pPr>
            <w:r w:rsidRPr="00BC5A46">
              <w:rPr>
                <w:rFonts w:ascii="標楷體" w:eastAsia="標楷體" w:hAnsi="標楷體" w:hint="eastAsia"/>
                <w:sz w:val="28"/>
              </w:rPr>
              <w:t>填  寫  人</w:t>
            </w:r>
          </w:p>
        </w:tc>
        <w:tc>
          <w:tcPr>
            <w:tcW w:w="245" w:type="pct"/>
            <w:vMerge w:val="restart"/>
            <w:textDirection w:val="tbRlV"/>
          </w:tcPr>
          <w:p w:rsidR="0025747E" w:rsidRPr="00BC5A46" w:rsidRDefault="0025747E">
            <w:pPr>
              <w:spacing w:line="400" w:lineRule="exact"/>
              <w:ind w:left="113" w:right="113"/>
              <w:jc w:val="distribute"/>
              <w:rPr>
                <w:rFonts w:ascii="標楷體" w:eastAsia="標楷體" w:hAnsi="標楷體"/>
                <w:sz w:val="28"/>
              </w:rPr>
            </w:pPr>
            <w:r w:rsidRPr="00BC5A46">
              <w:rPr>
                <w:rFonts w:ascii="標楷體" w:eastAsia="標楷體" w:hAnsi="標楷體" w:hint="eastAsia"/>
                <w:sz w:val="28"/>
              </w:rPr>
              <w:t>羅東高工個案及團體</w:t>
            </w:r>
            <w:r w:rsidRPr="00BC5A46">
              <w:rPr>
                <w:rFonts w:ascii="標楷體" w:eastAsia="標楷體" w:hAnsi="標楷體"/>
                <w:sz w:val="28"/>
              </w:rPr>
              <w:t>輔</w:t>
            </w:r>
            <w:r w:rsidRPr="00BC5A46">
              <w:rPr>
                <w:rFonts w:ascii="標楷體" w:eastAsia="標楷體" w:hAnsi="標楷體" w:hint="eastAsia"/>
                <w:sz w:val="28"/>
              </w:rPr>
              <w:t>導</w:t>
            </w:r>
            <w:r w:rsidRPr="00BC5A46">
              <w:rPr>
                <w:rFonts w:ascii="標楷體" w:eastAsia="標楷體" w:hAnsi="標楷體"/>
                <w:sz w:val="28"/>
              </w:rPr>
              <w:t>學生轉介表</w:t>
            </w:r>
          </w:p>
        </w:tc>
      </w:tr>
      <w:tr w:rsidR="0025747E" w:rsidRPr="00BC5A46">
        <w:trPr>
          <w:cantSplit/>
          <w:trHeight w:val="2160"/>
        </w:trPr>
        <w:tc>
          <w:tcPr>
            <w:tcW w:w="1060" w:type="pct"/>
            <w:vMerge w:val="restart"/>
            <w:textDirection w:val="tbRlV"/>
          </w:tcPr>
          <w:p w:rsidR="0025747E" w:rsidRPr="00BC5A46" w:rsidRDefault="0025747E">
            <w:pPr>
              <w:spacing w:line="400" w:lineRule="exact"/>
              <w:ind w:left="113" w:right="113"/>
              <w:rPr>
                <w:rFonts w:ascii="標楷體" w:eastAsia="標楷體" w:hAnsi="標楷體"/>
                <w:sz w:val="28"/>
              </w:rPr>
            </w:pPr>
          </w:p>
        </w:tc>
        <w:tc>
          <w:tcPr>
            <w:tcW w:w="1606" w:type="pct"/>
            <w:textDirection w:val="tbRlV"/>
          </w:tcPr>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綜合職能</w:t>
            </w: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電子科</w:t>
            </w: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電機科</w:t>
            </w: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資訊科</w:t>
            </w: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機械科</w:t>
            </w: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建築科</w:t>
            </w: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汽車科</w:t>
            </w: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製圖科</w:t>
            </w:r>
          </w:p>
        </w:tc>
        <w:tc>
          <w:tcPr>
            <w:tcW w:w="325" w:type="pct"/>
            <w:textDirection w:val="tbRlV"/>
            <w:vAlign w:val="center"/>
          </w:tcPr>
          <w:p w:rsidR="0025747E" w:rsidRPr="00BC5A46" w:rsidRDefault="0025747E">
            <w:pPr>
              <w:spacing w:line="400" w:lineRule="exact"/>
              <w:ind w:left="113" w:right="113"/>
              <w:jc w:val="center"/>
              <w:rPr>
                <w:rFonts w:ascii="標楷體" w:eastAsia="標楷體" w:hAnsi="標楷體"/>
                <w:sz w:val="28"/>
              </w:rPr>
            </w:pPr>
            <w:r w:rsidRPr="00BC5A46">
              <w:rPr>
                <w:rFonts w:ascii="標楷體" w:eastAsia="標楷體" w:hAnsi="標楷體" w:hint="eastAsia"/>
                <w:sz w:val="28"/>
              </w:rPr>
              <w:t>科  別</w:t>
            </w:r>
          </w:p>
        </w:tc>
        <w:tc>
          <w:tcPr>
            <w:tcW w:w="1763" w:type="pct"/>
            <w:gridSpan w:val="2"/>
            <w:vMerge w:val="restart"/>
            <w:textDirection w:val="tbRlV"/>
          </w:tcPr>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導師        </w:t>
            </w:r>
            <w:r w:rsidRPr="00BC5A46">
              <w:rPr>
                <w:rFonts w:ascii="標楷體" w:eastAsia="標楷體" w:hAnsi="標楷體"/>
                <w:sz w:val="28"/>
              </w:rPr>
              <w:t>□</w:t>
            </w:r>
            <w:r w:rsidRPr="00BC5A46">
              <w:rPr>
                <w:rFonts w:ascii="標楷體" w:eastAsia="標楷體" w:hAnsi="標楷體" w:hint="eastAsia"/>
                <w:sz w:val="28"/>
              </w:rPr>
              <w:t xml:space="preserve">  專任教師</w:t>
            </w:r>
          </w:p>
          <w:p w:rsidR="0025747E" w:rsidRPr="00BC5A46" w:rsidRDefault="0025747E">
            <w:pPr>
              <w:spacing w:line="400" w:lineRule="exact"/>
              <w:ind w:left="113" w:right="113"/>
              <w:rPr>
                <w:rFonts w:ascii="標楷體" w:eastAsia="標楷體" w:hAnsi="標楷體"/>
                <w:sz w:val="28"/>
              </w:rPr>
            </w:pP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教務處       </w:t>
            </w:r>
            <w:r w:rsidRPr="00BC5A46">
              <w:rPr>
                <w:rFonts w:ascii="標楷體" w:eastAsia="標楷體" w:hAnsi="標楷體"/>
                <w:sz w:val="28"/>
              </w:rPr>
              <w:t xml:space="preserve">  </w:t>
            </w:r>
            <w:r w:rsidRPr="00BC5A46">
              <w:rPr>
                <w:rFonts w:ascii="標楷體" w:eastAsia="標楷體" w:hAnsi="標楷體" w:hint="eastAsia"/>
                <w:sz w:val="28"/>
              </w:rPr>
              <w:t xml:space="preserve"> 組</w:t>
            </w:r>
          </w:p>
          <w:p w:rsidR="0025747E" w:rsidRPr="00BC5A46" w:rsidRDefault="0025747E">
            <w:pPr>
              <w:spacing w:line="400" w:lineRule="exact"/>
              <w:ind w:left="113" w:right="113"/>
              <w:rPr>
                <w:rFonts w:ascii="標楷體" w:eastAsia="標楷體" w:hAnsi="標楷體"/>
                <w:sz w:val="28"/>
              </w:rPr>
            </w:pP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學務處       </w:t>
            </w:r>
            <w:r w:rsidRPr="00BC5A46">
              <w:rPr>
                <w:rFonts w:ascii="標楷體" w:eastAsia="標楷體" w:hAnsi="標楷體"/>
                <w:sz w:val="28"/>
              </w:rPr>
              <w:t xml:space="preserve">  </w:t>
            </w:r>
            <w:r w:rsidRPr="00BC5A46">
              <w:rPr>
                <w:rFonts w:ascii="標楷體" w:eastAsia="標楷體" w:hAnsi="標楷體" w:hint="eastAsia"/>
                <w:sz w:val="28"/>
              </w:rPr>
              <w:t xml:space="preserve"> 組</w:t>
            </w:r>
          </w:p>
          <w:p w:rsidR="0025747E" w:rsidRPr="00BC5A46" w:rsidRDefault="0025747E">
            <w:pPr>
              <w:spacing w:line="400" w:lineRule="exact"/>
              <w:ind w:left="113" w:right="113"/>
              <w:rPr>
                <w:rFonts w:ascii="標楷體" w:eastAsia="標楷體" w:hAnsi="標楷體"/>
                <w:sz w:val="28"/>
              </w:rPr>
            </w:pP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教官室      </w:t>
            </w:r>
            <w:r w:rsidRPr="00BC5A46">
              <w:rPr>
                <w:rFonts w:ascii="標楷體" w:eastAsia="標楷體" w:hAnsi="標楷體"/>
                <w:sz w:val="28"/>
              </w:rPr>
              <w:t>□</w:t>
            </w:r>
            <w:r w:rsidRPr="00BC5A46">
              <w:rPr>
                <w:rFonts w:ascii="標楷體" w:eastAsia="標楷體" w:hAnsi="標楷體" w:hint="eastAsia"/>
                <w:sz w:val="28"/>
              </w:rPr>
              <w:t xml:space="preserve"> 其他</w:t>
            </w:r>
            <w:r w:rsidR="000A0C41" w:rsidRPr="00BC5A46">
              <w:rPr>
                <w:rFonts w:ascii="標楷體" w:eastAsia="標楷體" w:hAnsi="標楷體" w:hint="eastAsia"/>
                <w:sz w:val="28"/>
              </w:rPr>
              <w:t>：</w:t>
            </w: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trPr>
          <w:cantSplit/>
          <w:trHeight w:val="50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tcPr>
          <w:p w:rsidR="0025747E" w:rsidRPr="00BC5A46" w:rsidRDefault="0025747E">
            <w:pPr>
              <w:spacing w:line="400" w:lineRule="exact"/>
              <w:ind w:leftChars="47" w:left="113" w:right="113" w:firstLineChars="300" w:firstLine="840"/>
              <w:rPr>
                <w:rFonts w:ascii="標楷體" w:eastAsia="標楷體" w:hAnsi="標楷體"/>
                <w:sz w:val="28"/>
              </w:rPr>
            </w:pPr>
            <w:r w:rsidRPr="00BC5A46">
              <w:rPr>
                <w:rFonts w:ascii="標楷體" w:eastAsia="標楷體" w:hAnsi="標楷體" w:hint="eastAsia"/>
                <w:sz w:val="28"/>
              </w:rPr>
              <w:t>年級   班</w:t>
            </w: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rsidTr="000A0C41">
        <w:trPr>
          <w:cantSplit/>
          <w:trHeight w:val="52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vMerge w:val="restart"/>
          </w:tcPr>
          <w:p w:rsidR="0025747E" w:rsidRPr="00BC5A46" w:rsidRDefault="0025747E" w:rsidP="000A0C41">
            <w:pPr>
              <w:spacing w:line="400" w:lineRule="exact"/>
              <w:ind w:leftChars="47" w:left="113" w:right="113" w:firstLineChars="28" w:firstLine="78"/>
              <w:jc w:val="center"/>
              <w:rPr>
                <w:rFonts w:ascii="標楷體" w:eastAsia="標楷體" w:hAnsi="標楷體"/>
                <w:sz w:val="28"/>
              </w:rPr>
            </w:pPr>
            <w:r w:rsidRPr="00BC5A46">
              <w:rPr>
                <w:rFonts w:ascii="標楷體" w:eastAsia="標楷體" w:hAnsi="標楷體" w:hint="eastAsia"/>
                <w:sz w:val="28"/>
              </w:rPr>
              <w:t>個別輔導學生姓名：</w:t>
            </w: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rsidTr="000A0C41">
        <w:trPr>
          <w:cantSplit/>
          <w:trHeight w:val="40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vMerge/>
            <w:textDirection w:val="tbRlV"/>
            <w:vAlign w:val="bottom"/>
          </w:tcPr>
          <w:p w:rsidR="0025747E" w:rsidRPr="00BC5A46" w:rsidRDefault="0025747E" w:rsidP="000A0C41">
            <w:pPr>
              <w:spacing w:line="400" w:lineRule="exact"/>
              <w:ind w:left="113" w:right="113"/>
              <w:jc w:val="center"/>
              <w:rPr>
                <w:rFonts w:ascii="標楷體" w:eastAsia="標楷體" w:hAnsi="標楷體"/>
                <w:sz w:val="28"/>
              </w:rPr>
            </w:pP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rsidTr="000A0C41">
        <w:trPr>
          <w:cantSplit/>
          <w:trHeight w:val="66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vMerge w:val="restart"/>
          </w:tcPr>
          <w:p w:rsidR="0025747E" w:rsidRPr="00BC5A46" w:rsidRDefault="0025747E" w:rsidP="000A0C41">
            <w:pPr>
              <w:spacing w:line="400" w:lineRule="exact"/>
              <w:jc w:val="center"/>
              <w:rPr>
                <w:rFonts w:ascii="標楷體" w:eastAsia="標楷體" w:hAnsi="標楷體"/>
                <w:sz w:val="28"/>
              </w:rPr>
            </w:pPr>
            <w:r w:rsidRPr="00BC5A46">
              <w:rPr>
                <w:rFonts w:ascii="標楷體" w:eastAsia="標楷體" w:hAnsi="標楷體" w:hint="eastAsia"/>
                <w:sz w:val="28"/>
              </w:rPr>
              <w:t>團體輔導學生姓名：</w:t>
            </w: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rsidTr="000A0C41">
        <w:trPr>
          <w:cantSplit/>
          <w:trHeight w:val="123"/>
        </w:trPr>
        <w:tc>
          <w:tcPr>
            <w:tcW w:w="1060" w:type="pct"/>
            <w:vAlign w:val="center"/>
          </w:tcPr>
          <w:p w:rsidR="0025747E" w:rsidRPr="00BC5A46" w:rsidRDefault="002E7119" w:rsidP="000A0C41">
            <w:pPr>
              <w:spacing w:line="400" w:lineRule="exact"/>
              <w:jc w:val="center"/>
              <w:rPr>
                <w:rFonts w:ascii="標楷體" w:eastAsia="標楷體" w:hAnsi="標楷體"/>
                <w:sz w:val="28"/>
              </w:rPr>
            </w:pPr>
            <w:r w:rsidRPr="00BC5A46">
              <w:rPr>
                <w:rFonts w:ascii="標楷體" w:eastAsia="標楷體" w:hAnsi="標楷體" w:hint="eastAsia"/>
                <w:sz w:val="28"/>
              </w:rPr>
              <w:t>詳細</w:t>
            </w:r>
            <w:r w:rsidR="0025747E" w:rsidRPr="00BC5A46">
              <w:rPr>
                <w:rFonts w:ascii="標楷體" w:eastAsia="標楷體" w:hAnsi="標楷體" w:hint="eastAsia"/>
                <w:sz w:val="28"/>
              </w:rPr>
              <w:t>行為描述</w:t>
            </w:r>
          </w:p>
        </w:tc>
        <w:tc>
          <w:tcPr>
            <w:tcW w:w="1932"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trPr>
          <w:cantSplit/>
          <w:trHeight w:val="400"/>
        </w:trPr>
        <w:tc>
          <w:tcPr>
            <w:tcW w:w="1060" w:type="pct"/>
            <w:vMerge w:val="restart"/>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1763" w:type="pct"/>
            <w:gridSpan w:val="2"/>
            <w:vMerge w:val="restart"/>
          </w:tcPr>
          <w:p w:rsidR="0025747E" w:rsidRPr="00BC5A46" w:rsidRDefault="0025747E">
            <w:pPr>
              <w:spacing w:line="400" w:lineRule="exact"/>
              <w:rPr>
                <w:rFonts w:ascii="標楷體" w:eastAsia="標楷體" w:hAnsi="標楷體"/>
                <w:sz w:val="28"/>
              </w:rPr>
            </w:pPr>
          </w:p>
          <w:p w:rsidR="0025747E" w:rsidRPr="00BC5A46" w:rsidRDefault="0025747E">
            <w:pPr>
              <w:spacing w:line="400" w:lineRule="exact"/>
              <w:rPr>
                <w:rFonts w:ascii="標楷體" w:eastAsia="標楷體" w:hAnsi="標楷體"/>
                <w:sz w:val="28"/>
              </w:rPr>
            </w:pPr>
          </w:p>
          <w:p w:rsidR="0025747E" w:rsidRPr="00BC5A46" w:rsidRDefault="0025747E">
            <w:pPr>
              <w:spacing w:line="400" w:lineRule="exact"/>
              <w:rPr>
                <w:rFonts w:ascii="標楷體" w:eastAsia="標楷體" w:hAnsi="標楷體"/>
                <w:sz w:val="28"/>
              </w:rPr>
            </w:pPr>
          </w:p>
          <w:p w:rsidR="0025747E" w:rsidRPr="00BC5A46" w:rsidRDefault="0025747E">
            <w:pPr>
              <w:spacing w:line="400" w:lineRule="exact"/>
              <w:rPr>
                <w:rFonts w:ascii="標楷體" w:eastAsia="標楷體" w:hAnsi="標楷體"/>
                <w:sz w:val="28"/>
              </w:rPr>
            </w:pPr>
            <w:r w:rsidRPr="00BC5A46">
              <w:rPr>
                <w:rFonts w:ascii="標楷體" w:eastAsia="標楷體" w:hAnsi="標楷體" w:hint="eastAsia"/>
                <w:sz w:val="28"/>
              </w:rPr>
              <w:t>(請簽名或蓋職名章)</w:t>
            </w: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trPr>
          <w:cantSplit/>
          <w:trHeight w:val="138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932"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1763"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trPr>
          <w:cantSplit/>
          <w:trHeight w:val="760"/>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606" w:type="pct"/>
            <w:vAlign w:val="center"/>
          </w:tcPr>
          <w:p w:rsidR="0025747E" w:rsidRPr="00BC5A46" w:rsidRDefault="0025747E">
            <w:pPr>
              <w:spacing w:line="400" w:lineRule="exact"/>
              <w:jc w:val="center"/>
              <w:rPr>
                <w:rFonts w:ascii="標楷體" w:eastAsia="標楷體" w:hAnsi="標楷體"/>
                <w:sz w:val="28"/>
              </w:rPr>
            </w:pPr>
            <w:r w:rsidRPr="00BC5A46">
              <w:rPr>
                <w:rFonts w:ascii="標楷體" w:eastAsia="標楷體" w:hAnsi="標楷體" w:hint="eastAsia"/>
                <w:sz w:val="28"/>
              </w:rPr>
              <w:t>建議輔導措施(可複選)</w:t>
            </w:r>
          </w:p>
        </w:tc>
        <w:tc>
          <w:tcPr>
            <w:tcW w:w="1801" w:type="pct"/>
            <w:gridSpan w:val="2"/>
            <w:vMerge w:val="restart"/>
            <w:textDirection w:val="tbRlV"/>
          </w:tcPr>
          <w:p w:rsidR="0025747E" w:rsidRPr="00BC5A46" w:rsidRDefault="0025747E">
            <w:pPr>
              <w:spacing w:line="400" w:lineRule="exact"/>
              <w:jc w:val="both"/>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抽煙</w:t>
            </w:r>
            <w:r w:rsidR="000A0C41" w:rsidRPr="00BC5A46">
              <w:rPr>
                <w:rFonts w:ascii="標楷體" w:eastAsia="標楷體" w:hAnsi="標楷體" w:hint="eastAsia"/>
                <w:sz w:val="28"/>
              </w:rPr>
              <w:t xml:space="preserve">　</w:t>
            </w:r>
            <w:r w:rsidRPr="00BC5A46">
              <w:rPr>
                <w:rFonts w:ascii="標楷體" w:eastAsia="標楷體" w:hAnsi="標楷體"/>
                <w:sz w:val="28"/>
              </w:rPr>
              <w:t>□</w:t>
            </w:r>
            <w:r w:rsidRPr="00BC5A46">
              <w:rPr>
                <w:rFonts w:ascii="標楷體" w:eastAsia="標楷體" w:hAnsi="標楷體" w:hint="eastAsia"/>
                <w:sz w:val="28"/>
              </w:rPr>
              <w:t xml:space="preserve"> 打架</w:t>
            </w:r>
            <w:r w:rsidR="000A0C41" w:rsidRPr="00BC5A46">
              <w:rPr>
                <w:rFonts w:ascii="標楷體" w:eastAsia="標楷體" w:hAnsi="標楷體" w:hint="eastAsia"/>
                <w:sz w:val="28"/>
              </w:rPr>
              <w:t xml:space="preserve">　</w:t>
            </w:r>
            <w:r w:rsidRPr="00BC5A46">
              <w:rPr>
                <w:rFonts w:ascii="標楷體" w:eastAsia="標楷體" w:hAnsi="標楷體"/>
                <w:sz w:val="28"/>
              </w:rPr>
              <w:t>□</w:t>
            </w:r>
            <w:r w:rsidRPr="00BC5A46">
              <w:rPr>
                <w:rFonts w:ascii="標楷體" w:eastAsia="標楷體" w:hAnsi="標楷體" w:hint="eastAsia"/>
                <w:sz w:val="28"/>
              </w:rPr>
              <w:t xml:space="preserve"> 逃課    </w:t>
            </w:r>
          </w:p>
          <w:p w:rsidR="0025747E" w:rsidRPr="00BC5A46" w:rsidRDefault="0025747E">
            <w:pPr>
              <w:spacing w:line="400" w:lineRule="exact"/>
              <w:jc w:val="both"/>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曠課  </w:t>
            </w:r>
            <w:r w:rsidRPr="00BC5A46">
              <w:rPr>
                <w:rFonts w:ascii="標楷體" w:eastAsia="標楷體" w:hAnsi="標楷體"/>
                <w:sz w:val="28"/>
              </w:rPr>
              <w:t>□</w:t>
            </w:r>
            <w:r w:rsidRPr="00BC5A46">
              <w:rPr>
                <w:rFonts w:ascii="標楷體" w:eastAsia="標楷體" w:hAnsi="標楷體" w:hint="eastAsia"/>
                <w:sz w:val="28"/>
              </w:rPr>
              <w:t xml:space="preserve"> 言行犯上</w:t>
            </w:r>
            <w:r w:rsidR="000A0C41" w:rsidRPr="00BC5A46">
              <w:rPr>
                <w:rFonts w:ascii="標楷體" w:eastAsia="標楷體" w:hAnsi="標楷體" w:hint="eastAsia"/>
                <w:sz w:val="28"/>
              </w:rPr>
              <w:t xml:space="preserve">　</w:t>
            </w:r>
            <w:r w:rsidRPr="00BC5A46">
              <w:rPr>
                <w:rFonts w:ascii="標楷體" w:eastAsia="標楷體" w:hAnsi="標楷體"/>
                <w:sz w:val="28"/>
              </w:rPr>
              <w:t>□</w:t>
            </w:r>
            <w:r w:rsidRPr="00BC5A46">
              <w:rPr>
                <w:rFonts w:ascii="標楷體" w:eastAsia="標楷體" w:hAnsi="標楷體" w:hint="eastAsia"/>
                <w:sz w:val="28"/>
              </w:rPr>
              <w:t xml:space="preserve"> 蹺家</w:t>
            </w:r>
          </w:p>
          <w:p w:rsidR="0025747E" w:rsidRPr="00BC5A46" w:rsidRDefault="0025747E">
            <w:pPr>
              <w:spacing w:line="400" w:lineRule="exact"/>
              <w:jc w:val="both"/>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其他外向行為：</w:t>
            </w:r>
          </w:p>
          <w:p w:rsidR="0025747E" w:rsidRPr="00BC5A46" w:rsidRDefault="0025747E">
            <w:pPr>
              <w:spacing w:line="400" w:lineRule="exact"/>
              <w:jc w:val="both"/>
              <w:rPr>
                <w:rFonts w:ascii="標楷體" w:eastAsia="標楷體" w:hAnsi="標楷體"/>
                <w:sz w:val="28"/>
              </w:rPr>
            </w:pPr>
          </w:p>
          <w:p w:rsidR="0025747E" w:rsidRPr="00BC5A46" w:rsidRDefault="0025747E">
            <w:pPr>
              <w:spacing w:line="400" w:lineRule="exact"/>
              <w:jc w:val="both"/>
              <w:rPr>
                <w:rFonts w:ascii="標楷體" w:eastAsia="標楷體" w:hAnsi="標楷體"/>
                <w:sz w:val="28"/>
              </w:rPr>
            </w:pPr>
          </w:p>
          <w:p w:rsidR="0025747E" w:rsidRPr="00BC5A46" w:rsidRDefault="0025747E">
            <w:pPr>
              <w:spacing w:line="400" w:lineRule="exact"/>
              <w:jc w:val="both"/>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心理困擾 </w:t>
            </w:r>
            <w:r w:rsidRPr="00BC5A46">
              <w:rPr>
                <w:rFonts w:ascii="標楷體" w:eastAsia="標楷體" w:hAnsi="標楷體"/>
                <w:sz w:val="28"/>
              </w:rPr>
              <w:t>□</w:t>
            </w:r>
            <w:r w:rsidRPr="00BC5A46">
              <w:rPr>
                <w:rFonts w:ascii="標楷體" w:eastAsia="標楷體" w:hAnsi="標楷體" w:hint="eastAsia"/>
                <w:sz w:val="28"/>
              </w:rPr>
              <w:t xml:space="preserve">學習困擾 </w:t>
            </w:r>
            <w:r w:rsidRPr="00BC5A46">
              <w:rPr>
                <w:rFonts w:ascii="標楷體" w:eastAsia="標楷體" w:hAnsi="標楷體"/>
                <w:sz w:val="28"/>
              </w:rPr>
              <w:t>□</w:t>
            </w:r>
            <w:r w:rsidRPr="00BC5A46">
              <w:rPr>
                <w:rFonts w:ascii="標楷體" w:eastAsia="標楷體" w:hAnsi="標楷體" w:hint="eastAsia"/>
                <w:sz w:val="28"/>
              </w:rPr>
              <w:t>人際困擾</w:t>
            </w:r>
          </w:p>
          <w:p w:rsidR="0025747E" w:rsidRPr="00BC5A46" w:rsidRDefault="0025747E">
            <w:pPr>
              <w:spacing w:line="400" w:lineRule="exact"/>
              <w:jc w:val="both"/>
              <w:rPr>
                <w:rFonts w:ascii="標楷體" w:eastAsia="標楷體" w:hAnsi="標楷體"/>
                <w:sz w:val="28"/>
              </w:rPr>
            </w:pPr>
            <w:r w:rsidRPr="00BC5A46">
              <w:rPr>
                <w:rFonts w:ascii="標楷體" w:eastAsia="標楷體" w:hAnsi="標楷體"/>
                <w:sz w:val="28"/>
              </w:rPr>
              <w:t>□</w:t>
            </w:r>
            <w:r w:rsidR="002E7119" w:rsidRPr="00BC5A46">
              <w:rPr>
                <w:rFonts w:ascii="標楷體" w:eastAsia="標楷體" w:hAnsi="標楷體" w:hint="eastAsia"/>
                <w:sz w:val="28"/>
              </w:rPr>
              <w:t>生涯</w:t>
            </w:r>
            <w:r w:rsidRPr="00BC5A46">
              <w:rPr>
                <w:rFonts w:ascii="標楷體" w:eastAsia="標楷體" w:hAnsi="標楷體" w:hint="eastAsia"/>
                <w:sz w:val="28"/>
              </w:rPr>
              <w:t xml:space="preserve">困擾 </w:t>
            </w:r>
            <w:r w:rsidRPr="00BC5A46">
              <w:rPr>
                <w:rFonts w:ascii="標楷體" w:eastAsia="標楷體" w:hAnsi="標楷體"/>
                <w:sz w:val="28"/>
              </w:rPr>
              <w:t>□</w:t>
            </w:r>
            <w:r w:rsidRPr="00BC5A46">
              <w:rPr>
                <w:rFonts w:ascii="標楷體" w:eastAsia="標楷體" w:hAnsi="標楷體" w:hint="eastAsia"/>
                <w:sz w:val="28"/>
              </w:rPr>
              <w:t xml:space="preserve">情感困擾 </w:t>
            </w:r>
            <w:r w:rsidRPr="00BC5A46">
              <w:rPr>
                <w:rFonts w:ascii="標楷體" w:eastAsia="標楷體" w:hAnsi="標楷體"/>
                <w:sz w:val="28"/>
              </w:rPr>
              <w:t>□</w:t>
            </w:r>
            <w:r w:rsidRPr="00BC5A46">
              <w:rPr>
                <w:rFonts w:ascii="標楷體" w:eastAsia="標楷體" w:hAnsi="標楷體" w:hint="eastAsia"/>
                <w:sz w:val="28"/>
              </w:rPr>
              <w:t>家庭困擾</w:t>
            </w:r>
          </w:p>
          <w:p w:rsidR="0025747E" w:rsidRPr="00BC5A46" w:rsidRDefault="0025747E">
            <w:pPr>
              <w:spacing w:line="400" w:lineRule="exact"/>
              <w:jc w:val="both"/>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其他內向困擾：</w:t>
            </w:r>
          </w:p>
          <w:p w:rsidR="0025747E" w:rsidRPr="00BC5A46" w:rsidRDefault="0025747E">
            <w:pPr>
              <w:spacing w:line="400" w:lineRule="exact"/>
              <w:jc w:val="both"/>
              <w:rPr>
                <w:rFonts w:ascii="標楷體" w:eastAsia="標楷體" w:hAnsi="標楷體"/>
                <w:sz w:val="28"/>
              </w:rPr>
            </w:pPr>
          </w:p>
          <w:p w:rsidR="0025747E" w:rsidRPr="00BC5A46" w:rsidRDefault="0025747E">
            <w:pPr>
              <w:spacing w:line="400" w:lineRule="exact"/>
              <w:jc w:val="both"/>
              <w:rPr>
                <w:rFonts w:ascii="標楷體" w:eastAsia="標楷體" w:hAnsi="標楷體"/>
                <w:sz w:val="28"/>
              </w:rPr>
            </w:pPr>
          </w:p>
        </w:tc>
        <w:tc>
          <w:tcPr>
            <w:tcW w:w="287" w:type="pct"/>
            <w:vMerge w:val="restart"/>
            <w:textDirection w:val="tbRlV"/>
            <w:vAlign w:val="center"/>
          </w:tcPr>
          <w:p w:rsidR="0025747E" w:rsidRPr="00BC5A46" w:rsidRDefault="0025747E">
            <w:pPr>
              <w:spacing w:line="400" w:lineRule="exact"/>
              <w:jc w:val="both"/>
              <w:rPr>
                <w:rFonts w:ascii="標楷體" w:eastAsia="標楷體" w:hAnsi="標楷體"/>
                <w:sz w:val="28"/>
              </w:rPr>
            </w:pPr>
            <w:r w:rsidRPr="00BC5A46">
              <w:rPr>
                <w:rFonts w:ascii="標楷體" w:eastAsia="標楷體" w:hAnsi="標楷體" w:hint="eastAsia"/>
                <w:sz w:val="28"/>
              </w:rPr>
              <w:t xml:space="preserve">  主 要 行</w:t>
            </w:r>
            <w:r w:rsidR="000A0C41" w:rsidRPr="00BC5A46">
              <w:rPr>
                <w:rFonts w:ascii="標楷體" w:eastAsia="標楷體" w:hAnsi="標楷體" w:hint="eastAsia"/>
                <w:sz w:val="28"/>
              </w:rPr>
              <w:t xml:space="preserve">　為</w:t>
            </w:r>
            <w:r w:rsidRPr="00BC5A46">
              <w:rPr>
                <w:rFonts w:ascii="標楷體" w:eastAsia="標楷體" w:hAnsi="標楷體" w:hint="eastAsia"/>
                <w:sz w:val="28"/>
              </w:rPr>
              <w:t xml:space="preserve"> 描 述</w:t>
            </w:r>
            <w:r w:rsidR="000A0C41" w:rsidRPr="00BC5A46">
              <w:rPr>
                <w:rFonts w:ascii="標楷體" w:eastAsia="標楷體" w:hAnsi="標楷體" w:hint="eastAsia"/>
                <w:sz w:val="28"/>
              </w:rPr>
              <w:t xml:space="preserve">　（可複選）</w:t>
            </w: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r w:rsidR="0025747E" w:rsidRPr="00BC5A46">
        <w:trPr>
          <w:cantSplit/>
          <w:trHeight w:val="3772"/>
        </w:trPr>
        <w:tc>
          <w:tcPr>
            <w:tcW w:w="1060" w:type="pct"/>
            <w:vMerge/>
            <w:textDirection w:val="tbRlV"/>
          </w:tcPr>
          <w:p w:rsidR="0025747E" w:rsidRPr="00BC5A46" w:rsidRDefault="0025747E">
            <w:pPr>
              <w:spacing w:line="400" w:lineRule="exact"/>
              <w:ind w:left="113" w:right="113"/>
              <w:rPr>
                <w:rFonts w:ascii="標楷體" w:eastAsia="標楷體" w:hAnsi="標楷體"/>
                <w:sz w:val="28"/>
              </w:rPr>
            </w:pPr>
          </w:p>
        </w:tc>
        <w:tc>
          <w:tcPr>
            <w:tcW w:w="1606" w:type="pct"/>
            <w:textDirection w:val="tbRlV"/>
          </w:tcPr>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w:t>
            </w:r>
            <w:r w:rsidR="000A0C41" w:rsidRPr="00BC5A46">
              <w:rPr>
                <w:rFonts w:ascii="標楷體" w:eastAsia="標楷體" w:hAnsi="標楷體" w:hint="eastAsia"/>
                <w:sz w:val="28"/>
              </w:rPr>
              <w:t>個別諮商</w:t>
            </w:r>
          </w:p>
          <w:p w:rsidR="002E7119" w:rsidRPr="00BC5A46" w:rsidRDefault="002E7119">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團體諮商</w:t>
            </w:r>
          </w:p>
          <w:p w:rsidR="002E7119" w:rsidRPr="00BC5A46" w:rsidRDefault="002E7119" w:rsidP="002E7119">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班級輔導</w:t>
            </w:r>
          </w:p>
          <w:p w:rsidR="002E7119" w:rsidRPr="00BC5A46" w:rsidRDefault="002E7119" w:rsidP="002E7119">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家庭訪談</w:t>
            </w: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w:t>
            </w:r>
            <w:r w:rsidR="002E7119" w:rsidRPr="00BC5A46">
              <w:rPr>
                <w:rFonts w:ascii="標楷體" w:eastAsia="標楷體" w:hAnsi="標楷體" w:hint="eastAsia"/>
                <w:sz w:val="28"/>
              </w:rPr>
              <w:t>轉介醫療或相關機構</w:t>
            </w:r>
          </w:p>
          <w:p w:rsidR="0025747E" w:rsidRPr="00BC5A46" w:rsidRDefault="0025747E">
            <w:pPr>
              <w:spacing w:line="400" w:lineRule="exact"/>
              <w:ind w:left="113" w:right="113"/>
              <w:rPr>
                <w:rFonts w:ascii="標楷體" w:eastAsia="標楷體" w:hAnsi="標楷體"/>
                <w:sz w:val="28"/>
              </w:rPr>
            </w:pPr>
            <w:r w:rsidRPr="00BC5A46">
              <w:rPr>
                <w:rFonts w:ascii="標楷體" w:eastAsia="標楷體" w:hAnsi="標楷體"/>
                <w:sz w:val="28"/>
              </w:rPr>
              <w:t>□</w:t>
            </w:r>
            <w:r w:rsidRPr="00BC5A46">
              <w:rPr>
                <w:rFonts w:ascii="標楷體" w:eastAsia="標楷體" w:hAnsi="標楷體" w:hint="eastAsia"/>
                <w:sz w:val="28"/>
              </w:rPr>
              <w:t xml:space="preserve"> 其他</w:t>
            </w:r>
            <w:r w:rsidR="000A0C41" w:rsidRPr="00BC5A46">
              <w:rPr>
                <w:rFonts w:ascii="標楷體" w:eastAsia="標楷體" w:hAnsi="標楷體" w:hint="eastAsia"/>
                <w:sz w:val="28"/>
              </w:rPr>
              <w:t>：</w:t>
            </w:r>
          </w:p>
          <w:p w:rsidR="0025747E" w:rsidRPr="00BC5A46" w:rsidRDefault="0025747E">
            <w:pPr>
              <w:spacing w:line="400" w:lineRule="exact"/>
              <w:ind w:left="113" w:right="113"/>
              <w:rPr>
                <w:rFonts w:ascii="標楷體" w:eastAsia="標楷體" w:hAnsi="標楷體"/>
                <w:sz w:val="28"/>
              </w:rPr>
            </w:pPr>
          </w:p>
        </w:tc>
        <w:tc>
          <w:tcPr>
            <w:tcW w:w="1801" w:type="pct"/>
            <w:gridSpan w:val="2"/>
            <w:vMerge/>
            <w:textDirection w:val="tbRlV"/>
          </w:tcPr>
          <w:p w:rsidR="0025747E" w:rsidRPr="00BC5A46" w:rsidRDefault="0025747E">
            <w:pPr>
              <w:spacing w:line="400" w:lineRule="exact"/>
              <w:ind w:left="113" w:right="113"/>
              <w:rPr>
                <w:rFonts w:ascii="標楷體" w:eastAsia="標楷體" w:hAnsi="標楷體"/>
                <w:sz w:val="28"/>
              </w:rPr>
            </w:pPr>
          </w:p>
        </w:tc>
        <w:tc>
          <w:tcPr>
            <w:tcW w:w="287" w:type="pct"/>
            <w:vMerge/>
            <w:textDirection w:val="tbRlV"/>
          </w:tcPr>
          <w:p w:rsidR="0025747E" w:rsidRPr="00BC5A46" w:rsidRDefault="0025747E">
            <w:pPr>
              <w:spacing w:line="400" w:lineRule="exact"/>
              <w:ind w:left="113" w:right="113"/>
              <w:rPr>
                <w:rFonts w:ascii="標楷體" w:eastAsia="標楷體" w:hAnsi="標楷體"/>
                <w:sz w:val="28"/>
              </w:rPr>
            </w:pPr>
          </w:p>
        </w:tc>
        <w:tc>
          <w:tcPr>
            <w:tcW w:w="245" w:type="pct"/>
            <w:vMerge/>
            <w:textDirection w:val="tbRlV"/>
          </w:tcPr>
          <w:p w:rsidR="0025747E" w:rsidRPr="00BC5A46" w:rsidRDefault="0025747E">
            <w:pPr>
              <w:spacing w:line="400" w:lineRule="exact"/>
              <w:ind w:left="113" w:right="113"/>
              <w:rPr>
                <w:rFonts w:ascii="標楷體" w:eastAsia="標楷體" w:hAnsi="標楷體"/>
                <w:sz w:val="28"/>
              </w:rPr>
            </w:pPr>
          </w:p>
        </w:tc>
      </w:tr>
    </w:tbl>
    <w:p w:rsidR="0025747E" w:rsidRPr="00BC5A46" w:rsidRDefault="0025747E">
      <w:pPr>
        <w:rPr>
          <w:rFonts w:ascii="標楷體" w:eastAsia="標楷體" w:hAnsi="標楷體"/>
        </w:rPr>
      </w:pPr>
    </w:p>
    <w:p w:rsidR="0025747E" w:rsidRDefault="0025747E">
      <w:pPr>
        <w:rPr>
          <w:rFonts w:ascii="標楷體" w:eastAsia="標楷體" w:hAnsi="標楷體"/>
        </w:rPr>
      </w:pPr>
    </w:p>
    <w:p w:rsidR="00E24132" w:rsidRDefault="00E24132">
      <w:pPr>
        <w:rPr>
          <w:rFonts w:ascii="標楷體" w:eastAsia="標楷體" w:hAnsi="標楷體"/>
        </w:rPr>
      </w:pPr>
    </w:p>
    <w:p w:rsidR="00E24132" w:rsidRPr="00BC5A46" w:rsidRDefault="00E24132">
      <w:pPr>
        <w:rPr>
          <w:rFonts w:ascii="標楷體" w:eastAsia="標楷體" w:hAnsi="標楷體"/>
        </w:rPr>
      </w:pPr>
    </w:p>
    <w:p w:rsidR="0025747E" w:rsidRPr="00BC5A46" w:rsidRDefault="0025747E">
      <w:pPr>
        <w:jc w:val="distribute"/>
        <w:rPr>
          <w:rFonts w:ascii="標楷體" w:eastAsia="標楷體" w:hAnsi="標楷體"/>
          <w:sz w:val="32"/>
        </w:rPr>
      </w:pPr>
      <w:bookmarkStart w:id="27" w:name="學生晤談聯繫單"/>
      <w:r w:rsidRPr="001B4542">
        <w:rPr>
          <w:rFonts w:ascii="標楷體" w:eastAsia="標楷體" w:hAnsi="標楷體" w:hint="eastAsia"/>
          <w:b/>
          <w:sz w:val="32"/>
          <w:szCs w:val="32"/>
          <w:u w:val="single"/>
        </w:rPr>
        <w:lastRenderedPageBreak/>
        <w:t>國立羅東高工輔導室晤談聯繫單</w:t>
      </w:r>
      <w:bookmarkEnd w:id="27"/>
      <w:r w:rsidRPr="00BC5A46">
        <w:rPr>
          <w:rFonts w:ascii="標楷體" w:eastAsia="標楷體" w:hAnsi="標楷體" w:hint="eastAsia"/>
          <w:sz w:val="32"/>
        </w:rPr>
        <w:t>(一)導師聯</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0"/>
        <w:gridCol w:w="7540"/>
      </w:tblGrid>
      <w:tr w:rsidR="0025747E" w:rsidRPr="00BC5A46">
        <w:trPr>
          <w:trHeight w:val="540"/>
        </w:trPr>
        <w:tc>
          <w:tcPr>
            <w:tcW w:w="2000" w:type="dxa"/>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學生班別姓名</w:t>
            </w:r>
          </w:p>
        </w:tc>
        <w:tc>
          <w:tcPr>
            <w:tcW w:w="7540" w:type="dxa"/>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 xml:space="preserve">         科     年    班   姓名：</w:t>
            </w:r>
          </w:p>
        </w:tc>
      </w:tr>
      <w:tr w:rsidR="0025747E" w:rsidRPr="00BC5A46">
        <w:trPr>
          <w:trHeight w:val="702"/>
        </w:trPr>
        <w:tc>
          <w:tcPr>
            <w:tcW w:w="9540" w:type="dxa"/>
            <w:gridSpan w:val="2"/>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晤談日期起訖時間：</w:t>
            </w:r>
          </w:p>
        </w:tc>
      </w:tr>
      <w:tr w:rsidR="0025747E" w:rsidRPr="00BC5A46">
        <w:trPr>
          <w:trHeight w:val="680"/>
        </w:trPr>
        <w:tc>
          <w:tcPr>
            <w:tcW w:w="9540" w:type="dxa"/>
            <w:gridSpan w:val="2"/>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晤談事由：</w:t>
            </w:r>
          </w:p>
        </w:tc>
      </w:tr>
      <w:tr w:rsidR="0025747E" w:rsidRPr="00BC5A46">
        <w:trPr>
          <w:trHeight w:val="680"/>
        </w:trPr>
        <w:tc>
          <w:tcPr>
            <w:tcW w:w="9540" w:type="dxa"/>
            <w:gridSpan w:val="2"/>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晤</w:t>
            </w:r>
            <w:smartTag w:uri="urn:schemas-microsoft-com:office:smarttags" w:element="PersonName">
              <w:smartTagPr>
                <w:attr w:name="ProductID" w:val="談"/>
              </w:smartTagPr>
              <w:r w:rsidRPr="00BC5A46">
                <w:rPr>
                  <w:rFonts w:ascii="標楷體" w:eastAsia="標楷體" w:hAnsi="標楷體" w:hint="eastAsia"/>
                  <w:sz w:val="26"/>
                </w:rPr>
                <w:t>談</w:t>
              </w:r>
            </w:smartTag>
            <w:r w:rsidRPr="00BC5A46">
              <w:rPr>
                <w:rFonts w:ascii="標楷體" w:eastAsia="標楷體" w:hAnsi="標楷體" w:hint="eastAsia"/>
                <w:sz w:val="26"/>
              </w:rPr>
              <w:t>老師(簽名)：</w:t>
            </w:r>
          </w:p>
        </w:tc>
      </w:tr>
    </w:tbl>
    <w:p w:rsidR="0025747E" w:rsidRPr="00BC5A46" w:rsidRDefault="0025747E">
      <w:pPr>
        <w:rPr>
          <w:rFonts w:ascii="標楷體" w:eastAsia="標楷體" w:hAnsi="標楷體"/>
          <w:sz w:val="26"/>
        </w:rPr>
      </w:pPr>
    </w:p>
    <w:p w:rsidR="0025747E" w:rsidRPr="00BC5A46" w:rsidRDefault="0025747E">
      <w:pPr>
        <w:rPr>
          <w:rFonts w:ascii="標楷體" w:eastAsia="標楷體" w:hAnsi="標楷體"/>
          <w:sz w:val="26"/>
        </w:rPr>
      </w:pPr>
    </w:p>
    <w:p w:rsidR="0025747E" w:rsidRPr="00BC5A46" w:rsidRDefault="0025747E">
      <w:pPr>
        <w:jc w:val="distribute"/>
        <w:rPr>
          <w:rFonts w:ascii="標楷體" w:eastAsia="標楷體" w:hAnsi="標楷體"/>
          <w:sz w:val="26"/>
        </w:rPr>
      </w:pPr>
      <w:r w:rsidRPr="00BC5A46">
        <w:rPr>
          <w:rFonts w:ascii="標楷體" w:eastAsia="標楷體" w:hAnsi="標楷體" w:hint="eastAsia"/>
          <w:sz w:val="26"/>
        </w:rPr>
        <w:t>國立羅東高工輔導室晤談聯繫單(二) 任課教師或相關處室聯</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0"/>
        <w:gridCol w:w="7540"/>
      </w:tblGrid>
      <w:tr w:rsidR="0025747E" w:rsidRPr="00BC5A46">
        <w:trPr>
          <w:trHeight w:val="540"/>
        </w:trPr>
        <w:tc>
          <w:tcPr>
            <w:tcW w:w="2000" w:type="dxa"/>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學生班別姓名</w:t>
            </w:r>
          </w:p>
        </w:tc>
        <w:tc>
          <w:tcPr>
            <w:tcW w:w="7540" w:type="dxa"/>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 xml:space="preserve">         科     年    班   姓名：</w:t>
            </w:r>
          </w:p>
        </w:tc>
      </w:tr>
      <w:tr w:rsidR="0025747E" w:rsidRPr="00BC5A46">
        <w:trPr>
          <w:trHeight w:val="702"/>
        </w:trPr>
        <w:tc>
          <w:tcPr>
            <w:tcW w:w="9540" w:type="dxa"/>
            <w:gridSpan w:val="2"/>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晤談日期起訖時間：</w:t>
            </w:r>
          </w:p>
        </w:tc>
      </w:tr>
      <w:tr w:rsidR="0025747E" w:rsidRPr="00BC5A46">
        <w:trPr>
          <w:trHeight w:val="680"/>
        </w:trPr>
        <w:tc>
          <w:tcPr>
            <w:tcW w:w="9540" w:type="dxa"/>
            <w:gridSpan w:val="2"/>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晤談事由：</w:t>
            </w:r>
          </w:p>
        </w:tc>
      </w:tr>
      <w:tr w:rsidR="0025747E" w:rsidRPr="00BC5A46">
        <w:trPr>
          <w:trHeight w:val="680"/>
        </w:trPr>
        <w:tc>
          <w:tcPr>
            <w:tcW w:w="9540" w:type="dxa"/>
            <w:gridSpan w:val="2"/>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晤</w:t>
            </w:r>
            <w:smartTag w:uri="urn:schemas-microsoft-com:office:smarttags" w:element="PersonName">
              <w:smartTagPr>
                <w:attr w:name="ProductID" w:val="談"/>
              </w:smartTagPr>
              <w:r w:rsidRPr="00BC5A46">
                <w:rPr>
                  <w:rFonts w:ascii="標楷體" w:eastAsia="標楷體" w:hAnsi="標楷體" w:hint="eastAsia"/>
                  <w:sz w:val="26"/>
                </w:rPr>
                <w:t>談</w:t>
              </w:r>
            </w:smartTag>
            <w:r w:rsidRPr="00BC5A46">
              <w:rPr>
                <w:rFonts w:ascii="標楷體" w:eastAsia="標楷體" w:hAnsi="標楷體" w:hint="eastAsia"/>
                <w:sz w:val="26"/>
              </w:rPr>
              <w:t>老師(簽名)：</w:t>
            </w:r>
          </w:p>
        </w:tc>
      </w:tr>
    </w:tbl>
    <w:p w:rsidR="0025747E" w:rsidRPr="00BC5A46" w:rsidRDefault="0025747E">
      <w:pPr>
        <w:rPr>
          <w:rFonts w:ascii="標楷體" w:eastAsia="標楷體" w:hAnsi="標楷體"/>
          <w:sz w:val="26"/>
        </w:rPr>
      </w:pPr>
    </w:p>
    <w:p w:rsidR="0025747E" w:rsidRPr="00BC5A46" w:rsidRDefault="0025747E">
      <w:pPr>
        <w:rPr>
          <w:rFonts w:ascii="標楷體" w:eastAsia="標楷體" w:hAnsi="標楷體"/>
          <w:sz w:val="26"/>
        </w:rPr>
      </w:pPr>
    </w:p>
    <w:p w:rsidR="0025747E" w:rsidRPr="00BC5A46" w:rsidRDefault="0025747E">
      <w:pPr>
        <w:jc w:val="distribute"/>
        <w:rPr>
          <w:rFonts w:ascii="標楷體" w:eastAsia="標楷體" w:hAnsi="標楷體"/>
          <w:sz w:val="26"/>
        </w:rPr>
      </w:pPr>
      <w:r w:rsidRPr="00BC5A46">
        <w:rPr>
          <w:rFonts w:ascii="標楷體" w:eastAsia="標楷體" w:hAnsi="標楷體" w:hint="eastAsia"/>
          <w:sz w:val="26"/>
        </w:rPr>
        <w:t>國立羅東高工輔導室晤談聯繫單(三)晤談學生擲輔導室報到</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00"/>
        <w:gridCol w:w="1800"/>
        <w:gridCol w:w="3780"/>
        <w:gridCol w:w="1960"/>
      </w:tblGrid>
      <w:tr w:rsidR="0025747E" w:rsidRPr="00BC5A46">
        <w:trPr>
          <w:trHeight w:val="540"/>
        </w:trPr>
        <w:tc>
          <w:tcPr>
            <w:tcW w:w="2000" w:type="dxa"/>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學生班別姓名</w:t>
            </w:r>
          </w:p>
        </w:tc>
        <w:tc>
          <w:tcPr>
            <w:tcW w:w="7540" w:type="dxa"/>
            <w:gridSpan w:val="3"/>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 xml:space="preserve">         科     年    班   姓名：</w:t>
            </w:r>
          </w:p>
        </w:tc>
      </w:tr>
      <w:tr w:rsidR="0025747E" w:rsidRPr="00BC5A46">
        <w:trPr>
          <w:trHeight w:val="702"/>
        </w:trPr>
        <w:tc>
          <w:tcPr>
            <w:tcW w:w="9540" w:type="dxa"/>
            <w:gridSpan w:val="4"/>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晤談日期起訖時間：</w:t>
            </w:r>
          </w:p>
        </w:tc>
      </w:tr>
      <w:tr w:rsidR="0025747E" w:rsidRPr="00BC5A46">
        <w:trPr>
          <w:trHeight w:val="680"/>
        </w:trPr>
        <w:tc>
          <w:tcPr>
            <w:tcW w:w="9540" w:type="dxa"/>
            <w:gridSpan w:val="4"/>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晤談事由：</w:t>
            </w:r>
          </w:p>
        </w:tc>
      </w:tr>
      <w:tr w:rsidR="0025747E" w:rsidRPr="00BC5A46">
        <w:trPr>
          <w:trHeight w:val="680"/>
        </w:trPr>
        <w:tc>
          <w:tcPr>
            <w:tcW w:w="3800" w:type="dxa"/>
            <w:gridSpan w:val="2"/>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導師(簽名)：</w:t>
            </w:r>
          </w:p>
        </w:tc>
        <w:tc>
          <w:tcPr>
            <w:tcW w:w="3780" w:type="dxa"/>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任課教師：</w:t>
            </w:r>
          </w:p>
        </w:tc>
        <w:tc>
          <w:tcPr>
            <w:tcW w:w="1960" w:type="dxa"/>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學生：</w:t>
            </w:r>
          </w:p>
        </w:tc>
      </w:tr>
    </w:tbl>
    <w:p w:rsidR="0025747E" w:rsidRPr="00BC5A46" w:rsidRDefault="0025747E">
      <w:pPr>
        <w:rPr>
          <w:rFonts w:ascii="標楷體" w:eastAsia="標楷體" w:hAnsi="標楷體"/>
          <w:sz w:val="26"/>
        </w:rPr>
      </w:pPr>
    </w:p>
    <w:p w:rsidR="0025747E" w:rsidRPr="00BC5A46" w:rsidRDefault="0025747E">
      <w:pPr>
        <w:rPr>
          <w:rFonts w:ascii="標楷體" w:eastAsia="標楷體" w:hAnsi="標楷體"/>
          <w:sz w:val="26"/>
        </w:rPr>
      </w:pPr>
    </w:p>
    <w:p w:rsidR="0025747E" w:rsidRPr="00BC5A46" w:rsidRDefault="0025747E">
      <w:pPr>
        <w:rPr>
          <w:rFonts w:ascii="標楷體" w:eastAsia="標楷體" w:hAnsi="標楷體"/>
          <w:sz w:val="26"/>
        </w:rPr>
      </w:pPr>
    </w:p>
    <w:p w:rsidR="0025747E" w:rsidRPr="00BC5A46" w:rsidRDefault="0025747E">
      <w:pPr>
        <w:rPr>
          <w:rFonts w:ascii="標楷體" w:eastAsia="標楷體" w:hAnsi="標楷體"/>
          <w:sz w:val="26"/>
        </w:rPr>
      </w:pPr>
    </w:p>
    <w:p w:rsidR="0025747E" w:rsidRPr="00BC5A46" w:rsidRDefault="0025747E">
      <w:pPr>
        <w:rPr>
          <w:rFonts w:ascii="標楷體" w:eastAsia="標楷體" w:hAnsi="標楷體"/>
          <w:sz w:val="26"/>
        </w:rPr>
      </w:pPr>
    </w:p>
    <w:p w:rsidR="0025747E" w:rsidRPr="00BC5A46" w:rsidRDefault="0025747E">
      <w:pPr>
        <w:rPr>
          <w:rFonts w:ascii="標楷體" w:eastAsia="標楷體" w:hAnsi="標楷體"/>
          <w:sz w:val="26"/>
        </w:rPr>
      </w:pPr>
    </w:p>
    <w:p w:rsidR="0025747E" w:rsidRPr="001B4542" w:rsidRDefault="002E7119" w:rsidP="00B66BD3">
      <w:pPr>
        <w:jc w:val="center"/>
        <w:rPr>
          <w:rFonts w:ascii="標楷體" w:eastAsia="標楷體" w:hAnsi="標楷體"/>
          <w:b/>
          <w:sz w:val="32"/>
          <w:szCs w:val="32"/>
          <w:u w:val="single"/>
        </w:rPr>
      </w:pPr>
      <w:r w:rsidRPr="00BC5A46">
        <w:rPr>
          <w:rFonts w:ascii="標楷體" w:eastAsia="標楷體" w:hAnsi="標楷體"/>
          <w:sz w:val="28"/>
        </w:rPr>
        <w:br w:type="page"/>
      </w:r>
      <w:bookmarkStart w:id="28" w:name="學生晤談回饋聯繫單"/>
      <w:r w:rsidR="0025747E" w:rsidRPr="001B4542">
        <w:rPr>
          <w:rFonts w:ascii="標楷體" w:eastAsia="標楷體" w:hAnsi="標楷體" w:hint="eastAsia"/>
          <w:b/>
          <w:sz w:val="32"/>
          <w:szCs w:val="32"/>
          <w:u w:val="single"/>
        </w:rPr>
        <w:lastRenderedPageBreak/>
        <w:t>國立羅東高工輔導室晤談</w:t>
      </w:r>
      <w:r w:rsidR="00B66BD3">
        <w:rPr>
          <w:rFonts w:ascii="標楷體" w:eastAsia="標楷體" w:hAnsi="標楷體" w:hint="eastAsia"/>
          <w:b/>
          <w:sz w:val="32"/>
          <w:szCs w:val="32"/>
          <w:u w:val="single"/>
        </w:rPr>
        <w:t>回</w:t>
      </w:r>
      <w:r w:rsidR="0025747E" w:rsidRPr="001B4542">
        <w:rPr>
          <w:rFonts w:ascii="標楷體" w:eastAsia="標楷體" w:hAnsi="標楷體" w:hint="eastAsia"/>
          <w:b/>
          <w:sz w:val="32"/>
          <w:szCs w:val="32"/>
          <w:u w:val="single"/>
        </w:rPr>
        <w:t>饋聯繫單</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706"/>
        <w:gridCol w:w="7278"/>
      </w:tblGrid>
      <w:tr w:rsidR="0025747E" w:rsidRPr="00BC5A46">
        <w:trPr>
          <w:trHeight w:val="540"/>
        </w:trPr>
        <w:tc>
          <w:tcPr>
            <w:tcW w:w="1355" w:type="pct"/>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學生班別姓名</w:t>
            </w:r>
          </w:p>
        </w:tc>
        <w:tc>
          <w:tcPr>
            <w:tcW w:w="3645" w:type="pct"/>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 xml:space="preserve">         科     年    班   姓名：</w:t>
            </w:r>
          </w:p>
        </w:tc>
      </w:tr>
      <w:tr w:rsidR="0025747E" w:rsidRPr="00BC5A46">
        <w:trPr>
          <w:trHeight w:val="702"/>
        </w:trPr>
        <w:tc>
          <w:tcPr>
            <w:tcW w:w="5000" w:type="pct"/>
            <w:gridSpan w:val="2"/>
            <w:vAlign w:val="center"/>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晤談日期起訖時間：</w:t>
            </w:r>
          </w:p>
        </w:tc>
      </w:tr>
      <w:tr w:rsidR="0025747E" w:rsidRPr="00BC5A46">
        <w:trPr>
          <w:trHeight w:val="8062"/>
        </w:trPr>
        <w:tc>
          <w:tcPr>
            <w:tcW w:w="5000" w:type="pct"/>
            <w:gridSpan w:val="2"/>
            <w:tcBorders>
              <w:bottom w:val="single" w:sz="4" w:space="0" w:color="auto"/>
            </w:tcBorders>
          </w:tcPr>
          <w:p w:rsidR="0025747E" w:rsidRPr="00BC5A46" w:rsidRDefault="0025747E">
            <w:pPr>
              <w:jc w:val="both"/>
              <w:rPr>
                <w:rFonts w:ascii="標楷體" w:eastAsia="標楷體" w:hAnsi="標楷體"/>
                <w:sz w:val="26"/>
              </w:rPr>
            </w:pPr>
            <w:r w:rsidRPr="00BC5A46">
              <w:rPr>
                <w:rFonts w:ascii="標楷體" w:eastAsia="標楷體" w:hAnsi="標楷體" w:hint="eastAsia"/>
                <w:sz w:val="26"/>
              </w:rPr>
              <w:t>晤談概要：</w:t>
            </w:r>
          </w:p>
          <w:p w:rsidR="0025747E" w:rsidRPr="00BC5A46" w:rsidRDefault="0025747E">
            <w:pPr>
              <w:jc w:val="both"/>
              <w:rPr>
                <w:rFonts w:ascii="標楷體" w:eastAsia="標楷體" w:hAnsi="標楷體"/>
                <w:sz w:val="26"/>
              </w:rPr>
            </w:pPr>
          </w:p>
          <w:p w:rsidR="0025747E" w:rsidRPr="00BC5A46" w:rsidRDefault="0025747E">
            <w:pPr>
              <w:jc w:val="both"/>
              <w:rPr>
                <w:rFonts w:ascii="標楷體" w:eastAsia="標楷體" w:hAnsi="標楷體"/>
                <w:sz w:val="26"/>
              </w:rPr>
            </w:pPr>
          </w:p>
          <w:p w:rsidR="0025747E" w:rsidRPr="00BC5A46" w:rsidRDefault="0025747E">
            <w:pPr>
              <w:jc w:val="both"/>
              <w:rPr>
                <w:rFonts w:ascii="標楷體" w:eastAsia="標楷體" w:hAnsi="標楷體"/>
                <w:sz w:val="26"/>
              </w:rPr>
            </w:pPr>
          </w:p>
          <w:p w:rsidR="0025747E" w:rsidRPr="00BC5A46" w:rsidRDefault="0025747E">
            <w:pPr>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p>
          <w:p w:rsidR="0025747E" w:rsidRPr="00BC5A46" w:rsidRDefault="0025747E">
            <w:pPr>
              <w:ind w:firstLineChars="1800" w:firstLine="4680"/>
              <w:jc w:val="both"/>
              <w:rPr>
                <w:rFonts w:ascii="標楷體" w:eastAsia="標楷體" w:hAnsi="標楷體"/>
                <w:sz w:val="26"/>
              </w:rPr>
            </w:pPr>
            <w:r w:rsidRPr="00BC5A46">
              <w:rPr>
                <w:rFonts w:ascii="標楷體" w:eastAsia="標楷體" w:hAnsi="標楷體" w:hint="eastAsia"/>
                <w:sz w:val="26"/>
              </w:rPr>
              <w:t>晤</w:t>
            </w:r>
            <w:smartTag w:uri="urn:schemas-microsoft-com:office:smarttags" w:element="PersonName">
              <w:smartTagPr>
                <w:attr w:name="ProductID" w:val="談"/>
              </w:smartTagPr>
              <w:r w:rsidRPr="00BC5A46">
                <w:rPr>
                  <w:rFonts w:ascii="標楷體" w:eastAsia="標楷體" w:hAnsi="標楷體" w:hint="eastAsia"/>
                  <w:sz w:val="26"/>
                </w:rPr>
                <w:t>談</w:t>
              </w:r>
            </w:smartTag>
            <w:r w:rsidRPr="00BC5A46">
              <w:rPr>
                <w:rFonts w:ascii="標楷體" w:eastAsia="標楷體" w:hAnsi="標楷體" w:hint="eastAsia"/>
                <w:sz w:val="26"/>
              </w:rPr>
              <w:t>老師(簽名)：</w:t>
            </w:r>
          </w:p>
        </w:tc>
      </w:tr>
    </w:tbl>
    <w:p w:rsidR="0025747E" w:rsidRPr="00BC5A46" w:rsidRDefault="0025747E">
      <w:pPr>
        <w:rPr>
          <w:rFonts w:ascii="標楷體" w:eastAsia="標楷體" w:hAnsi="標楷體"/>
          <w:sz w:val="26"/>
        </w:rPr>
      </w:pPr>
      <w:r w:rsidRPr="00BC5A46">
        <w:rPr>
          <w:rFonts w:ascii="標楷體" w:eastAsia="標楷體" w:hAnsi="標楷體" w:hint="eastAsia"/>
          <w:sz w:val="26"/>
        </w:rPr>
        <w:t xml:space="preserve">  </w:t>
      </w:r>
    </w:p>
    <w:p w:rsidR="0025747E" w:rsidRPr="00BC5A46" w:rsidRDefault="0025747E">
      <w:pPr>
        <w:rPr>
          <w:rFonts w:ascii="標楷體" w:eastAsia="標楷體" w:hAnsi="標楷體"/>
          <w:sz w:val="36"/>
        </w:rPr>
      </w:pPr>
      <w:r w:rsidRPr="00BC5A46">
        <w:rPr>
          <w:rFonts w:ascii="標楷體" w:eastAsia="標楷體" w:hAnsi="標楷體" w:hint="eastAsia"/>
          <w:sz w:val="36"/>
        </w:rPr>
        <w:t xml:space="preserve"> 致        老師</w:t>
      </w:r>
    </w:p>
    <w:p w:rsidR="0025747E" w:rsidRPr="00BC5A46" w:rsidRDefault="0025747E">
      <w:pPr>
        <w:rPr>
          <w:rFonts w:ascii="標楷體" w:eastAsia="標楷體" w:hAnsi="標楷體"/>
          <w:sz w:val="26"/>
        </w:rPr>
      </w:pPr>
    </w:p>
    <w:p w:rsidR="0025747E" w:rsidRPr="00BC5A46" w:rsidRDefault="0025747E" w:rsidP="00375161">
      <w:pPr>
        <w:rPr>
          <w:rFonts w:ascii="標楷體" w:eastAsia="標楷體" w:hAnsi="標楷體"/>
        </w:rPr>
      </w:pPr>
      <w:r w:rsidRPr="00BC5A46">
        <w:rPr>
          <w:rFonts w:ascii="標楷體" w:eastAsia="標楷體" w:hAnsi="標楷體" w:hint="eastAsia"/>
          <w:sz w:val="32"/>
        </w:rPr>
        <w:t xml:space="preserve">會：     </w:t>
      </w:r>
      <w:r w:rsidRPr="00BC5A46">
        <w:rPr>
          <w:rFonts w:ascii="標楷體" w:eastAsia="標楷體" w:hAnsi="標楷體" w:hint="eastAsia"/>
        </w:rPr>
        <w:t xml:space="preserve">     </w:t>
      </w:r>
    </w:p>
    <w:sectPr w:rsidR="0025747E" w:rsidRPr="00BC5A46" w:rsidSect="00BD3700">
      <w:footerReference w:type="even" r:id="rId8"/>
      <w:footerReference w:type="default" r:id="rId9"/>
      <w:pgSz w:w="11907" w:h="16840" w:code="9"/>
      <w:pgMar w:top="1134" w:right="1077" w:bottom="1134" w:left="902" w:header="851" w:footer="425" w:gutter="0"/>
      <w:pgNumType w:start="0"/>
      <w:cols w:space="2507"/>
      <w:titlePg/>
      <w:docGrid w:type="lines" w:linePitch="360" w:charSpace="704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7DF" w:rsidRDefault="001E17DF">
      <w:r>
        <w:separator/>
      </w:r>
    </w:p>
  </w:endnote>
  <w:endnote w:type="continuationSeparator" w:id="1">
    <w:p w:rsidR="001E17DF" w:rsidRDefault="001E1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華康細明體">
    <w:altName w:val="Arial Unicode MS"/>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古印體">
    <w:altName w:val="Arial Unicode MS"/>
    <w:charset w:val="88"/>
    <w:family w:val="modern"/>
    <w:pitch w:val="fixed"/>
    <w:sig w:usb0="00000000" w:usb1="08080000" w:usb2="00000010" w:usb3="00000000" w:csb0="00100000" w:csb1="00000000"/>
  </w:font>
  <w:font w:name="文鼎粗行楷">
    <w:altName w:val="Arial Unicode MS"/>
    <w:charset w:val="88"/>
    <w:family w:val="modern"/>
    <w:pitch w:val="fixed"/>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IDFont+F3">
    <w:altName w:val="MS Mincho"/>
    <w:panose1 w:val="00000000000000000000"/>
    <w:charset w:val="80"/>
    <w:family w:val="auto"/>
    <w:notTrueType/>
    <w:pitch w:val="default"/>
    <w:sig w:usb0="00000001" w:usb1="08070000" w:usb2="00000010" w:usb3="00000000" w:csb0="00020000"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夹发砰">
    <w:altName w:val="Arial Unicode MS"/>
    <w:panose1 w:val="00000000000000000000"/>
    <w:charset w:val="86"/>
    <w:family w:val="auto"/>
    <w:notTrueType/>
    <w:pitch w:val="default"/>
    <w:sig w:usb0="00000001" w:usb1="080E0000" w:usb2="00000010" w:usb3="00000000" w:csb0="00040000" w:csb1="00000000"/>
  </w:font>
  <w:font w:name="全真顏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93" w:rsidRDefault="00355F50" w:rsidP="0065429E">
    <w:pPr>
      <w:pStyle w:val="a7"/>
      <w:framePr w:wrap="around" w:vAnchor="text" w:hAnchor="margin" w:xAlign="right" w:y="1"/>
      <w:rPr>
        <w:rStyle w:val="a8"/>
      </w:rPr>
    </w:pPr>
    <w:r>
      <w:rPr>
        <w:rStyle w:val="a8"/>
      </w:rPr>
      <w:fldChar w:fldCharType="begin"/>
    </w:r>
    <w:r w:rsidR="00566993">
      <w:rPr>
        <w:rStyle w:val="a8"/>
      </w:rPr>
      <w:instrText xml:space="preserve">PAGE  </w:instrText>
    </w:r>
    <w:r>
      <w:rPr>
        <w:rStyle w:val="a8"/>
      </w:rPr>
      <w:fldChar w:fldCharType="end"/>
    </w:r>
  </w:p>
  <w:p w:rsidR="00566993" w:rsidRDefault="0056699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993" w:rsidRDefault="00355F50" w:rsidP="0065429E">
    <w:pPr>
      <w:pStyle w:val="a7"/>
      <w:framePr w:wrap="around" w:vAnchor="text" w:hAnchor="margin" w:xAlign="right" w:y="1"/>
      <w:rPr>
        <w:rStyle w:val="a8"/>
      </w:rPr>
    </w:pPr>
    <w:r>
      <w:rPr>
        <w:rStyle w:val="a8"/>
      </w:rPr>
      <w:fldChar w:fldCharType="begin"/>
    </w:r>
    <w:r w:rsidR="00566993">
      <w:rPr>
        <w:rStyle w:val="a8"/>
      </w:rPr>
      <w:instrText xml:space="preserve">PAGE  </w:instrText>
    </w:r>
    <w:r>
      <w:rPr>
        <w:rStyle w:val="a8"/>
      </w:rPr>
      <w:fldChar w:fldCharType="separate"/>
    </w:r>
    <w:r w:rsidR="00994F7D">
      <w:rPr>
        <w:rStyle w:val="a8"/>
        <w:noProof/>
      </w:rPr>
      <w:t>1</w:t>
    </w:r>
    <w:r>
      <w:rPr>
        <w:rStyle w:val="a8"/>
      </w:rPr>
      <w:fldChar w:fldCharType="end"/>
    </w:r>
  </w:p>
  <w:p w:rsidR="00566993" w:rsidRDefault="00566993">
    <w:pPr>
      <w:pStyle w:val="a7"/>
      <w:ind w:right="360"/>
    </w:pPr>
    <w:r>
      <w:rPr>
        <w:rFonts w:hint="eastAsia"/>
      </w:rPr>
      <w:t>輔導工作計畫</w:t>
    </w:r>
    <w:r>
      <w:rPr>
        <w:kern w:val="0"/>
      </w:rPr>
      <w:tab/>
    </w:r>
    <w:hyperlink w:anchor="目錄" w:history="1">
      <w:r w:rsidRPr="00E109F3">
        <w:rPr>
          <w:rStyle w:val="ab"/>
          <w:rFonts w:hint="eastAsia"/>
          <w:kern w:val="0"/>
        </w:rPr>
        <w:t xml:space="preserve"> (</w:t>
      </w:r>
      <w:r w:rsidRPr="00E109F3">
        <w:rPr>
          <w:rStyle w:val="ab"/>
          <w:rFonts w:hint="eastAsia"/>
          <w:kern w:val="0"/>
        </w:rPr>
        <w:t>回目錄頁</w:t>
      </w:r>
      <w:r w:rsidRPr="00E109F3">
        <w:rPr>
          <w:rStyle w:val="ab"/>
          <w:rFonts w:hint="eastAsia"/>
          <w:kern w:val="0"/>
        </w:rPr>
        <w:t>)</w:t>
      </w:r>
    </w:hyperlink>
    <w:r>
      <w:rPr>
        <w:rFonts w:hint="eastAsia"/>
        <w:kern w:val="0"/>
      </w:rPr>
      <w:t xml:space="preserve">                                                                 </w:t>
    </w:r>
    <w:r>
      <w:rPr>
        <w:kern w:val="0"/>
      </w:rPr>
      <w:t xml:space="preserve">- </w:t>
    </w:r>
    <w:r w:rsidR="00355F50">
      <w:rPr>
        <w:kern w:val="0"/>
      </w:rPr>
      <w:fldChar w:fldCharType="begin"/>
    </w:r>
    <w:r>
      <w:rPr>
        <w:kern w:val="0"/>
      </w:rPr>
      <w:instrText xml:space="preserve"> PAGE </w:instrText>
    </w:r>
    <w:r w:rsidR="00355F50">
      <w:rPr>
        <w:kern w:val="0"/>
      </w:rPr>
      <w:fldChar w:fldCharType="separate"/>
    </w:r>
    <w:r w:rsidR="00994F7D">
      <w:rPr>
        <w:noProof/>
        <w:kern w:val="0"/>
      </w:rPr>
      <w:t>1</w:t>
    </w:r>
    <w:r w:rsidR="00355F50">
      <w:rPr>
        <w:kern w:val="0"/>
      </w:rPr>
      <w:fldChar w:fldCharType="end"/>
    </w:r>
    <w:r>
      <w:rPr>
        <w:kern w:val="0"/>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7DF" w:rsidRDefault="001E17DF">
      <w:r>
        <w:separator/>
      </w:r>
    </w:p>
  </w:footnote>
  <w:footnote w:type="continuationSeparator" w:id="1">
    <w:p w:rsidR="001E17DF" w:rsidRDefault="001E1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2FE8"/>
    <w:multiLevelType w:val="hybridMultilevel"/>
    <w:tmpl w:val="9F785DBA"/>
    <w:lvl w:ilvl="0" w:tplc="A20655DA">
      <w:start w:val="1"/>
      <w:numFmt w:val="ideographDigital"/>
      <w:lvlText w:val="(%1)"/>
      <w:lvlJc w:val="left"/>
      <w:pPr>
        <w:tabs>
          <w:tab w:val="num" w:pos="794"/>
        </w:tabs>
        <w:ind w:left="737"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9D23A1"/>
    <w:multiLevelType w:val="hybridMultilevel"/>
    <w:tmpl w:val="186431FC"/>
    <w:lvl w:ilvl="0" w:tplc="9C4EFF5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916BD2"/>
    <w:multiLevelType w:val="hybridMultilevel"/>
    <w:tmpl w:val="9C3645F6"/>
    <w:lvl w:ilvl="0" w:tplc="F8E40F4A">
      <w:start w:val="1"/>
      <w:numFmt w:val="taiwaneseCountingThousand"/>
      <w:lvlText w:val="%1、"/>
      <w:lvlJc w:val="left"/>
      <w:pPr>
        <w:tabs>
          <w:tab w:val="num" w:pos="480"/>
        </w:tabs>
        <w:ind w:left="480" w:hanging="480"/>
      </w:pPr>
      <w:rPr>
        <w:rFonts w:hint="eastAsia"/>
      </w:rPr>
    </w:lvl>
    <w:lvl w:ilvl="1" w:tplc="60C608C2">
      <w:start w:val="1"/>
      <w:numFmt w:val="taiwaneseCountingThousand"/>
      <w:lvlText w:val="(%2)"/>
      <w:lvlJc w:val="left"/>
      <w:pPr>
        <w:tabs>
          <w:tab w:val="num" w:pos="1080"/>
        </w:tabs>
        <w:ind w:left="1080" w:hanging="600"/>
      </w:pPr>
      <w:rPr>
        <w:rFonts w:hint="eastAsia"/>
      </w:rPr>
    </w:lvl>
    <w:lvl w:ilvl="2" w:tplc="4190B1D4">
      <w:start w:val="1"/>
      <w:numFmt w:val="decimal"/>
      <w:lvlText w:val="〈%3〉"/>
      <w:lvlJc w:val="left"/>
      <w:pPr>
        <w:tabs>
          <w:tab w:val="num" w:pos="1560"/>
        </w:tabs>
        <w:ind w:left="1560" w:hanging="60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94142AA"/>
    <w:multiLevelType w:val="hybridMultilevel"/>
    <w:tmpl w:val="87683546"/>
    <w:lvl w:ilvl="0" w:tplc="F42E4ACC">
      <w:start w:val="1"/>
      <w:numFmt w:val="ideographDigital"/>
      <w:lvlText w:val="(%1)"/>
      <w:lvlJc w:val="left"/>
      <w:pPr>
        <w:tabs>
          <w:tab w:val="num" w:pos="794"/>
        </w:tabs>
        <w:ind w:left="737"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DBD453A"/>
    <w:multiLevelType w:val="hybridMultilevel"/>
    <w:tmpl w:val="22EE46A4"/>
    <w:lvl w:ilvl="0" w:tplc="7610A802">
      <w:start w:val="1"/>
      <w:numFmt w:val="upperRoman"/>
      <w:lvlText w:val="（%1）"/>
      <w:lvlJc w:val="left"/>
      <w:pPr>
        <w:tabs>
          <w:tab w:val="num" w:pos="1474"/>
        </w:tabs>
        <w:ind w:left="1418" w:hanging="9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F1F4434"/>
    <w:multiLevelType w:val="hybridMultilevel"/>
    <w:tmpl w:val="A530A41E"/>
    <w:lvl w:ilvl="0" w:tplc="4E962D2C">
      <w:start w:val="1"/>
      <w:numFmt w:val="ideographDigital"/>
      <w:lvlText w:val="(%1)"/>
      <w:lvlJc w:val="left"/>
      <w:pPr>
        <w:tabs>
          <w:tab w:val="num" w:pos="794"/>
        </w:tabs>
        <w:ind w:left="737" w:hanging="62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FA30B57"/>
    <w:multiLevelType w:val="hybridMultilevel"/>
    <w:tmpl w:val="3D14A1A0"/>
    <w:lvl w:ilvl="0" w:tplc="BCB291E2">
      <w:start w:val="1"/>
      <w:numFmt w:val="decimal"/>
      <w:lvlText w:val="%1."/>
      <w:lvlJc w:val="left"/>
      <w:pPr>
        <w:tabs>
          <w:tab w:val="num" w:pos="960"/>
        </w:tabs>
        <w:ind w:left="960" w:hanging="480"/>
      </w:pPr>
      <w:rPr>
        <w:rFonts w:hint="eastAsia"/>
      </w:rPr>
    </w:lvl>
    <w:lvl w:ilvl="1" w:tplc="FD82EDCC">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FFF4EC1"/>
    <w:multiLevelType w:val="hybridMultilevel"/>
    <w:tmpl w:val="4E6049EE"/>
    <w:lvl w:ilvl="0" w:tplc="AE4634B8">
      <w:start w:val="1"/>
      <w:numFmt w:val="taiwaneseCountingThousand"/>
      <w:lvlText w:val="%1、"/>
      <w:lvlJc w:val="left"/>
      <w:pPr>
        <w:tabs>
          <w:tab w:val="num" w:pos="737"/>
        </w:tabs>
        <w:ind w:left="737" w:hanging="720"/>
      </w:pPr>
      <w:rPr>
        <w:rFonts w:hint="eastAsia"/>
      </w:rPr>
    </w:lvl>
    <w:lvl w:ilvl="1" w:tplc="BA189E18">
      <w:start w:val="1"/>
      <w:numFmt w:val="taiwaneseCountingThousand"/>
      <w:lvlText w:val="(%2)"/>
      <w:lvlJc w:val="left"/>
      <w:pPr>
        <w:tabs>
          <w:tab w:val="num" w:pos="1142"/>
        </w:tabs>
        <w:ind w:left="1142" w:hanging="645"/>
      </w:pPr>
      <w:rPr>
        <w:rFonts w:hint="eastAsia"/>
      </w:rPr>
    </w:lvl>
    <w:lvl w:ilvl="2" w:tplc="0409001B" w:tentative="1">
      <w:start w:val="1"/>
      <w:numFmt w:val="lowerRoman"/>
      <w:lvlText w:val="%3."/>
      <w:lvlJc w:val="right"/>
      <w:pPr>
        <w:tabs>
          <w:tab w:val="num" w:pos="1457"/>
        </w:tabs>
        <w:ind w:left="1457" w:hanging="480"/>
      </w:p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8">
    <w:nsid w:val="11854402"/>
    <w:multiLevelType w:val="hybridMultilevel"/>
    <w:tmpl w:val="A63E20E0"/>
    <w:lvl w:ilvl="0" w:tplc="19705E3A">
      <w:start w:val="1"/>
      <w:numFmt w:val="taiwaneseCountingThousand"/>
      <w:lvlText w:val="(%1)"/>
      <w:lvlJc w:val="left"/>
      <w:pPr>
        <w:tabs>
          <w:tab w:val="num" w:pos="1020"/>
        </w:tabs>
        <w:ind w:left="1020" w:hanging="540"/>
      </w:pPr>
      <w:rPr>
        <w:rFonts w:hint="eastAsia"/>
        <w:sz w:val="27"/>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1D71AA8"/>
    <w:multiLevelType w:val="hybridMultilevel"/>
    <w:tmpl w:val="E500EC04"/>
    <w:lvl w:ilvl="0" w:tplc="086C8E04">
      <w:start w:val="1"/>
      <w:numFmt w:val="taiwaneseCountingThousand"/>
      <w:lvlText w:val="%1、"/>
      <w:lvlJc w:val="left"/>
      <w:pPr>
        <w:tabs>
          <w:tab w:val="num" w:pos="480"/>
        </w:tabs>
        <w:ind w:left="480" w:hanging="480"/>
      </w:pPr>
      <w:rPr>
        <w:rFonts w:hint="eastAsia"/>
      </w:rPr>
    </w:lvl>
    <w:lvl w:ilvl="1" w:tplc="0058A01C">
      <w:start w:val="1"/>
      <w:numFmt w:val="taiwaneseCountingThousand"/>
      <w:lvlText w:val="(%2)"/>
      <w:lvlJc w:val="left"/>
      <w:pPr>
        <w:tabs>
          <w:tab w:val="num" w:pos="870"/>
        </w:tabs>
        <w:ind w:left="870" w:hanging="390"/>
      </w:pPr>
      <w:rPr>
        <w:rFonts w:hint="eastAsia"/>
      </w:rPr>
    </w:lvl>
    <w:lvl w:ilvl="2" w:tplc="059478B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2D23D1B"/>
    <w:multiLevelType w:val="hybridMultilevel"/>
    <w:tmpl w:val="10B8A186"/>
    <w:lvl w:ilvl="0" w:tplc="1FF2E8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AB12D2C"/>
    <w:multiLevelType w:val="hybridMultilevel"/>
    <w:tmpl w:val="C55C080E"/>
    <w:lvl w:ilvl="0" w:tplc="5B62389C">
      <w:start w:val="1"/>
      <w:numFmt w:val="taiwaneseCountingThousand"/>
      <w:lvlText w:val="(%1)"/>
      <w:lvlJc w:val="left"/>
      <w:pPr>
        <w:tabs>
          <w:tab w:val="num" w:pos="1020"/>
        </w:tabs>
        <w:ind w:left="1020" w:hanging="540"/>
      </w:pPr>
      <w:rPr>
        <w:rFonts w:hint="eastAsia"/>
        <w:sz w:val="27"/>
      </w:rPr>
    </w:lvl>
    <w:lvl w:ilvl="1" w:tplc="D4901C1E">
      <w:start w:val="1"/>
      <w:numFmt w:val="decimal"/>
      <w:lvlText w:val="%2."/>
      <w:lvlJc w:val="left"/>
      <w:pPr>
        <w:tabs>
          <w:tab w:val="num" w:pos="840"/>
        </w:tabs>
        <w:ind w:left="840" w:hanging="360"/>
      </w:pPr>
      <w:rPr>
        <w:rFonts w:hint="eastAsia"/>
      </w:rPr>
    </w:lvl>
    <w:lvl w:ilvl="2" w:tplc="030C43BC">
      <w:start w:val="1"/>
      <w:numFmt w:val="decimal"/>
      <w:lvlText w:val="(%3)"/>
      <w:lvlJc w:val="left"/>
      <w:pPr>
        <w:tabs>
          <w:tab w:val="num" w:pos="1320"/>
        </w:tabs>
        <w:ind w:left="1320" w:hanging="360"/>
      </w:pPr>
      <w:rPr>
        <w:rFonts w:ascii="Times New Roman" w:hAnsi="Times New Roman" w:hint="eastAsia"/>
      </w:rPr>
    </w:lvl>
    <w:lvl w:ilvl="3" w:tplc="66D8D74E">
      <w:start w:val="1"/>
      <w:numFmt w:val="taiwaneseCountingThousand"/>
      <w:lvlText w:val="%4、"/>
      <w:lvlJc w:val="left"/>
      <w:pPr>
        <w:tabs>
          <w:tab w:val="num" w:pos="1920"/>
        </w:tabs>
        <w:ind w:left="192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B93165C"/>
    <w:multiLevelType w:val="hybridMultilevel"/>
    <w:tmpl w:val="EB084474"/>
    <w:lvl w:ilvl="0" w:tplc="D7D81CC8">
      <w:start w:val="1"/>
      <w:numFmt w:val="ideographDigital"/>
      <w:lvlText w:val="(%1)"/>
      <w:lvlJc w:val="left"/>
      <w:pPr>
        <w:tabs>
          <w:tab w:val="num" w:pos="1442"/>
        </w:tabs>
        <w:ind w:left="1414" w:hanging="454"/>
      </w:pPr>
      <w:rPr>
        <w:rFonts w:hint="default"/>
      </w:rPr>
    </w:lvl>
    <w:lvl w:ilvl="1" w:tplc="00447952">
      <w:start w:val="1"/>
      <w:numFmt w:val="decimal"/>
      <w:lvlText w:val="%2."/>
      <w:lvlJc w:val="left"/>
      <w:pPr>
        <w:tabs>
          <w:tab w:val="num" w:pos="840"/>
        </w:tabs>
        <w:ind w:left="840" w:hanging="360"/>
      </w:pPr>
      <w:rPr>
        <w:rFonts w:hint="default"/>
      </w:rPr>
    </w:lvl>
    <w:lvl w:ilvl="2" w:tplc="AA52AAC8">
      <w:start w:val="1"/>
      <w:numFmt w:val="taiwaneseCountingThousand"/>
      <w:lvlText w:val="(%3)"/>
      <w:lvlJc w:val="left"/>
      <w:pPr>
        <w:tabs>
          <w:tab w:val="num" w:pos="1425"/>
        </w:tabs>
        <w:ind w:left="1425" w:hanging="465"/>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E851DD6"/>
    <w:multiLevelType w:val="hybridMultilevel"/>
    <w:tmpl w:val="A8C04A8E"/>
    <w:lvl w:ilvl="0" w:tplc="77E4E738">
      <w:start w:val="1"/>
      <w:numFmt w:val="ideographDigital"/>
      <w:lvlText w:val="(%1)"/>
      <w:lvlJc w:val="left"/>
      <w:pPr>
        <w:tabs>
          <w:tab w:val="num" w:pos="1442"/>
        </w:tabs>
        <w:ind w:left="1414" w:hanging="45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03263D1"/>
    <w:multiLevelType w:val="hybridMultilevel"/>
    <w:tmpl w:val="2AA69FFC"/>
    <w:lvl w:ilvl="0" w:tplc="EC82B556">
      <w:start w:val="5"/>
      <w:numFmt w:val="japaneseLeg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4C2D22"/>
    <w:multiLevelType w:val="hybridMultilevel"/>
    <w:tmpl w:val="389C0874"/>
    <w:lvl w:ilvl="0" w:tplc="9DA20116">
      <w:start w:val="1"/>
      <w:numFmt w:val="decimal"/>
      <w:lvlText w:val="%1."/>
      <w:lvlJc w:val="left"/>
      <w:pPr>
        <w:tabs>
          <w:tab w:val="num" w:pos="720"/>
        </w:tabs>
        <w:ind w:left="720" w:hanging="360"/>
      </w:pPr>
    </w:lvl>
    <w:lvl w:ilvl="1" w:tplc="F412FE14">
      <w:start w:val="1"/>
      <w:numFmt w:val="decimal"/>
      <w:lvlText w:val="%2."/>
      <w:lvlJc w:val="left"/>
      <w:pPr>
        <w:tabs>
          <w:tab w:val="num" w:pos="1440"/>
        </w:tabs>
        <w:ind w:left="1440" w:hanging="360"/>
      </w:pPr>
    </w:lvl>
    <w:lvl w:ilvl="2" w:tplc="D2B4FF16" w:tentative="1">
      <w:start w:val="1"/>
      <w:numFmt w:val="decimal"/>
      <w:lvlText w:val="%3."/>
      <w:lvlJc w:val="left"/>
      <w:pPr>
        <w:tabs>
          <w:tab w:val="num" w:pos="2160"/>
        </w:tabs>
        <w:ind w:left="2160" w:hanging="360"/>
      </w:pPr>
    </w:lvl>
    <w:lvl w:ilvl="3" w:tplc="94CE189A" w:tentative="1">
      <w:start w:val="1"/>
      <w:numFmt w:val="decimal"/>
      <w:lvlText w:val="%4."/>
      <w:lvlJc w:val="left"/>
      <w:pPr>
        <w:tabs>
          <w:tab w:val="num" w:pos="2880"/>
        </w:tabs>
        <w:ind w:left="2880" w:hanging="360"/>
      </w:pPr>
    </w:lvl>
    <w:lvl w:ilvl="4" w:tplc="527E1512" w:tentative="1">
      <w:start w:val="1"/>
      <w:numFmt w:val="decimal"/>
      <w:lvlText w:val="%5."/>
      <w:lvlJc w:val="left"/>
      <w:pPr>
        <w:tabs>
          <w:tab w:val="num" w:pos="3600"/>
        </w:tabs>
        <w:ind w:left="3600" w:hanging="360"/>
      </w:pPr>
    </w:lvl>
    <w:lvl w:ilvl="5" w:tplc="B0F2B922" w:tentative="1">
      <w:start w:val="1"/>
      <w:numFmt w:val="decimal"/>
      <w:lvlText w:val="%6."/>
      <w:lvlJc w:val="left"/>
      <w:pPr>
        <w:tabs>
          <w:tab w:val="num" w:pos="4320"/>
        </w:tabs>
        <w:ind w:left="4320" w:hanging="360"/>
      </w:pPr>
    </w:lvl>
    <w:lvl w:ilvl="6" w:tplc="BB1CDA28" w:tentative="1">
      <w:start w:val="1"/>
      <w:numFmt w:val="decimal"/>
      <w:lvlText w:val="%7."/>
      <w:lvlJc w:val="left"/>
      <w:pPr>
        <w:tabs>
          <w:tab w:val="num" w:pos="5040"/>
        </w:tabs>
        <w:ind w:left="5040" w:hanging="360"/>
      </w:pPr>
    </w:lvl>
    <w:lvl w:ilvl="7" w:tplc="F0F0B5AA" w:tentative="1">
      <w:start w:val="1"/>
      <w:numFmt w:val="decimal"/>
      <w:lvlText w:val="%8."/>
      <w:lvlJc w:val="left"/>
      <w:pPr>
        <w:tabs>
          <w:tab w:val="num" w:pos="5760"/>
        </w:tabs>
        <w:ind w:left="5760" w:hanging="360"/>
      </w:pPr>
    </w:lvl>
    <w:lvl w:ilvl="8" w:tplc="CD467F02" w:tentative="1">
      <w:start w:val="1"/>
      <w:numFmt w:val="decimal"/>
      <w:lvlText w:val="%9."/>
      <w:lvlJc w:val="left"/>
      <w:pPr>
        <w:tabs>
          <w:tab w:val="num" w:pos="6480"/>
        </w:tabs>
        <w:ind w:left="6480" w:hanging="360"/>
      </w:pPr>
    </w:lvl>
  </w:abstractNum>
  <w:abstractNum w:abstractNumId="16">
    <w:nsid w:val="22AC62F7"/>
    <w:multiLevelType w:val="hybridMultilevel"/>
    <w:tmpl w:val="EA24293E"/>
    <w:lvl w:ilvl="0" w:tplc="01B28C96">
      <w:start w:val="1"/>
      <w:numFmt w:val="decimal"/>
      <w:lvlText w:val="%1."/>
      <w:lvlJc w:val="left"/>
      <w:pPr>
        <w:tabs>
          <w:tab w:val="num" w:pos="1425"/>
        </w:tabs>
        <w:ind w:left="1425" w:hanging="360"/>
      </w:pPr>
      <w:rPr>
        <w:rFonts w:hint="eastAsia"/>
      </w:rPr>
    </w:lvl>
    <w:lvl w:ilvl="1" w:tplc="0A76A644">
      <w:start w:val="1"/>
      <w:numFmt w:val="taiwaneseCountingThousand"/>
      <w:lvlText w:val="%2、"/>
      <w:lvlJc w:val="left"/>
      <w:pPr>
        <w:tabs>
          <w:tab w:val="num" w:pos="2265"/>
        </w:tabs>
        <w:ind w:left="2265" w:hanging="720"/>
      </w:pPr>
      <w:rPr>
        <w:rFonts w:hint="eastAsia"/>
      </w:rPr>
    </w:lvl>
    <w:lvl w:ilvl="2" w:tplc="8974901C">
      <w:start w:val="1"/>
      <w:numFmt w:val="taiwaneseCountingThousand"/>
      <w:lvlText w:val="(%3)"/>
      <w:lvlJc w:val="left"/>
      <w:pPr>
        <w:tabs>
          <w:tab w:val="num" w:pos="2745"/>
        </w:tabs>
        <w:ind w:left="2745" w:hanging="720"/>
      </w:pPr>
      <w:rPr>
        <w:rFonts w:hint="eastAsia"/>
      </w:rPr>
    </w:lvl>
    <w:lvl w:ilvl="3" w:tplc="0409000F" w:tentative="1">
      <w:start w:val="1"/>
      <w:numFmt w:val="decimal"/>
      <w:lvlText w:val="%4."/>
      <w:lvlJc w:val="left"/>
      <w:pPr>
        <w:tabs>
          <w:tab w:val="num" w:pos="2985"/>
        </w:tabs>
        <w:ind w:left="2985" w:hanging="480"/>
      </w:pPr>
    </w:lvl>
    <w:lvl w:ilvl="4" w:tplc="04090019" w:tentative="1">
      <w:start w:val="1"/>
      <w:numFmt w:val="ideographTraditional"/>
      <w:lvlText w:val="%5、"/>
      <w:lvlJc w:val="left"/>
      <w:pPr>
        <w:tabs>
          <w:tab w:val="num" w:pos="3465"/>
        </w:tabs>
        <w:ind w:left="3465" w:hanging="480"/>
      </w:pPr>
    </w:lvl>
    <w:lvl w:ilvl="5" w:tplc="0409001B" w:tentative="1">
      <w:start w:val="1"/>
      <w:numFmt w:val="lowerRoman"/>
      <w:lvlText w:val="%6."/>
      <w:lvlJc w:val="right"/>
      <w:pPr>
        <w:tabs>
          <w:tab w:val="num" w:pos="3945"/>
        </w:tabs>
        <w:ind w:left="3945" w:hanging="480"/>
      </w:pPr>
    </w:lvl>
    <w:lvl w:ilvl="6" w:tplc="0409000F" w:tentative="1">
      <w:start w:val="1"/>
      <w:numFmt w:val="decimal"/>
      <w:lvlText w:val="%7."/>
      <w:lvlJc w:val="left"/>
      <w:pPr>
        <w:tabs>
          <w:tab w:val="num" w:pos="4425"/>
        </w:tabs>
        <w:ind w:left="4425" w:hanging="480"/>
      </w:pPr>
    </w:lvl>
    <w:lvl w:ilvl="7" w:tplc="04090019" w:tentative="1">
      <w:start w:val="1"/>
      <w:numFmt w:val="ideographTraditional"/>
      <w:lvlText w:val="%8、"/>
      <w:lvlJc w:val="left"/>
      <w:pPr>
        <w:tabs>
          <w:tab w:val="num" w:pos="4905"/>
        </w:tabs>
        <w:ind w:left="4905" w:hanging="480"/>
      </w:pPr>
    </w:lvl>
    <w:lvl w:ilvl="8" w:tplc="0409001B" w:tentative="1">
      <w:start w:val="1"/>
      <w:numFmt w:val="lowerRoman"/>
      <w:lvlText w:val="%9."/>
      <w:lvlJc w:val="right"/>
      <w:pPr>
        <w:tabs>
          <w:tab w:val="num" w:pos="5385"/>
        </w:tabs>
        <w:ind w:left="5385" w:hanging="480"/>
      </w:pPr>
    </w:lvl>
  </w:abstractNum>
  <w:abstractNum w:abstractNumId="17">
    <w:nsid w:val="236D3790"/>
    <w:multiLevelType w:val="hybridMultilevel"/>
    <w:tmpl w:val="9108836C"/>
    <w:lvl w:ilvl="0" w:tplc="DF043D42">
      <w:start w:val="1"/>
      <w:numFmt w:val="ideographDigital"/>
      <w:lvlText w:val="(%1)"/>
      <w:lvlJc w:val="left"/>
      <w:pPr>
        <w:tabs>
          <w:tab w:val="num" w:pos="1442"/>
        </w:tabs>
        <w:ind w:left="1414" w:hanging="45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BD1961"/>
    <w:multiLevelType w:val="hybridMultilevel"/>
    <w:tmpl w:val="CACCA244"/>
    <w:lvl w:ilvl="0" w:tplc="430A2344">
      <w:start w:val="1"/>
      <w:numFmt w:val="decimal"/>
      <w:lvlText w:val="(%1)"/>
      <w:lvlJc w:val="left"/>
      <w:pPr>
        <w:tabs>
          <w:tab w:val="num" w:pos="1320"/>
        </w:tabs>
        <w:ind w:left="1320" w:hanging="36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8D82BCC"/>
    <w:multiLevelType w:val="hybridMultilevel"/>
    <w:tmpl w:val="2EEA165A"/>
    <w:lvl w:ilvl="0" w:tplc="D032AAC8">
      <w:start w:val="1"/>
      <w:numFmt w:val="taiwaneseCountingThousand"/>
      <w:lvlText w:val="%1、"/>
      <w:lvlJc w:val="left"/>
      <w:pPr>
        <w:tabs>
          <w:tab w:val="num" w:pos="645"/>
        </w:tabs>
        <w:ind w:left="645" w:hanging="64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A2809FF"/>
    <w:multiLevelType w:val="hybridMultilevel"/>
    <w:tmpl w:val="1E040844"/>
    <w:lvl w:ilvl="0" w:tplc="F6CCB136">
      <w:start w:val="1"/>
      <w:numFmt w:val="decimal"/>
      <w:lvlText w:val="%1."/>
      <w:lvlJc w:val="left"/>
      <w:pPr>
        <w:tabs>
          <w:tab w:val="num" w:pos="1480"/>
        </w:tabs>
        <w:ind w:left="1480" w:hanging="360"/>
      </w:pPr>
      <w:rPr>
        <w:rFonts w:hint="eastAsia"/>
      </w:rPr>
    </w:lvl>
    <w:lvl w:ilvl="1" w:tplc="838CF338">
      <w:start w:val="8"/>
      <w:numFmt w:val="ideographLegalTraditional"/>
      <w:lvlText w:val="%2、"/>
      <w:lvlJc w:val="left"/>
      <w:pPr>
        <w:tabs>
          <w:tab w:val="num" w:pos="2320"/>
        </w:tabs>
        <w:ind w:left="2320" w:hanging="720"/>
      </w:pPr>
      <w:rPr>
        <w:rFonts w:hint="default"/>
      </w:r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1">
    <w:nsid w:val="2ADB4933"/>
    <w:multiLevelType w:val="hybridMultilevel"/>
    <w:tmpl w:val="B6789BE6"/>
    <w:lvl w:ilvl="0" w:tplc="F036E974">
      <w:start w:val="1"/>
      <w:numFmt w:val="decimal"/>
      <w:lvlText w:val="(%1)"/>
      <w:lvlJc w:val="left"/>
      <w:pPr>
        <w:tabs>
          <w:tab w:val="num" w:pos="650"/>
        </w:tabs>
        <w:ind w:left="48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E2466B8"/>
    <w:multiLevelType w:val="hybridMultilevel"/>
    <w:tmpl w:val="BA525B92"/>
    <w:lvl w:ilvl="0" w:tplc="402E71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2E5950A1"/>
    <w:multiLevelType w:val="hybridMultilevel"/>
    <w:tmpl w:val="D782494A"/>
    <w:lvl w:ilvl="0" w:tplc="8052458E">
      <w:start w:val="1"/>
      <w:numFmt w:val="decimal"/>
      <w:lvlText w:val="(%1)"/>
      <w:lvlJc w:val="left"/>
      <w:pPr>
        <w:tabs>
          <w:tab w:val="num" w:pos="650"/>
        </w:tabs>
        <w:ind w:left="48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2F561FAE"/>
    <w:multiLevelType w:val="hybridMultilevel"/>
    <w:tmpl w:val="81EC9936"/>
    <w:lvl w:ilvl="0" w:tplc="3E3CD18C">
      <w:start w:val="2"/>
      <w:numFmt w:val="taiwaneseCountingThousand"/>
      <w:lvlText w:val="%1、"/>
      <w:lvlJc w:val="left"/>
      <w:pPr>
        <w:tabs>
          <w:tab w:val="num" w:pos="1259"/>
        </w:tabs>
        <w:ind w:left="1259" w:hanging="720"/>
      </w:pPr>
      <w:rPr>
        <w:rFonts w:hint="default"/>
      </w:rPr>
    </w:lvl>
    <w:lvl w:ilvl="1" w:tplc="04090019" w:tentative="1">
      <w:start w:val="1"/>
      <w:numFmt w:val="ideographTraditional"/>
      <w:lvlText w:val="%2、"/>
      <w:lvlJc w:val="left"/>
      <w:pPr>
        <w:tabs>
          <w:tab w:val="num" w:pos="1499"/>
        </w:tabs>
        <w:ind w:left="1499" w:hanging="480"/>
      </w:p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25">
    <w:nsid w:val="31747CCB"/>
    <w:multiLevelType w:val="singleLevel"/>
    <w:tmpl w:val="1D42CD58"/>
    <w:lvl w:ilvl="0">
      <w:start w:val="1"/>
      <w:numFmt w:val="taiwaneseCountingThousand"/>
      <w:lvlText w:val="%1、"/>
      <w:lvlJc w:val="left"/>
      <w:pPr>
        <w:tabs>
          <w:tab w:val="num" w:pos="480"/>
        </w:tabs>
        <w:ind w:left="480" w:hanging="480"/>
      </w:pPr>
      <w:rPr>
        <w:rFonts w:hint="eastAsia"/>
      </w:rPr>
    </w:lvl>
  </w:abstractNum>
  <w:abstractNum w:abstractNumId="26">
    <w:nsid w:val="3A243FCD"/>
    <w:multiLevelType w:val="hybridMultilevel"/>
    <w:tmpl w:val="A60A414E"/>
    <w:lvl w:ilvl="0" w:tplc="DA882C50">
      <w:start w:val="1"/>
      <w:numFmt w:val="taiwaneseCountingThousand"/>
      <w:lvlText w:val="%1、"/>
      <w:lvlJc w:val="left"/>
      <w:pPr>
        <w:tabs>
          <w:tab w:val="num" w:pos="480"/>
        </w:tabs>
        <w:ind w:left="480" w:hanging="480"/>
      </w:pPr>
      <w:rPr>
        <w:rFonts w:hint="eastAsia"/>
      </w:rPr>
    </w:lvl>
    <w:lvl w:ilvl="1" w:tplc="B8700E86">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443436DD"/>
    <w:multiLevelType w:val="hybridMultilevel"/>
    <w:tmpl w:val="8460B94E"/>
    <w:lvl w:ilvl="0" w:tplc="B2D05198">
      <w:start w:val="1"/>
      <w:numFmt w:val="taiwaneseCountingThousand"/>
      <w:lvlText w:val="%1、"/>
      <w:lvlJc w:val="left"/>
      <w:pPr>
        <w:tabs>
          <w:tab w:val="num" w:pos="480"/>
        </w:tabs>
        <w:ind w:left="480" w:hanging="480"/>
      </w:pPr>
      <w:rPr>
        <w:rFonts w:hint="eastAsia"/>
      </w:rPr>
    </w:lvl>
    <w:lvl w:ilvl="1" w:tplc="777427DA">
      <w:start w:val="1"/>
      <w:numFmt w:val="taiwaneseCountingThousand"/>
      <w:lvlText w:val="(%2)"/>
      <w:lvlJc w:val="left"/>
      <w:pPr>
        <w:tabs>
          <w:tab w:val="num" w:pos="870"/>
        </w:tabs>
        <w:ind w:left="870" w:hanging="390"/>
      </w:pPr>
      <w:rPr>
        <w:rFonts w:hint="eastAsia"/>
      </w:rPr>
    </w:lvl>
    <w:lvl w:ilvl="2" w:tplc="655852BE">
      <w:start w:val="1"/>
      <w:numFmt w:val="decimal"/>
      <w:lvlText w:val="%3."/>
      <w:lvlJc w:val="left"/>
      <w:pPr>
        <w:tabs>
          <w:tab w:val="num" w:pos="1320"/>
        </w:tabs>
        <w:ind w:left="1320" w:hanging="360"/>
      </w:pPr>
      <w:rPr>
        <w:rFonts w:ascii="Times New Roman" w:hAnsi="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480D5308"/>
    <w:multiLevelType w:val="hybridMultilevel"/>
    <w:tmpl w:val="6630A482"/>
    <w:lvl w:ilvl="0" w:tplc="6E460B1C">
      <w:start w:val="1"/>
      <w:numFmt w:val="taiwaneseCountingThousand"/>
      <w:lvlText w:val="(%1)"/>
      <w:lvlJc w:val="left"/>
      <w:pPr>
        <w:tabs>
          <w:tab w:val="num" w:pos="1020"/>
        </w:tabs>
        <w:ind w:left="1020" w:hanging="540"/>
      </w:pPr>
      <w:rPr>
        <w:rFonts w:hint="eastAsia"/>
        <w:sz w:val="27"/>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9D533A8"/>
    <w:multiLevelType w:val="hybridMultilevel"/>
    <w:tmpl w:val="68EED9EC"/>
    <w:lvl w:ilvl="0" w:tplc="0874B08C">
      <w:start w:val="1"/>
      <w:numFmt w:val="taiwaneseCountingThousand"/>
      <w:lvlText w:val="%1、"/>
      <w:lvlJc w:val="left"/>
      <w:pPr>
        <w:tabs>
          <w:tab w:val="num" w:pos="1604"/>
        </w:tabs>
        <w:ind w:left="1604" w:hanging="1065"/>
      </w:pPr>
      <w:rPr>
        <w:rFonts w:hint="eastAsia"/>
      </w:rPr>
    </w:lvl>
    <w:lvl w:ilvl="1" w:tplc="DB7CBCBC">
      <w:start w:val="1"/>
      <w:numFmt w:val="taiwaneseCountingThousand"/>
      <w:lvlText w:val="(%2)"/>
      <w:lvlJc w:val="left"/>
      <w:pPr>
        <w:tabs>
          <w:tab w:val="num" w:pos="1019"/>
        </w:tabs>
        <w:ind w:left="1019" w:firstLine="0"/>
      </w:pPr>
      <w:rPr>
        <w:rFonts w:hint="eastAsia"/>
      </w:rPr>
    </w:lvl>
    <w:lvl w:ilvl="2" w:tplc="0409001B" w:tentative="1">
      <w:start w:val="1"/>
      <w:numFmt w:val="lowerRoman"/>
      <w:lvlText w:val="%3."/>
      <w:lvlJc w:val="right"/>
      <w:pPr>
        <w:tabs>
          <w:tab w:val="num" w:pos="1979"/>
        </w:tabs>
        <w:ind w:left="1979" w:hanging="480"/>
      </w:pPr>
    </w:lvl>
    <w:lvl w:ilvl="3" w:tplc="0409000F" w:tentative="1">
      <w:start w:val="1"/>
      <w:numFmt w:val="decimal"/>
      <w:lvlText w:val="%4."/>
      <w:lvlJc w:val="left"/>
      <w:pPr>
        <w:tabs>
          <w:tab w:val="num" w:pos="2459"/>
        </w:tabs>
        <w:ind w:left="2459" w:hanging="480"/>
      </w:pPr>
    </w:lvl>
    <w:lvl w:ilvl="4" w:tplc="04090019" w:tentative="1">
      <w:start w:val="1"/>
      <w:numFmt w:val="ideographTraditional"/>
      <w:lvlText w:val="%5、"/>
      <w:lvlJc w:val="left"/>
      <w:pPr>
        <w:tabs>
          <w:tab w:val="num" w:pos="2939"/>
        </w:tabs>
        <w:ind w:left="2939" w:hanging="480"/>
      </w:pPr>
    </w:lvl>
    <w:lvl w:ilvl="5" w:tplc="0409001B" w:tentative="1">
      <w:start w:val="1"/>
      <w:numFmt w:val="lowerRoman"/>
      <w:lvlText w:val="%6."/>
      <w:lvlJc w:val="right"/>
      <w:pPr>
        <w:tabs>
          <w:tab w:val="num" w:pos="3419"/>
        </w:tabs>
        <w:ind w:left="3419" w:hanging="480"/>
      </w:pPr>
    </w:lvl>
    <w:lvl w:ilvl="6" w:tplc="0409000F" w:tentative="1">
      <w:start w:val="1"/>
      <w:numFmt w:val="decimal"/>
      <w:lvlText w:val="%7."/>
      <w:lvlJc w:val="left"/>
      <w:pPr>
        <w:tabs>
          <w:tab w:val="num" w:pos="3899"/>
        </w:tabs>
        <w:ind w:left="3899" w:hanging="480"/>
      </w:pPr>
    </w:lvl>
    <w:lvl w:ilvl="7" w:tplc="04090019" w:tentative="1">
      <w:start w:val="1"/>
      <w:numFmt w:val="ideographTraditional"/>
      <w:lvlText w:val="%8、"/>
      <w:lvlJc w:val="left"/>
      <w:pPr>
        <w:tabs>
          <w:tab w:val="num" w:pos="4379"/>
        </w:tabs>
        <w:ind w:left="4379" w:hanging="480"/>
      </w:pPr>
    </w:lvl>
    <w:lvl w:ilvl="8" w:tplc="0409001B" w:tentative="1">
      <w:start w:val="1"/>
      <w:numFmt w:val="lowerRoman"/>
      <w:lvlText w:val="%9."/>
      <w:lvlJc w:val="right"/>
      <w:pPr>
        <w:tabs>
          <w:tab w:val="num" w:pos="4859"/>
        </w:tabs>
        <w:ind w:left="4859" w:hanging="480"/>
      </w:pPr>
    </w:lvl>
  </w:abstractNum>
  <w:abstractNum w:abstractNumId="30">
    <w:nsid w:val="4B48536E"/>
    <w:multiLevelType w:val="singleLevel"/>
    <w:tmpl w:val="EBB291CC"/>
    <w:lvl w:ilvl="0">
      <w:start w:val="1"/>
      <w:numFmt w:val="decimal"/>
      <w:lvlText w:val="(%1)"/>
      <w:lvlJc w:val="left"/>
      <w:pPr>
        <w:tabs>
          <w:tab w:val="num" w:pos="720"/>
        </w:tabs>
        <w:ind w:left="720" w:hanging="360"/>
      </w:pPr>
      <w:rPr>
        <w:rFonts w:hint="eastAsia"/>
      </w:rPr>
    </w:lvl>
  </w:abstractNum>
  <w:abstractNum w:abstractNumId="31">
    <w:nsid w:val="4B8158AD"/>
    <w:multiLevelType w:val="hybridMultilevel"/>
    <w:tmpl w:val="8034E930"/>
    <w:lvl w:ilvl="0" w:tplc="8DCA0950">
      <w:start w:val="1"/>
      <w:numFmt w:val="decimal"/>
      <w:lvlText w:val="%1."/>
      <w:lvlJc w:val="left"/>
      <w:pPr>
        <w:tabs>
          <w:tab w:val="num" w:pos="720"/>
        </w:tabs>
        <w:ind w:left="720" w:hanging="360"/>
      </w:pPr>
    </w:lvl>
    <w:lvl w:ilvl="1" w:tplc="9BBAD456">
      <w:start w:val="1"/>
      <w:numFmt w:val="decimal"/>
      <w:lvlText w:val="%2."/>
      <w:lvlJc w:val="left"/>
      <w:pPr>
        <w:tabs>
          <w:tab w:val="num" w:pos="1440"/>
        </w:tabs>
        <w:ind w:left="1440" w:hanging="360"/>
      </w:pPr>
    </w:lvl>
    <w:lvl w:ilvl="2" w:tplc="900C82E6" w:tentative="1">
      <w:start w:val="1"/>
      <w:numFmt w:val="decimal"/>
      <w:lvlText w:val="%3."/>
      <w:lvlJc w:val="left"/>
      <w:pPr>
        <w:tabs>
          <w:tab w:val="num" w:pos="2160"/>
        </w:tabs>
        <w:ind w:left="2160" w:hanging="360"/>
      </w:pPr>
    </w:lvl>
    <w:lvl w:ilvl="3" w:tplc="4E10493A" w:tentative="1">
      <w:start w:val="1"/>
      <w:numFmt w:val="decimal"/>
      <w:lvlText w:val="%4."/>
      <w:lvlJc w:val="left"/>
      <w:pPr>
        <w:tabs>
          <w:tab w:val="num" w:pos="2880"/>
        </w:tabs>
        <w:ind w:left="2880" w:hanging="360"/>
      </w:pPr>
    </w:lvl>
    <w:lvl w:ilvl="4" w:tplc="B34AA3B6" w:tentative="1">
      <w:start w:val="1"/>
      <w:numFmt w:val="decimal"/>
      <w:lvlText w:val="%5."/>
      <w:lvlJc w:val="left"/>
      <w:pPr>
        <w:tabs>
          <w:tab w:val="num" w:pos="3600"/>
        </w:tabs>
        <w:ind w:left="3600" w:hanging="360"/>
      </w:pPr>
    </w:lvl>
    <w:lvl w:ilvl="5" w:tplc="2324908A" w:tentative="1">
      <w:start w:val="1"/>
      <w:numFmt w:val="decimal"/>
      <w:lvlText w:val="%6."/>
      <w:lvlJc w:val="left"/>
      <w:pPr>
        <w:tabs>
          <w:tab w:val="num" w:pos="4320"/>
        </w:tabs>
        <w:ind w:left="4320" w:hanging="360"/>
      </w:pPr>
    </w:lvl>
    <w:lvl w:ilvl="6" w:tplc="6BF04326" w:tentative="1">
      <w:start w:val="1"/>
      <w:numFmt w:val="decimal"/>
      <w:lvlText w:val="%7."/>
      <w:lvlJc w:val="left"/>
      <w:pPr>
        <w:tabs>
          <w:tab w:val="num" w:pos="5040"/>
        </w:tabs>
        <w:ind w:left="5040" w:hanging="360"/>
      </w:pPr>
    </w:lvl>
    <w:lvl w:ilvl="7" w:tplc="847E60E6" w:tentative="1">
      <w:start w:val="1"/>
      <w:numFmt w:val="decimal"/>
      <w:lvlText w:val="%8."/>
      <w:lvlJc w:val="left"/>
      <w:pPr>
        <w:tabs>
          <w:tab w:val="num" w:pos="5760"/>
        </w:tabs>
        <w:ind w:left="5760" w:hanging="360"/>
      </w:pPr>
    </w:lvl>
    <w:lvl w:ilvl="8" w:tplc="D18A10D0" w:tentative="1">
      <w:start w:val="1"/>
      <w:numFmt w:val="decimal"/>
      <w:lvlText w:val="%9."/>
      <w:lvlJc w:val="left"/>
      <w:pPr>
        <w:tabs>
          <w:tab w:val="num" w:pos="6480"/>
        </w:tabs>
        <w:ind w:left="6480" w:hanging="360"/>
      </w:pPr>
    </w:lvl>
  </w:abstractNum>
  <w:abstractNum w:abstractNumId="32">
    <w:nsid w:val="4DE634FC"/>
    <w:multiLevelType w:val="hybridMultilevel"/>
    <w:tmpl w:val="ACA6DFA6"/>
    <w:lvl w:ilvl="0" w:tplc="218C45A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10502E0"/>
    <w:multiLevelType w:val="hybridMultilevel"/>
    <w:tmpl w:val="A6C088CA"/>
    <w:lvl w:ilvl="0" w:tplc="04090017">
      <w:start w:val="8"/>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53D60665"/>
    <w:multiLevelType w:val="hybridMultilevel"/>
    <w:tmpl w:val="FA24E34E"/>
    <w:lvl w:ilvl="0" w:tplc="6100B85C">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56DD1334"/>
    <w:multiLevelType w:val="hybridMultilevel"/>
    <w:tmpl w:val="F2240CB6"/>
    <w:lvl w:ilvl="0" w:tplc="430689A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5A203AD7"/>
    <w:multiLevelType w:val="singleLevel"/>
    <w:tmpl w:val="1E92099A"/>
    <w:lvl w:ilvl="0">
      <w:start w:val="1"/>
      <w:numFmt w:val="decimal"/>
      <w:lvlText w:val="(%1)"/>
      <w:lvlJc w:val="left"/>
      <w:pPr>
        <w:tabs>
          <w:tab w:val="num" w:pos="540"/>
        </w:tabs>
        <w:ind w:left="540" w:hanging="360"/>
      </w:pPr>
      <w:rPr>
        <w:rFonts w:hint="eastAsia"/>
      </w:rPr>
    </w:lvl>
  </w:abstractNum>
  <w:abstractNum w:abstractNumId="37">
    <w:nsid w:val="5B7F6891"/>
    <w:multiLevelType w:val="hybridMultilevel"/>
    <w:tmpl w:val="99EEA7F0"/>
    <w:lvl w:ilvl="0" w:tplc="5122187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5B8E3053"/>
    <w:multiLevelType w:val="hybridMultilevel"/>
    <w:tmpl w:val="BF1A00DA"/>
    <w:lvl w:ilvl="0" w:tplc="4A02838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5E2508AD"/>
    <w:multiLevelType w:val="hybridMultilevel"/>
    <w:tmpl w:val="16E81256"/>
    <w:lvl w:ilvl="0" w:tplc="3078E138">
      <w:start w:val="1"/>
      <w:numFmt w:val="ideographDigital"/>
      <w:lvlText w:val="(%1)"/>
      <w:lvlJc w:val="left"/>
      <w:pPr>
        <w:tabs>
          <w:tab w:val="num" w:pos="1442"/>
        </w:tabs>
        <w:ind w:left="1414" w:hanging="45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0055AA2"/>
    <w:multiLevelType w:val="hybridMultilevel"/>
    <w:tmpl w:val="233E5A28"/>
    <w:lvl w:ilvl="0" w:tplc="FA7E784E">
      <w:start w:val="1"/>
      <w:numFmt w:val="decimal"/>
      <w:lvlText w:val="%1."/>
      <w:lvlJc w:val="left"/>
      <w:pPr>
        <w:tabs>
          <w:tab w:val="num" w:pos="720"/>
        </w:tabs>
        <w:ind w:left="720" w:hanging="360"/>
      </w:pPr>
    </w:lvl>
    <w:lvl w:ilvl="1" w:tplc="D8586A2C">
      <w:start w:val="1"/>
      <w:numFmt w:val="taiwaneseCountingThousand"/>
      <w:lvlText w:val="%2、"/>
      <w:lvlJc w:val="left"/>
      <w:pPr>
        <w:tabs>
          <w:tab w:val="num" w:pos="1800"/>
        </w:tabs>
        <w:ind w:left="1800" w:hanging="720"/>
      </w:pPr>
      <w:rPr>
        <w:rFonts w:hint="eastAsia"/>
      </w:rPr>
    </w:lvl>
    <w:lvl w:ilvl="2" w:tplc="C1ECF47A">
      <w:start w:val="1"/>
      <w:numFmt w:val="bullet"/>
      <w:lvlText w:val=""/>
      <w:lvlJc w:val="left"/>
      <w:pPr>
        <w:tabs>
          <w:tab w:val="num" w:pos="1800"/>
        </w:tabs>
        <w:ind w:left="1800" w:firstLine="0"/>
      </w:pPr>
      <w:rPr>
        <w:rFonts w:ascii="Wingdings" w:hAnsi="Wingdings" w:hint="default"/>
      </w:rPr>
    </w:lvl>
    <w:lvl w:ilvl="3" w:tplc="A9189F46" w:tentative="1">
      <w:start w:val="1"/>
      <w:numFmt w:val="decimal"/>
      <w:lvlText w:val="%4."/>
      <w:lvlJc w:val="left"/>
      <w:pPr>
        <w:tabs>
          <w:tab w:val="num" w:pos="2880"/>
        </w:tabs>
        <w:ind w:left="2880" w:hanging="360"/>
      </w:pPr>
    </w:lvl>
    <w:lvl w:ilvl="4" w:tplc="D730E752" w:tentative="1">
      <w:start w:val="1"/>
      <w:numFmt w:val="decimal"/>
      <w:lvlText w:val="%5."/>
      <w:lvlJc w:val="left"/>
      <w:pPr>
        <w:tabs>
          <w:tab w:val="num" w:pos="3600"/>
        </w:tabs>
        <w:ind w:left="3600" w:hanging="360"/>
      </w:pPr>
    </w:lvl>
    <w:lvl w:ilvl="5" w:tplc="C7743EA2" w:tentative="1">
      <w:start w:val="1"/>
      <w:numFmt w:val="decimal"/>
      <w:lvlText w:val="%6."/>
      <w:lvlJc w:val="left"/>
      <w:pPr>
        <w:tabs>
          <w:tab w:val="num" w:pos="4320"/>
        </w:tabs>
        <w:ind w:left="4320" w:hanging="360"/>
      </w:pPr>
    </w:lvl>
    <w:lvl w:ilvl="6" w:tplc="269A6DCA" w:tentative="1">
      <w:start w:val="1"/>
      <w:numFmt w:val="decimal"/>
      <w:lvlText w:val="%7."/>
      <w:lvlJc w:val="left"/>
      <w:pPr>
        <w:tabs>
          <w:tab w:val="num" w:pos="5040"/>
        </w:tabs>
        <w:ind w:left="5040" w:hanging="360"/>
      </w:pPr>
    </w:lvl>
    <w:lvl w:ilvl="7" w:tplc="41EEA722" w:tentative="1">
      <w:start w:val="1"/>
      <w:numFmt w:val="decimal"/>
      <w:lvlText w:val="%8."/>
      <w:lvlJc w:val="left"/>
      <w:pPr>
        <w:tabs>
          <w:tab w:val="num" w:pos="5760"/>
        </w:tabs>
        <w:ind w:left="5760" w:hanging="360"/>
      </w:pPr>
    </w:lvl>
    <w:lvl w:ilvl="8" w:tplc="41688D2C" w:tentative="1">
      <w:start w:val="1"/>
      <w:numFmt w:val="decimal"/>
      <w:lvlText w:val="%9."/>
      <w:lvlJc w:val="left"/>
      <w:pPr>
        <w:tabs>
          <w:tab w:val="num" w:pos="6480"/>
        </w:tabs>
        <w:ind w:left="6480" w:hanging="360"/>
      </w:pPr>
    </w:lvl>
  </w:abstractNum>
  <w:abstractNum w:abstractNumId="41">
    <w:nsid w:val="680962E4"/>
    <w:multiLevelType w:val="hybridMultilevel"/>
    <w:tmpl w:val="49D4DEEC"/>
    <w:lvl w:ilvl="0" w:tplc="E3446D5C">
      <w:start w:val="1"/>
      <w:numFmt w:val="decimal"/>
      <w:lvlText w:val="%1."/>
      <w:lvlJc w:val="left"/>
      <w:pPr>
        <w:tabs>
          <w:tab w:val="num" w:pos="840"/>
        </w:tabs>
        <w:ind w:left="840" w:hanging="360"/>
      </w:pPr>
      <w:rPr>
        <w:rFonts w:hint="default"/>
      </w:rPr>
    </w:lvl>
    <w:lvl w:ilvl="1" w:tplc="99106EF2">
      <w:start w:val="1"/>
      <w:numFmt w:val="decimal"/>
      <w:lvlText w:val="(%2)"/>
      <w:lvlJc w:val="left"/>
      <w:pPr>
        <w:tabs>
          <w:tab w:val="num" w:pos="650"/>
        </w:tabs>
        <w:ind w:left="480" w:firstLine="0"/>
      </w:pPr>
      <w:rPr>
        <w:rFonts w:hint="default"/>
      </w:rPr>
    </w:lvl>
    <w:lvl w:ilvl="2" w:tplc="B1C4277C">
      <w:start w:val="1"/>
      <w:numFmt w:val="decimal"/>
      <w:lvlText w:val="（%3）"/>
      <w:lvlJc w:val="left"/>
      <w:pPr>
        <w:tabs>
          <w:tab w:val="num" w:pos="1770"/>
        </w:tabs>
        <w:ind w:left="1770" w:hanging="81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6D56569D"/>
    <w:multiLevelType w:val="hybridMultilevel"/>
    <w:tmpl w:val="7B304F6E"/>
    <w:lvl w:ilvl="0" w:tplc="91561FA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6F65523F"/>
    <w:multiLevelType w:val="hybridMultilevel"/>
    <w:tmpl w:val="0BE82856"/>
    <w:lvl w:ilvl="0" w:tplc="226A7DC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3433525"/>
    <w:multiLevelType w:val="hybridMultilevel"/>
    <w:tmpl w:val="B9384980"/>
    <w:lvl w:ilvl="0" w:tplc="5F9C67B2">
      <w:start w:val="1"/>
      <w:numFmt w:val="taiwaneseCountingThousand"/>
      <w:lvlText w:val="%1、"/>
      <w:lvlJc w:val="left"/>
      <w:pPr>
        <w:tabs>
          <w:tab w:val="num" w:pos="540"/>
        </w:tabs>
        <w:ind w:left="540" w:hanging="540"/>
      </w:pPr>
      <w:rPr>
        <w:rFonts w:hint="default"/>
      </w:rPr>
    </w:lvl>
    <w:lvl w:ilvl="1" w:tplc="1998337C">
      <w:start w:val="1"/>
      <w:numFmt w:val="taiwaneseCountingThousand"/>
      <w:lvlText w:val="(%2)"/>
      <w:lvlJc w:val="left"/>
      <w:pPr>
        <w:tabs>
          <w:tab w:val="num" w:pos="1020"/>
        </w:tabs>
        <w:ind w:left="1020" w:hanging="540"/>
      </w:pPr>
      <w:rPr>
        <w:rFonts w:hint="eastAsia"/>
        <w:sz w:val="27"/>
      </w:rPr>
    </w:lvl>
    <w:lvl w:ilvl="2" w:tplc="3E6AC3C4">
      <w:start w:val="1"/>
      <w:numFmt w:val="decimal"/>
      <w:lvlText w:val="%3."/>
      <w:lvlJc w:val="left"/>
      <w:pPr>
        <w:tabs>
          <w:tab w:val="num" w:pos="1470"/>
        </w:tabs>
        <w:ind w:left="1470" w:hanging="51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6752AC3"/>
    <w:multiLevelType w:val="singleLevel"/>
    <w:tmpl w:val="69D0D894"/>
    <w:lvl w:ilvl="0">
      <w:start w:val="1"/>
      <w:numFmt w:val="decimal"/>
      <w:lvlText w:val="(%1)"/>
      <w:lvlJc w:val="left"/>
      <w:pPr>
        <w:tabs>
          <w:tab w:val="num" w:pos="1260"/>
        </w:tabs>
        <w:ind w:left="1260" w:hanging="360"/>
      </w:pPr>
      <w:rPr>
        <w:rFonts w:hint="eastAsia"/>
      </w:rPr>
    </w:lvl>
  </w:abstractNum>
  <w:abstractNum w:abstractNumId="46">
    <w:nsid w:val="797965BF"/>
    <w:multiLevelType w:val="hybridMultilevel"/>
    <w:tmpl w:val="91AAA0CA"/>
    <w:lvl w:ilvl="0" w:tplc="9460CC28">
      <w:start w:val="1"/>
      <w:numFmt w:val="decimal"/>
      <w:lvlText w:val="%1."/>
      <w:lvlJc w:val="left"/>
      <w:pPr>
        <w:tabs>
          <w:tab w:val="num" w:pos="581"/>
        </w:tabs>
        <w:ind w:left="581" w:hanging="360"/>
      </w:pPr>
      <w:rPr>
        <w:rFonts w:hint="eastAsia"/>
      </w:rPr>
    </w:lvl>
    <w:lvl w:ilvl="1" w:tplc="04090019" w:tentative="1">
      <w:start w:val="1"/>
      <w:numFmt w:val="ideographTraditional"/>
      <w:lvlText w:val="%2、"/>
      <w:lvlJc w:val="left"/>
      <w:pPr>
        <w:tabs>
          <w:tab w:val="num" w:pos="1181"/>
        </w:tabs>
        <w:ind w:left="1181" w:hanging="480"/>
      </w:pPr>
    </w:lvl>
    <w:lvl w:ilvl="2" w:tplc="0409001B" w:tentative="1">
      <w:start w:val="1"/>
      <w:numFmt w:val="lowerRoman"/>
      <w:lvlText w:val="%3."/>
      <w:lvlJc w:val="right"/>
      <w:pPr>
        <w:tabs>
          <w:tab w:val="num" w:pos="1661"/>
        </w:tabs>
        <w:ind w:left="1661" w:hanging="480"/>
      </w:pPr>
    </w:lvl>
    <w:lvl w:ilvl="3" w:tplc="0409000F" w:tentative="1">
      <w:start w:val="1"/>
      <w:numFmt w:val="decimal"/>
      <w:lvlText w:val="%4."/>
      <w:lvlJc w:val="left"/>
      <w:pPr>
        <w:tabs>
          <w:tab w:val="num" w:pos="2141"/>
        </w:tabs>
        <w:ind w:left="2141" w:hanging="480"/>
      </w:pPr>
    </w:lvl>
    <w:lvl w:ilvl="4" w:tplc="04090019" w:tentative="1">
      <w:start w:val="1"/>
      <w:numFmt w:val="ideographTraditional"/>
      <w:lvlText w:val="%5、"/>
      <w:lvlJc w:val="left"/>
      <w:pPr>
        <w:tabs>
          <w:tab w:val="num" w:pos="2621"/>
        </w:tabs>
        <w:ind w:left="2621" w:hanging="480"/>
      </w:pPr>
    </w:lvl>
    <w:lvl w:ilvl="5" w:tplc="0409001B" w:tentative="1">
      <w:start w:val="1"/>
      <w:numFmt w:val="lowerRoman"/>
      <w:lvlText w:val="%6."/>
      <w:lvlJc w:val="right"/>
      <w:pPr>
        <w:tabs>
          <w:tab w:val="num" w:pos="3101"/>
        </w:tabs>
        <w:ind w:left="3101" w:hanging="480"/>
      </w:pPr>
    </w:lvl>
    <w:lvl w:ilvl="6" w:tplc="0409000F" w:tentative="1">
      <w:start w:val="1"/>
      <w:numFmt w:val="decimal"/>
      <w:lvlText w:val="%7."/>
      <w:lvlJc w:val="left"/>
      <w:pPr>
        <w:tabs>
          <w:tab w:val="num" w:pos="3581"/>
        </w:tabs>
        <w:ind w:left="3581" w:hanging="480"/>
      </w:pPr>
    </w:lvl>
    <w:lvl w:ilvl="7" w:tplc="04090019" w:tentative="1">
      <w:start w:val="1"/>
      <w:numFmt w:val="ideographTraditional"/>
      <w:lvlText w:val="%8、"/>
      <w:lvlJc w:val="left"/>
      <w:pPr>
        <w:tabs>
          <w:tab w:val="num" w:pos="4061"/>
        </w:tabs>
        <w:ind w:left="4061" w:hanging="480"/>
      </w:pPr>
    </w:lvl>
    <w:lvl w:ilvl="8" w:tplc="0409001B" w:tentative="1">
      <w:start w:val="1"/>
      <w:numFmt w:val="lowerRoman"/>
      <w:lvlText w:val="%9."/>
      <w:lvlJc w:val="right"/>
      <w:pPr>
        <w:tabs>
          <w:tab w:val="num" w:pos="4541"/>
        </w:tabs>
        <w:ind w:left="4541" w:hanging="480"/>
      </w:pPr>
    </w:lvl>
  </w:abstractNum>
  <w:abstractNum w:abstractNumId="47">
    <w:nsid w:val="7DAE51E7"/>
    <w:multiLevelType w:val="hybridMultilevel"/>
    <w:tmpl w:val="83689A64"/>
    <w:lvl w:ilvl="0" w:tplc="598491C8">
      <w:start w:val="1"/>
      <w:numFmt w:val="decimal"/>
      <w:lvlText w:val="(%1)"/>
      <w:lvlJc w:val="left"/>
      <w:pPr>
        <w:tabs>
          <w:tab w:val="num" w:pos="650"/>
        </w:tabs>
        <w:ind w:left="480" w:firstLine="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9"/>
  </w:num>
  <w:num w:numId="2">
    <w:abstractNumId w:val="38"/>
  </w:num>
  <w:num w:numId="3">
    <w:abstractNumId w:val="10"/>
  </w:num>
  <w:num w:numId="4">
    <w:abstractNumId w:val="46"/>
  </w:num>
  <w:num w:numId="5">
    <w:abstractNumId w:val="16"/>
  </w:num>
  <w:num w:numId="6">
    <w:abstractNumId w:val="9"/>
  </w:num>
  <w:num w:numId="7">
    <w:abstractNumId w:val="31"/>
  </w:num>
  <w:num w:numId="8">
    <w:abstractNumId w:val="15"/>
  </w:num>
  <w:num w:numId="9">
    <w:abstractNumId w:val="40"/>
  </w:num>
  <w:num w:numId="10">
    <w:abstractNumId w:val="42"/>
  </w:num>
  <w:num w:numId="11">
    <w:abstractNumId w:val="35"/>
  </w:num>
  <w:num w:numId="12">
    <w:abstractNumId w:val="26"/>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44"/>
  </w:num>
  <w:num w:numId="16">
    <w:abstractNumId w:val="28"/>
  </w:num>
  <w:num w:numId="17">
    <w:abstractNumId w:val="8"/>
  </w:num>
  <w:num w:numId="18">
    <w:abstractNumId w:val="6"/>
  </w:num>
  <w:num w:numId="19">
    <w:abstractNumId w:val="11"/>
  </w:num>
  <w:num w:numId="20">
    <w:abstractNumId w:val="43"/>
  </w:num>
  <w:num w:numId="21">
    <w:abstractNumId w:val="18"/>
  </w:num>
  <w:num w:numId="22">
    <w:abstractNumId w:val="33"/>
  </w:num>
  <w:num w:numId="23">
    <w:abstractNumId w:val="24"/>
  </w:num>
  <w:num w:numId="24">
    <w:abstractNumId w:val="19"/>
  </w:num>
  <w:num w:numId="25">
    <w:abstractNumId w:val="39"/>
  </w:num>
  <w:num w:numId="26">
    <w:abstractNumId w:val="13"/>
  </w:num>
  <w:num w:numId="27">
    <w:abstractNumId w:val="12"/>
  </w:num>
  <w:num w:numId="28">
    <w:abstractNumId w:val="17"/>
  </w:num>
  <w:num w:numId="29">
    <w:abstractNumId w:val="41"/>
  </w:num>
  <w:num w:numId="30">
    <w:abstractNumId w:val="4"/>
  </w:num>
  <w:num w:numId="31">
    <w:abstractNumId w:val="1"/>
  </w:num>
  <w:num w:numId="32">
    <w:abstractNumId w:val="23"/>
  </w:num>
  <w:num w:numId="33">
    <w:abstractNumId w:val="32"/>
  </w:num>
  <w:num w:numId="34">
    <w:abstractNumId w:val="47"/>
  </w:num>
  <w:num w:numId="35">
    <w:abstractNumId w:val="0"/>
  </w:num>
  <w:num w:numId="36">
    <w:abstractNumId w:val="5"/>
  </w:num>
  <w:num w:numId="37">
    <w:abstractNumId w:val="22"/>
  </w:num>
  <w:num w:numId="38">
    <w:abstractNumId w:val="21"/>
  </w:num>
  <w:num w:numId="39">
    <w:abstractNumId w:val="37"/>
  </w:num>
  <w:num w:numId="40">
    <w:abstractNumId w:val="34"/>
  </w:num>
  <w:num w:numId="41">
    <w:abstractNumId w:val="3"/>
  </w:num>
  <w:num w:numId="42">
    <w:abstractNumId w:val="36"/>
  </w:num>
  <w:num w:numId="43">
    <w:abstractNumId w:val="30"/>
  </w:num>
  <w:num w:numId="44">
    <w:abstractNumId w:val="45"/>
  </w:num>
  <w:num w:numId="45">
    <w:abstractNumId w:val="2"/>
  </w:num>
  <w:num w:numId="46">
    <w:abstractNumId w:val="20"/>
  </w:num>
  <w:num w:numId="47">
    <w:abstractNumId w:val="25"/>
    <w:lvlOverride w:ilvl="0">
      <w:startOverride w:val="1"/>
    </w:lvlOverride>
  </w:num>
  <w:num w:numId="48">
    <w:abstractNumId w:val="1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embedSystemFonts/>
  <w:bordersDoNotSurroundHeader/>
  <w:bordersDoNotSurroundFooter/>
  <w:stylePaneFormatFilter w:val="3F01"/>
  <w:defaultTabStop w:val="120"/>
  <w:drawingGridHorizontalSpacing w:val="292"/>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4542"/>
    <w:rsid w:val="00055201"/>
    <w:rsid w:val="00064542"/>
    <w:rsid w:val="000A0C41"/>
    <w:rsid w:val="000A32C3"/>
    <w:rsid w:val="00100312"/>
    <w:rsid w:val="001057DD"/>
    <w:rsid w:val="00113004"/>
    <w:rsid w:val="001268C4"/>
    <w:rsid w:val="00141442"/>
    <w:rsid w:val="00142510"/>
    <w:rsid w:val="0014380C"/>
    <w:rsid w:val="001B4542"/>
    <w:rsid w:val="001C4847"/>
    <w:rsid w:val="001E17DF"/>
    <w:rsid w:val="001E5F25"/>
    <w:rsid w:val="002331FF"/>
    <w:rsid w:val="0025747E"/>
    <w:rsid w:val="0029773A"/>
    <w:rsid w:val="002A0C87"/>
    <w:rsid w:val="002A6098"/>
    <w:rsid w:val="002E0A4A"/>
    <w:rsid w:val="002E6A02"/>
    <w:rsid w:val="002E7119"/>
    <w:rsid w:val="00355F50"/>
    <w:rsid w:val="003740AC"/>
    <w:rsid w:val="00375161"/>
    <w:rsid w:val="00390FC4"/>
    <w:rsid w:val="003A6DE5"/>
    <w:rsid w:val="003C37E8"/>
    <w:rsid w:val="00404286"/>
    <w:rsid w:val="00413E1E"/>
    <w:rsid w:val="0041438F"/>
    <w:rsid w:val="004A7F20"/>
    <w:rsid w:val="004D36C7"/>
    <w:rsid w:val="00500F9E"/>
    <w:rsid w:val="00566993"/>
    <w:rsid w:val="00573AFB"/>
    <w:rsid w:val="005848E6"/>
    <w:rsid w:val="005F45BF"/>
    <w:rsid w:val="005F71B0"/>
    <w:rsid w:val="006035B4"/>
    <w:rsid w:val="00617383"/>
    <w:rsid w:val="0065429E"/>
    <w:rsid w:val="00665F3D"/>
    <w:rsid w:val="006B4767"/>
    <w:rsid w:val="006B5434"/>
    <w:rsid w:val="006E1190"/>
    <w:rsid w:val="006F1172"/>
    <w:rsid w:val="00712B04"/>
    <w:rsid w:val="00773147"/>
    <w:rsid w:val="00794886"/>
    <w:rsid w:val="007F3B37"/>
    <w:rsid w:val="007F5403"/>
    <w:rsid w:val="007F76F9"/>
    <w:rsid w:val="00835BF0"/>
    <w:rsid w:val="00844586"/>
    <w:rsid w:val="00895EBF"/>
    <w:rsid w:val="008D21EA"/>
    <w:rsid w:val="009123F3"/>
    <w:rsid w:val="00965BE7"/>
    <w:rsid w:val="00994F7D"/>
    <w:rsid w:val="009B586C"/>
    <w:rsid w:val="009D003B"/>
    <w:rsid w:val="00A6108C"/>
    <w:rsid w:val="00B0698C"/>
    <w:rsid w:val="00B6091A"/>
    <w:rsid w:val="00B66BD3"/>
    <w:rsid w:val="00B75731"/>
    <w:rsid w:val="00B958E9"/>
    <w:rsid w:val="00B96C18"/>
    <w:rsid w:val="00B96F65"/>
    <w:rsid w:val="00BB5515"/>
    <w:rsid w:val="00BC2DA3"/>
    <w:rsid w:val="00BC5A46"/>
    <w:rsid w:val="00BD3700"/>
    <w:rsid w:val="00BE6A23"/>
    <w:rsid w:val="00C047A9"/>
    <w:rsid w:val="00C13360"/>
    <w:rsid w:val="00CB152F"/>
    <w:rsid w:val="00CB4AE8"/>
    <w:rsid w:val="00CE312C"/>
    <w:rsid w:val="00CF7A57"/>
    <w:rsid w:val="00D205E1"/>
    <w:rsid w:val="00DE2D55"/>
    <w:rsid w:val="00E073D7"/>
    <w:rsid w:val="00E109F3"/>
    <w:rsid w:val="00E14482"/>
    <w:rsid w:val="00E21217"/>
    <w:rsid w:val="00E24132"/>
    <w:rsid w:val="00EA1862"/>
    <w:rsid w:val="00EB7EB1"/>
    <w:rsid w:val="00ED1361"/>
    <w:rsid w:val="00F03861"/>
    <w:rsid w:val="00F73D78"/>
    <w:rsid w:val="00F73EB6"/>
    <w:rsid w:val="00FF5A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614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F50"/>
    <w:pPr>
      <w:widowControl w:val="0"/>
    </w:pPr>
    <w:rPr>
      <w:kern w:val="2"/>
      <w:sz w:val="24"/>
      <w:szCs w:val="24"/>
    </w:rPr>
  </w:style>
  <w:style w:type="paragraph" w:styleId="2">
    <w:name w:val="heading 2"/>
    <w:basedOn w:val="a"/>
    <w:qFormat/>
    <w:rsid w:val="00355F50"/>
    <w:pPr>
      <w:widowControl/>
      <w:spacing w:before="100" w:beforeAutospacing="1" w:after="100" w:afterAutospacing="1"/>
      <w:outlineLvl w:val="1"/>
    </w:pPr>
    <w:rPr>
      <w:rFonts w:ascii="Arial Unicode MS" w:eastAsia="Arial Unicode MS" w:hAnsi="Arial Unicode MS" w:cs="Arial Unicode MS"/>
      <w:b/>
      <w:bCs/>
      <w:color w:val="CC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355F50"/>
    <w:pPr>
      <w:snapToGrid w:val="0"/>
      <w:spacing w:line="360" w:lineRule="exact"/>
      <w:ind w:left="319" w:firstLineChars="200" w:firstLine="520"/>
      <w:jc w:val="both"/>
    </w:pPr>
    <w:rPr>
      <w:rFonts w:eastAsia="標楷體"/>
      <w:sz w:val="26"/>
    </w:rPr>
  </w:style>
  <w:style w:type="paragraph" w:styleId="Web">
    <w:name w:val="Normal (Web)"/>
    <w:basedOn w:val="a"/>
    <w:rsid w:val="00355F50"/>
    <w:pPr>
      <w:widowControl/>
      <w:spacing w:before="100" w:beforeAutospacing="1" w:after="100" w:afterAutospacing="1"/>
    </w:pPr>
    <w:rPr>
      <w:rFonts w:ascii="Arial Unicode MS" w:eastAsia="Arial Unicode MS" w:hAnsi="Arial Unicode MS" w:hint="eastAsia"/>
      <w:kern w:val="0"/>
    </w:rPr>
  </w:style>
  <w:style w:type="paragraph" w:styleId="a3">
    <w:name w:val="Body Text Indent"/>
    <w:basedOn w:val="a"/>
    <w:link w:val="a4"/>
    <w:rsid w:val="00355F50"/>
    <w:pPr>
      <w:ind w:left="280"/>
      <w:jc w:val="both"/>
    </w:pPr>
    <w:rPr>
      <w:rFonts w:eastAsia="標楷體"/>
      <w:sz w:val="28"/>
      <w:szCs w:val="20"/>
    </w:rPr>
  </w:style>
  <w:style w:type="paragraph" w:styleId="a5">
    <w:name w:val="Plain Text"/>
    <w:basedOn w:val="a"/>
    <w:link w:val="a6"/>
    <w:rsid w:val="00355F50"/>
    <w:pPr>
      <w:widowControl/>
      <w:spacing w:before="100" w:beforeAutospacing="1" w:after="100" w:afterAutospacing="1"/>
    </w:pPr>
    <w:rPr>
      <w:rFonts w:ascii="Arial Unicode MS" w:eastAsia="Arial Unicode MS" w:hAnsi="Arial Unicode MS" w:cs="Arial Unicode MS"/>
      <w:kern w:val="0"/>
    </w:rPr>
  </w:style>
  <w:style w:type="paragraph" w:styleId="a7">
    <w:name w:val="footer"/>
    <w:basedOn w:val="a"/>
    <w:rsid w:val="00355F50"/>
    <w:pPr>
      <w:tabs>
        <w:tab w:val="center" w:pos="4153"/>
        <w:tab w:val="right" w:pos="8306"/>
      </w:tabs>
      <w:snapToGrid w:val="0"/>
    </w:pPr>
    <w:rPr>
      <w:sz w:val="20"/>
      <w:szCs w:val="20"/>
    </w:rPr>
  </w:style>
  <w:style w:type="character" w:styleId="a8">
    <w:name w:val="page number"/>
    <w:basedOn w:val="a0"/>
    <w:rsid w:val="00355F50"/>
  </w:style>
  <w:style w:type="paragraph" w:styleId="a9">
    <w:name w:val="header"/>
    <w:basedOn w:val="a"/>
    <w:rsid w:val="00355F50"/>
    <w:pPr>
      <w:tabs>
        <w:tab w:val="center" w:pos="4153"/>
        <w:tab w:val="right" w:pos="8306"/>
      </w:tabs>
      <w:snapToGrid w:val="0"/>
    </w:pPr>
    <w:rPr>
      <w:sz w:val="20"/>
      <w:szCs w:val="20"/>
    </w:rPr>
  </w:style>
  <w:style w:type="paragraph" w:customStyle="1" w:styleId="deftxt">
    <w:name w:val="deftxt"/>
    <w:basedOn w:val="a"/>
    <w:rsid w:val="00355F50"/>
    <w:pPr>
      <w:widowControl/>
      <w:spacing w:before="100" w:beforeAutospacing="1" w:after="100" w:afterAutospacing="1"/>
    </w:pPr>
    <w:rPr>
      <w:rFonts w:ascii="Arial Unicode MS" w:eastAsia="Arial Unicode MS" w:hAnsi="Arial Unicode MS" w:cs="Arial Unicode MS"/>
      <w:kern w:val="0"/>
    </w:rPr>
  </w:style>
  <w:style w:type="paragraph" w:styleId="20">
    <w:name w:val="Body Text Indent 2"/>
    <w:basedOn w:val="a"/>
    <w:rsid w:val="00355F50"/>
    <w:pPr>
      <w:ind w:leftChars="150" w:left="720" w:hangingChars="150" w:hanging="360"/>
    </w:pPr>
    <w:rPr>
      <w:rFonts w:ascii="標楷體" w:eastAsia="標楷體"/>
      <w:color w:val="000000"/>
    </w:rPr>
  </w:style>
  <w:style w:type="paragraph" w:styleId="aa">
    <w:name w:val="Body Text"/>
    <w:basedOn w:val="a"/>
    <w:rsid w:val="00355F50"/>
    <w:rPr>
      <w:sz w:val="20"/>
      <w:szCs w:val="20"/>
    </w:rPr>
  </w:style>
  <w:style w:type="paragraph" w:customStyle="1" w:styleId="Default">
    <w:name w:val="Default"/>
    <w:rsid w:val="00355F50"/>
    <w:pPr>
      <w:widowControl w:val="0"/>
      <w:autoSpaceDE w:val="0"/>
      <w:autoSpaceDN w:val="0"/>
      <w:adjustRightInd w:val="0"/>
    </w:pPr>
    <w:rPr>
      <w:rFonts w:ascii="標楷體" w:eastAsia="標楷體"/>
      <w:color w:val="000000"/>
      <w:sz w:val="24"/>
      <w:szCs w:val="24"/>
    </w:rPr>
  </w:style>
  <w:style w:type="character" w:styleId="ab">
    <w:name w:val="Hyperlink"/>
    <w:basedOn w:val="a0"/>
    <w:rsid w:val="00355F50"/>
    <w:rPr>
      <w:color w:val="0000FF"/>
      <w:u w:val="single"/>
    </w:rPr>
  </w:style>
  <w:style w:type="character" w:styleId="ac">
    <w:name w:val="FollowedHyperlink"/>
    <w:basedOn w:val="a0"/>
    <w:rsid w:val="00355F50"/>
    <w:rPr>
      <w:color w:val="800080"/>
      <w:u w:val="single"/>
    </w:rPr>
  </w:style>
  <w:style w:type="paragraph" w:styleId="ad">
    <w:name w:val="Salutation"/>
    <w:basedOn w:val="a"/>
    <w:next w:val="a"/>
    <w:rsid w:val="00355F50"/>
    <w:pPr>
      <w:kinsoku w:val="0"/>
      <w:overflowPunct w:val="0"/>
      <w:autoSpaceDE w:val="0"/>
      <w:autoSpaceDN w:val="0"/>
      <w:jc w:val="both"/>
      <w:textAlignment w:val="center"/>
    </w:pPr>
    <w:rPr>
      <w:rFonts w:ascii="新細明體" w:hAnsi="新細明體"/>
      <w:kern w:val="0"/>
      <w:szCs w:val="20"/>
    </w:rPr>
  </w:style>
  <w:style w:type="paragraph" w:customStyle="1" w:styleId="1">
    <w:name w:val="字元1"/>
    <w:basedOn w:val="a"/>
    <w:autoRedefine/>
    <w:rsid w:val="009123F3"/>
    <w:pPr>
      <w:widowControl/>
      <w:spacing w:after="160" w:line="240" w:lineRule="exact"/>
    </w:pPr>
    <w:rPr>
      <w:rFonts w:ascii="Verdana" w:hAnsi="Verdana"/>
      <w:color w:val="222288"/>
      <w:kern w:val="0"/>
      <w:sz w:val="20"/>
      <w:szCs w:val="20"/>
      <w:lang w:eastAsia="zh-CN" w:bidi="hi-IN"/>
    </w:rPr>
  </w:style>
  <w:style w:type="paragraph" w:customStyle="1" w:styleId="ae">
    <w:name w:val="款"/>
    <w:basedOn w:val="a"/>
    <w:rsid w:val="00FF5AE4"/>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character" w:customStyle="1" w:styleId="a6">
    <w:name w:val="純文字 字元"/>
    <w:basedOn w:val="a0"/>
    <w:link w:val="a5"/>
    <w:rsid w:val="00712B04"/>
    <w:rPr>
      <w:rFonts w:ascii="Arial Unicode MS" w:eastAsia="Arial Unicode MS" w:hAnsi="Arial Unicode MS" w:cs="Arial Unicode MS"/>
      <w:sz w:val="24"/>
      <w:szCs w:val="24"/>
    </w:rPr>
  </w:style>
  <w:style w:type="character" w:customStyle="1" w:styleId="a4">
    <w:name w:val="本文縮排 字元"/>
    <w:basedOn w:val="a0"/>
    <w:link w:val="a3"/>
    <w:rsid w:val="00994F7D"/>
    <w:rPr>
      <w:rFonts w:eastAsia="標楷體"/>
      <w:kern w:val="2"/>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4336</Words>
  <Characters>24721</Characters>
  <Application>Microsoft Office Word</Application>
  <DocSecurity>0</DocSecurity>
  <Lines>206</Lines>
  <Paragraphs>57</Paragraphs>
  <ScaleCrop>false</ScaleCrop>
  <Company>羅東國小</Company>
  <LinksUpToDate>false</LinksUpToDate>
  <CharactersWithSpaces>29000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臺北市立士林高商</dc:title>
  <dc:creator>羅東國小</dc:creator>
  <cp:lastModifiedBy>a</cp:lastModifiedBy>
  <cp:revision>3</cp:revision>
  <cp:lastPrinted>2007-08-27T07:18:00Z</cp:lastPrinted>
  <dcterms:created xsi:type="dcterms:W3CDTF">2016-08-26T00:26:00Z</dcterms:created>
  <dcterms:modified xsi:type="dcterms:W3CDTF">2016-08-26T00:36:00Z</dcterms:modified>
</cp:coreProperties>
</file>