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F42" w:rsidRPr="005F3D70" w:rsidRDefault="00AD6F42" w:rsidP="00AD6F42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5F3D70">
        <w:rPr>
          <w:rFonts w:ascii="標楷體" w:eastAsia="標楷體" w:hAnsi="標楷體"/>
          <w:b/>
          <w:color w:val="000000" w:themeColor="text1"/>
          <w:sz w:val="32"/>
          <w:szCs w:val="32"/>
        </w:rPr>
        <w:t>國立羅東高級工業職業學校高職優質化輔助方案</w:t>
      </w:r>
    </w:p>
    <w:p w:rsidR="00AD6F42" w:rsidRPr="005F3D70" w:rsidRDefault="00AD6F42" w:rsidP="00AD6F42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r w:rsidRPr="005F3D70">
        <w:rPr>
          <w:rFonts w:ascii="標楷體" w:eastAsia="標楷體" w:hAnsi="標楷體"/>
          <w:b/>
          <w:color w:val="000000" w:themeColor="text1"/>
          <w:sz w:val="32"/>
          <w:szCs w:val="32"/>
        </w:rPr>
        <w:t>「好書分享簡報」比賽實施計畫</w:t>
      </w:r>
    </w:p>
    <w:bookmarkEnd w:id="0"/>
    <w:p w:rsidR="00AD6F42" w:rsidRPr="005F3D70" w:rsidRDefault="00AD6F42" w:rsidP="00AD6F42">
      <w:pPr>
        <w:jc w:val="right"/>
        <w:rPr>
          <w:rFonts w:ascii="標楷體" w:eastAsia="標楷體" w:hAnsi="標楷體" w:hint="eastAsia"/>
          <w:color w:val="000000" w:themeColor="text1"/>
          <w:sz w:val="16"/>
          <w:szCs w:val="16"/>
        </w:rPr>
      </w:pPr>
    </w:p>
    <w:p w:rsidR="00AD6F42" w:rsidRPr="005F3D70" w:rsidRDefault="00AD6F42" w:rsidP="00AD6F42">
      <w:pPr>
        <w:spacing w:line="160" w:lineRule="exact"/>
        <w:jc w:val="right"/>
        <w:rPr>
          <w:rFonts w:ascii="標楷體" w:eastAsia="標楷體" w:hAnsi="標楷體"/>
          <w:color w:val="000000" w:themeColor="text1"/>
          <w:sz w:val="16"/>
          <w:szCs w:val="16"/>
        </w:rPr>
      </w:pPr>
      <w:r w:rsidRPr="005F3D70">
        <w:rPr>
          <w:rFonts w:ascii="標楷體" w:eastAsia="標楷體" w:hAnsi="標楷體"/>
          <w:color w:val="000000" w:themeColor="text1"/>
          <w:sz w:val="16"/>
          <w:szCs w:val="16"/>
        </w:rPr>
        <w:t>106.6.21 行政會報通過 107 年 04 月 25 日行政會報通過</w:t>
      </w:r>
    </w:p>
    <w:p w:rsidR="00AD6F42" w:rsidRPr="005F3D70" w:rsidRDefault="00AD6F42" w:rsidP="00AD6F42">
      <w:pPr>
        <w:jc w:val="right"/>
        <w:rPr>
          <w:rFonts w:ascii="標楷體" w:eastAsia="標楷體" w:hAnsi="標楷體"/>
          <w:color w:val="000000" w:themeColor="text1"/>
          <w:sz w:val="16"/>
          <w:szCs w:val="16"/>
        </w:rPr>
      </w:pPr>
      <w:r w:rsidRPr="005F3D70">
        <w:rPr>
          <w:rFonts w:ascii="標楷體" w:eastAsia="標楷體" w:hAnsi="標楷體"/>
          <w:color w:val="000000" w:themeColor="text1"/>
          <w:sz w:val="16"/>
          <w:szCs w:val="16"/>
        </w:rPr>
        <w:t>107 年 04 月 25 日行政會報通過</w:t>
      </w:r>
    </w:p>
    <w:p w:rsidR="00AD6F42" w:rsidRPr="005F3D70" w:rsidRDefault="00AD6F42" w:rsidP="00AD6F42">
      <w:pPr>
        <w:jc w:val="right"/>
        <w:rPr>
          <w:rFonts w:ascii="標楷體" w:eastAsia="標楷體" w:hAnsi="標楷體"/>
          <w:color w:val="000000" w:themeColor="text1"/>
          <w:sz w:val="16"/>
          <w:szCs w:val="16"/>
        </w:rPr>
      </w:pPr>
      <w:r w:rsidRPr="005F3D70">
        <w:rPr>
          <w:rFonts w:eastAsia="標楷體"/>
          <w:color w:val="000000" w:themeColor="text1"/>
          <w:sz w:val="16"/>
          <w:szCs w:val="16"/>
        </w:rPr>
        <w:t>10</w:t>
      </w:r>
      <w:r w:rsidRPr="005F3D70">
        <w:rPr>
          <w:rFonts w:eastAsia="標楷體" w:hint="eastAsia"/>
          <w:color w:val="000000" w:themeColor="text1"/>
          <w:sz w:val="16"/>
          <w:szCs w:val="16"/>
        </w:rPr>
        <w:t>9</w:t>
      </w:r>
      <w:r w:rsidRPr="005F3D70">
        <w:rPr>
          <w:rFonts w:eastAsia="標楷體"/>
          <w:color w:val="000000" w:themeColor="text1"/>
          <w:sz w:val="16"/>
          <w:szCs w:val="16"/>
        </w:rPr>
        <w:t>年</w:t>
      </w:r>
      <w:r w:rsidRPr="005F3D70">
        <w:rPr>
          <w:rFonts w:eastAsia="標楷體" w:hint="eastAsia"/>
          <w:color w:val="000000" w:themeColor="text1"/>
          <w:sz w:val="16"/>
          <w:szCs w:val="16"/>
        </w:rPr>
        <w:t>3</w:t>
      </w:r>
      <w:r w:rsidRPr="005F3D70">
        <w:rPr>
          <w:rFonts w:eastAsia="標楷體"/>
          <w:color w:val="000000" w:themeColor="text1"/>
          <w:sz w:val="16"/>
          <w:szCs w:val="16"/>
        </w:rPr>
        <w:t>月</w:t>
      </w:r>
      <w:r w:rsidRPr="005F3D70">
        <w:rPr>
          <w:rFonts w:eastAsia="標楷體" w:hint="eastAsia"/>
          <w:color w:val="000000" w:themeColor="text1"/>
          <w:sz w:val="16"/>
          <w:szCs w:val="16"/>
        </w:rPr>
        <w:t>18</w:t>
      </w:r>
      <w:r w:rsidRPr="005F3D70">
        <w:rPr>
          <w:rFonts w:eastAsia="標楷體"/>
          <w:color w:val="000000" w:themeColor="text1"/>
          <w:sz w:val="16"/>
          <w:szCs w:val="16"/>
        </w:rPr>
        <w:t>日行政會報</w:t>
      </w:r>
      <w:r w:rsidRPr="005F3D70">
        <w:rPr>
          <w:rFonts w:eastAsia="標楷體" w:hint="eastAsia"/>
          <w:color w:val="000000" w:themeColor="text1"/>
          <w:sz w:val="16"/>
          <w:szCs w:val="16"/>
        </w:rPr>
        <w:t>提案</w:t>
      </w:r>
      <w:r w:rsidRPr="005F3D70">
        <w:rPr>
          <w:rFonts w:eastAsia="標楷體"/>
          <w:color w:val="000000" w:themeColor="text1"/>
          <w:sz w:val="16"/>
          <w:szCs w:val="16"/>
        </w:rPr>
        <w:t>修訂</w:t>
      </w:r>
      <w:r w:rsidRPr="005F3D70">
        <w:rPr>
          <w:rFonts w:eastAsia="標楷體" w:hint="eastAsia"/>
          <w:color w:val="000000" w:themeColor="text1"/>
          <w:sz w:val="16"/>
          <w:szCs w:val="16"/>
        </w:rPr>
        <w:t>通過</w:t>
      </w:r>
    </w:p>
    <w:p w:rsidR="00AD6F42" w:rsidRPr="005F3D70" w:rsidRDefault="00AD6F42" w:rsidP="00AD6F42">
      <w:pPr>
        <w:spacing w:line="2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F3D70">
        <w:rPr>
          <w:rFonts w:ascii="標楷體" w:eastAsia="標楷體" w:hAnsi="標楷體"/>
          <w:color w:val="000000" w:themeColor="text1"/>
          <w:sz w:val="28"/>
          <w:szCs w:val="28"/>
        </w:rPr>
        <w:t xml:space="preserve">一、目的： </w:t>
      </w:r>
    </w:p>
    <w:p w:rsidR="00AD6F42" w:rsidRPr="005F3D70" w:rsidRDefault="00AD6F42" w:rsidP="00AD6F42">
      <w:pPr>
        <w:ind w:firstLineChars="50" w:firstLine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F3D70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Pr="005F3D70">
        <w:rPr>
          <w:rFonts w:ascii="標楷體" w:eastAsia="標楷體" w:hAnsi="標楷體"/>
          <w:color w:val="000000" w:themeColor="text1"/>
          <w:sz w:val="28"/>
          <w:szCs w:val="28"/>
        </w:rPr>
        <w:t>一</w:t>
      </w:r>
      <w:proofErr w:type="gramEnd"/>
      <w:r w:rsidRPr="005F3D70">
        <w:rPr>
          <w:rFonts w:ascii="標楷體" w:eastAsia="標楷體" w:hAnsi="標楷體"/>
          <w:color w:val="000000" w:themeColor="text1"/>
          <w:sz w:val="28"/>
          <w:szCs w:val="28"/>
        </w:rPr>
        <w:t>)藉由比賽形式，推動學生的閱讀風氣，培養閱讀習慣。</w:t>
      </w:r>
    </w:p>
    <w:p w:rsidR="00AD6F42" w:rsidRPr="005F3D70" w:rsidRDefault="00AD6F42" w:rsidP="00AD6F42">
      <w:pPr>
        <w:ind w:firstLineChars="50" w:firstLine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F3D70">
        <w:rPr>
          <w:rFonts w:ascii="標楷體" w:eastAsia="標楷體" w:hAnsi="標楷體"/>
          <w:color w:val="000000" w:themeColor="text1"/>
          <w:sz w:val="28"/>
          <w:szCs w:val="28"/>
        </w:rPr>
        <w:t>(二)訓練學生組織資料的能力。</w:t>
      </w:r>
    </w:p>
    <w:p w:rsidR="00AD6F42" w:rsidRPr="005F3D70" w:rsidRDefault="00AD6F42" w:rsidP="00AD6F42">
      <w:pPr>
        <w:ind w:firstLineChars="50" w:firstLine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F3D70">
        <w:rPr>
          <w:rFonts w:ascii="標楷體" w:eastAsia="標楷體" w:hAnsi="標楷體"/>
          <w:color w:val="000000" w:themeColor="text1"/>
          <w:sz w:val="28"/>
          <w:szCs w:val="28"/>
        </w:rPr>
        <w:t>(三)提昇學生資訊能力。</w:t>
      </w:r>
    </w:p>
    <w:p w:rsidR="00AD6F42" w:rsidRPr="005F3D70" w:rsidRDefault="00AD6F42" w:rsidP="00AD6F42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5F3D70">
        <w:rPr>
          <w:rFonts w:ascii="標楷體" w:eastAsia="標楷體" w:hAnsi="標楷體"/>
          <w:color w:val="000000" w:themeColor="text1"/>
          <w:sz w:val="28"/>
          <w:szCs w:val="28"/>
        </w:rPr>
        <w:t xml:space="preserve">二、主辦單位：圖書館。 </w:t>
      </w:r>
    </w:p>
    <w:p w:rsidR="00AD6F42" w:rsidRPr="005F3D70" w:rsidRDefault="00AD6F42" w:rsidP="00AD6F42">
      <w:pPr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F3D70">
        <w:rPr>
          <w:rFonts w:ascii="標楷體" w:eastAsia="標楷體" w:hAnsi="標楷體"/>
          <w:color w:val="000000" w:themeColor="text1"/>
          <w:sz w:val="28"/>
          <w:szCs w:val="28"/>
        </w:rPr>
        <w:t>三、比賽主題：以讀書會班級圖書櫃內書籍為主，其他以圖書館及各種學習資源為輔 (含有聲書籍、光碟、電子媒體及網路…</w:t>
      </w:r>
      <w:proofErr w:type="gramStart"/>
      <w:r w:rsidRPr="005F3D70">
        <w:rPr>
          <w:rFonts w:ascii="標楷體" w:eastAsia="標楷體" w:hAnsi="標楷體"/>
          <w:color w:val="000000" w:themeColor="text1"/>
          <w:sz w:val="28"/>
          <w:szCs w:val="28"/>
        </w:rPr>
        <w:t>…</w:t>
      </w:r>
      <w:proofErr w:type="gramEnd"/>
      <w:r w:rsidRPr="005F3D70">
        <w:rPr>
          <w:rFonts w:ascii="標楷體" w:eastAsia="標楷體" w:hAnsi="標楷體"/>
          <w:color w:val="000000" w:themeColor="text1"/>
          <w:sz w:val="28"/>
          <w:szCs w:val="28"/>
        </w:rPr>
        <w:t>等) 挑選適當書籍或學習資料作為主題。</w:t>
      </w:r>
    </w:p>
    <w:p w:rsidR="00AD6F42" w:rsidRPr="005F3D70" w:rsidRDefault="00AD6F42" w:rsidP="00AD6F42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5F3D70">
        <w:rPr>
          <w:rFonts w:ascii="標楷體" w:eastAsia="標楷體" w:hAnsi="標楷體"/>
          <w:color w:val="000000" w:themeColor="text1"/>
          <w:sz w:val="28"/>
          <w:szCs w:val="28"/>
        </w:rPr>
        <w:t>四、比賽相關規定：</w:t>
      </w:r>
    </w:p>
    <w:p w:rsidR="00AD6F42" w:rsidRPr="005F3D70" w:rsidRDefault="00AD6F42" w:rsidP="00AD6F42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5F3D70">
        <w:rPr>
          <w:rFonts w:ascii="標楷體" w:eastAsia="標楷體" w:hAnsi="標楷體"/>
          <w:color w:val="000000" w:themeColor="text1"/>
          <w:sz w:val="28"/>
          <w:szCs w:val="28"/>
        </w:rPr>
        <w:t xml:space="preserve"> (</w:t>
      </w:r>
      <w:proofErr w:type="gramStart"/>
      <w:r w:rsidRPr="005F3D70">
        <w:rPr>
          <w:rFonts w:ascii="標楷體" w:eastAsia="標楷體" w:hAnsi="標楷體"/>
          <w:color w:val="000000" w:themeColor="text1"/>
          <w:sz w:val="28"/>
          <w:szCs w:val="28"/>
        </w:rPr>
        <w:t>一</w:t>
      </w:r>
      <w:proofErr w:type="gramEnd"/>
      <w:r w:rsidRPr="005F3D70">
        <w:rPr>
          <w:rFonts w:ascii="標楷體" w:eastAsia="標楷體" w:hAnsi="標楷體"/>
          <w:color w:val="000000" w:themeColor="text1"/>
          <w:sz w:val="28"/>
          <w:szCs w:val="28"/>
        </w:rPr>
        <w:t xml:space="preserve">)參加對象：一、二年級 </w:t>
      </w:r>
    </w:p>
    <w:p w:rsidR="00AD6F42" w:rsidRPr="005F3D70" w:rsidRDefault="00AD6F42" w:rsidP="00AD6F42">
      <w:pPr>
        <w:ind w:leftChars="50" w:left="736" w:hangingChars="220" w:hanging="61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F3D70">
        <w:rPr>
          <w:rFonts w:ascii="標楷體" w:eastAsia="標楷體" w:hAnsi="標楷體"/>
          <w:color w:val="000000" w:themeColor="text1"/>
          <w:sz w:val="28"/>
          <w:szCs w:val="28"/>
        </w:rPr>
        <w:t>(二)參賽作品請以 Power Point 簡報軟體製作，每件作品以不超過 20 頁為限。首頁請註明參賽人員基本資料(科別／年級／班級／姓名)，</w:t>
      </w:r>
      <w:proofErr w:type="gramStart"/>
      <w:r w:rsidRPr="005F3D70">
        <w:rPr>
          <w:rFonts w:ascii="標楷體" w:eastAsia="標楷體" w:hAnsi="標楷體"/>
          <w:color w:val="000000" w:themeColor="text1"/>
          <w:sz w:val="28"/>
          <w:szCs w:val="28"/>
        </w:rPr>
        <w:t>第二頁請註明</w:t>
      </w:r>
      <w:proofErr w:type="gramEnd"/>
      <w:r w:rsidRPr="005F3D70">
        <w:rPr>
          <w:rFonts w:ascii="標楷體" w:eastAsia="標楷體" w:hAnsi="標楷體"/>
          <w:color w:val="000000" w:themeColor="text1"/>
          <w:sz w:val="28"/>
          <w:szCs w:val="28"/>
        </w:rPr>
        <w:t xml:space="preserve">圖書基 本資料(書名／作者／出版社／出版年)。 </w:t>
      </w:r>
    </w:p>
    <w:p w:rsidR="00AD6F42" w:rsidRPr="005F3D70" w:rsidRDefault="00AD6F42" w:rsidP="00AD6F42">
      <w:pPr>
        <w:ind w:leftChars="50" w:left="736" w:hangingChars="220" w:hanging="61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F3D70">
        <w:rPr>
          <w:rFonts w:ascii="標楷體" w:eastAsia="標楷體" w:hAnsi="標楷體"/>
          <w:color w:val="000000" w:themeColor="text1"/>
          <w:sz w:val="28"/>
          <w:szCs w:val="28"/>
        </w:rPr>
        <w:t xml:space="preserve">(三)製作內容以能表現該書籍或文章之內容重點及讀後心得等。如:情節敘述、人物刻畫、寫作動機、體例、表現技巧或思想。 </w:t>
      </w:r>
    </w:p>
    <w:p w:rsidR="00AD6F42" w:rsidRPr="005F3D70" w:rsidRDefault="00AD6F42" w:rsidP="00AD6F42">
      <w:pPr>
        <w:ind w:leftChars="50" w:left="68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F3D70">
        <w:rPr>
          <w:rFonts w:ascii="標楷體" w:eastAsia="標楷體" w:hAnsi="標楷體"/>
          <w:color w:val="000000" w:themeColor="text1"/>
          <w:sz w:val="28"/>
          <w:szCs w:val="28"/>
        </w:rPr>
        <w:t xml:space="preserve">(四)作品繳交：參賽作品需繳交紙本與電子檔上傳至 </w:t>
      </w:r>
      <w:hyperlink r:id="rId4" w:history="1">
        <w:r w:rsidRPr="005F3D70">
          <w:rPr>
            <w:rStyle w:val="a3"/>
            <w:rFonts w:ascii="標楷體" w:eastAsia="標楷體" w:hAnsi="標楷體"/>
            <w:color w:val="000000" w:themeColor="text1"/>
            <w:sz w:val="28"/>
            <w:szCs w:val="28"/>
          </w:rPr>
          <w:t>library@mail.ltivs.ilc.edu.tw</w:t>
        </w:r>
      </w:hyperlink>
      <w:r w:rsidRPr="005F3D70">
        <w:rPr>
          <w:rFonts w:ascii="標楷體" w:eastAsia="標楷體" w:hAnsi="標楷體"/>
          <w:color w:val="000000" w:themeColor="text1"/>
          <w:sz w:val="28"/>
          <w:szCs w:val="28"/>
        </w:rPr>
        <w:t>。mail的主旨 為</w:t>
      </w:r>
      <w:proofErr w:type="gramStart"/>
      <w:r w:rsidRPr="005F3D70">
        <w:rPr>
          <w:rFonts w:ascii="標楷體" w:eastAsia="標楷體" w:hAnsi="標楷體"/>
          <w:color w:val="000000" w:themeColor="text1"/>
          <w:sz w:val="28"/>
          <w:szCs w:val="28"/>
        </w:rPr>
        <w:t>”</w:t>
      </w:r>
      <w:proofErr w:type="gramEnd"/>
      <w:r w:rsidRPr="005F3D70">
        <w:rPr>
          <w:rFonts w:ascii="標楷體" w:eastAsia="標楷體" w:hAnsi="標楷體"/>
          <w:color w:val="000000" w:themeColor="text1"/>
          <w:sz w:val="28"/>
          <w:szCs w:val="28"/>
        </w:rPr>
        <w:t>班級+學生姓名</w:t>
      </w:r>
      <w:proofErr w:type="gramStart"/>
      <w:r w:rsidRPr="005F3D70">
        <w:rPr>
          <w:rFonts w:ascii="標楷體" w:eastAsia="標楷體" w:hAnsi="標楷體"/>
          <w:color w:val="000000" w:themeColor="text1"/>
          <w:sz w:val="28"/>
          <w:szCs w:val="28"/>
        </w:rPr>
        <w:t>”</w:t>
      </w:r>
      <w:proofErr w:type="gramEnd"/>
      <w:r w:rsidRPr="005F3D70">
        <w:rPr>
          <w:rFonts w:ascii="標楷體" w:eastAsia="標楷體" w:hAnsi="標楷體"/>
          <w:color w:val="000000" w:themeColor="text1"/>
          <w:sz w:val="28"/>
          <w:szCs w:val="28"/>
        </w:rPr>
        <w:t>， 「好書分享簡報」以附件傳送。</w:t>
      </w:r>
    </w:p>
    <w:p w:rsidR="00AD6F42" w:rsidRPr="005F3D70" w:rsidRDefault="00AD6F42" w:rsidP="00AD6F42">
      <w:pPr>
        <w:ind w:leftChars="50" w:left="68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F3D70">
        <w:rPr>
          <w:rFonts w:ascii="標楷體" w:eastAsia="標楷體" w:hAnsi="標楷體"/>
          <w:color w:val="000000" w:themeColor="text1"/>
          <w:sz w:val="28"/>
          <w:szCs w:val="28"/>
        </w:rPr>
        <w:t>(五)所有參賽作品一律</w:t>
      </w:r>
      <w:proofErr w:type="gramStart"/>
      <w:r w:rsidRPr="005F3D70">
        <w:rPr>
          <w:rFonts w:ascii="標楷體" w:eastAsia="標楷體" w:hAnsi="標楷體"/>
          <w:color w:val="000000" w:themeColor="text1"/>
          <w:sz w:val="28"/>
          <w:szCs w:val="28"/>
        </w:rPr>
        <w:t>不予退</w:t>
      </w:r>
      <w:proofErr w:type="gramEnd"/>
      <w:r w:rsidRPr="005F3D70">
        <w:rPr>
          <w:rFonts w:ascii="標楷體" w:eastAsia="標楷體" w:hAnsi="標楷體"/>
          <w:color w:val="000000" w:themeColor="text1"/>
          <w:sz w:val="28"/>
          <w:szCs w:val="28"/>
        </w:rPr>
        <w:t>件，由本館典藏。</w:t>
      </w:r>
    </w:p>
    <w:p w:rsidR="00AD6F42" w:rsidRPr="005F3D70" w:rsidRDefault="00AD6F42" w:rsidP="00AD6F42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5F3D70">
        <w:rPr>
          <w:rFonts w:ascii="標楷體" w:eastAsia="標楷體" w:hAnsi="標楷體"/>
          <w:color w:val="000000" w:themeColor="text1"/>
          <w:sz w:val="28"/>
          <w:szCs w:val="28"/>
        </w:rPr>
        <w:t>五、比賽</w:t>
      </w:r>
      <w:proofErr w:type="gramStart"/>
      <w:r w:rsidRPr="005F3D70">
        <w:rPr>
          <w:rFonts w:ascii="標楷體" w:eastAsia="標楷體" w:hAnsi="標楷體"/>
          <w:color w:val="000000" w:themeColor="text1"/>
          <w:sz w:val="28"/>
          <w:szCs w:val="28"/>
        </w:rPr>
        <w:t>起迄</w:t>
      </w:r>
      <w:proofErr w:type="gramEnd"/>
      <w:r w:rsidRPr="005F3D70">
        <w:rPr>
          <w:rFonts w:ascii="標楷體" w:eastAsia="標楷體" w:hAnsi="標楷體"/>
          <w:color w:val="000000" w:themeColor="text1"/>
          <w:sz w:val="28"/>
          <w:szCs w:val="28"/>
        </w:rPr>
        <w:t xml:space="preserve">日期：配合學校每學期行事曆舉辦。 </w:t>
      </w:r>
    </w:p>
    <w:p w:rsidR="00AD6F42" w:rsidRPr="005F3D70" w:rsidRDefault="00AD6F42" w:rsidP="00AD6F42">
      <w:pPr>
        <w:ind w:leftChars="10" w:left="24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5F3D70">
        <w:rPr>
          <w:rFonts w:ascii="標楷體" w:eastAsia="標楷體" w:hAnsi="標楷體"/>
          <w:color w:val="000000" w:themeColor="text1"/>
          <w:sz w:val="28"/>
          <w:szCs w:val="28"/>
        </w:rPr>
        <w:t>六、評審評</w:t>
      </w:r>
      <w:proofErr w:type="gramStart"/>
      <w:r w:rsidRPr="005F3D70">
        <w:rPr>
          <w:rFonts w:ascii="標楷體" w:eastAsia="標楷體" w:hAnsi="標楷體"/>
          <w:color w:val="000000" w:themeColor="text1"/>
          <w:sz w:val="28"/>
          <w:szCs w:val="28"/>
        </w:rPr>
        <w:t>準</w:t>
      </w:r>
      <w:proofErr w:type="gramEnd"/>
      <w:r w:rsidRPr="005F3D70">
        <w:rPr>
          <w:rFonts w:ascii="標楷體" w:eastAsia="標楷體" w:hAnsi="標楷體"/>
          <w:color w:val="000000" w:themeColor="text1"/>
          <w:sz w:val="28"/>
          <w:szCs w:val="28"/>
        </w:rPr>
        <w:t>：</w:t>
      </w:r>
    </w:p>
    <w:p w:rsidR="00AD6F42" w:rsidRPr="005F3D70" w:rsidRDefault="00AD6F42" w:rsidP="00AD6F42">
      <w:pPr>
        <w:ind w:leftChars="10" w:left="24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5F3D70">
        <w:rPr>
          <w:rFonts w:ascii="標楷體" w:eastAsia="標楷體" w:hAnsi="標楷體"/>
          <w:color w:val="000000" w:themeColor="text1"/>
          <w:sz w:val="28"/>
          <w:szCs w:val="28"/>
        </w:rPr>
        <w:t xml:space="preserve"> (</w:t>
      </w:r>
      <w:proofErr w:type="gramStart"/>
      <w:r w:rsidRPr="005F3D70">
        <w:rPr>
          <w:rFonts w:ascii="標楷體" w:eastAsia="標楷體" w:hAnsi="標楷體"/>
          <w:color w:val="000000" w:themeColor="text1"/>
          <w:sz w:val="28"/>
          <w:szCs w:val="28"/>
        </w:rPr>
        <w:t>一</w:t>
      </w:r>
      <w:proofErr w:type="gramEnd"/>
      <w:r w:rsidRPr="005F3D70">
        <w:rPr>
          <w:rFonts w:ascii="標楷體" w:eastAsia="標楷體" w:hAnsi="標楷體"/>
          <w:color w:val="000000" w:themeColor="text1"/>
          <w:sz w:val="28"/>
          <w:szCs w:val="28"/>
        </w:rPr>
        <w:t xml:space="preserve">)內容 70％、設計理念 15％、製作美工 15％。 </w:t>
      </w:r>
    </w:p>
    <w:p w:rsidR="00AD6F42" w:rsidRPr="005F3D70" w:rsidRDefault="00AD6F42" w:rsidP="00AD6F42">
      <w:pPr>
        <w:ind w:leftChars="10" w:left="24" w:firstLineChars="50" w:firstLine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F3D70">
        <w:rPr>
          <w:rFonts w:ascii="標楷體" w:eastAsia="標楷體" w:hAnsi="標楷體"/>
          <w:color w:val="000000" w:themeColor="text1"/>
          <w:sz w:val="28"/>
          <w:szCs w:val="28"/>
        </w:rPr>
        <w:t>(二)由</w:t>
      </w:r>
      <w:proofErr w:type="gramStart"/>
      <w:r w:rsidRPr="005F3D70">
        <w:rPr>
          <w:rFonts w:ascii="標楷體" w:eastAsia="標楷體" w:hAnsi="標楷體"/>
          <w:color w:val="000000" w:themeColor="text1"/>
          <w:sz w:val="28"/>
          <w:szCs w:val="28"/>
        </w:rPr>
        <w:t>本館陳報</w:t>
      </w:r>
      <w:proofErr w:type="gramEnd"/>
      <w:r w:rsidRPr="005F3D70">
        <w:rPr>
          <w:rFonts w:ascii="標楷體" w:eastAsia="標楷體" w:hAnsi="標楷體"/>
          <w:color w:val="000000" w:themeColor="text1"/>
          <w:sz w:val="28"/>
          <w:szCs w:val="28"/>
        </w:rPr>
        <w:t xml:space="preserve">校長聘請具專長之本校教師擔任評審。 </w:t>
      </w:r>
    </w:p>
    <w:p w:rsidR="00AD6F42" w:rsidRPr="005F3D70" w:rsidRDefault="00AD6F42" w:rsidP="00AD6F42">
      <w:pPr>
        <w:spacing w:line="240" w:lineRule="exact"/>
        <w:ind w:leftChars="10" w:left="584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F3D70">
        <w:rPr>
          <w:rFonts w:ascii="標楷體" w:eastAsia="標楷體" w:hAnsi="標楷體"/>
          <w:color w:val="000000" w:themeColor="text1"/>
          <w:sz w:val="28"/>
          <w:szCs w:val="28"/>
        </w:rPr>
        <w:t>七、獎勵方式：</w:t>
      </w:r>
      <w:proofErr w:type="gramStart"/>
      <w:r w:rsidRPr="005F3D70">
        <w:rPr>
          <w:rFonts w:ascii="標楷體" w:eastAsia="標楷體" w:hAnsi="標楷體"/>
          <w:color w:val="000000" w:themeColor="text1"/>
          <w:sz w:val="28"/>
          <w:szCs w:val="28"/>
        </w:rPr>
        <w:t>分年級</w:t>
      </w:r>
      <w:proofErr w:type="gramEnd"/>
      <w:r w:rsidRPr="005F3D70">
        <w:rPr>
          <w:rFonts w:ascii="標楷體" w:eastAsia="標楷體" w:hAnsi="標楷體"/>
          <w:color w:val="000000" w:themeColor="text1"/>
          <w:sz w:val="28"/>
          <w:szCs w:val="28"/>
        </w:rPr>
        <w:t>取</w:t>
      </w:r>
      <w:r w:rsidRPr="005F3D70">
        <w:rPr>
          <w:rFonts w:ascii="標楷體" w:eastAsia="標楷體" w:hAnsi="標楷體" w:hint="eastAsia"/>
          <w:color w:val="000000" w:themeColor="text1"/>
          <w:sz w:val="28"/>
          <w:szCs w:val="28"/>
        </w:rPr>
        <w:t>前三名及</w:t>
      </w:r>
      <w:r w:rsidRPr="005F3D70">
        <w:rPr>
          <w:rFonts w:ascii="標楷體" w:eastAsia="標楷體" w:hAnsi="標楷體"/>
          <w:color w:val="000000" w:themeColor="text1"/>
          <w:sz w:val="28"/>
          <w:szCs w:val="28"/>
        </w:rPr>
        <w:t>佳作取若干名，頒發獎狀以玆鼓勵，</w:t>
      </w:r>
      <w:proofErr w:type="gramStart"/>
      <w:r w:rsidRPr="005F3D70">
        <w:rPr>
          <w:rFonts w:ascii="標楷體" w:eastAsia="標楷體" w:hAnsi="標楷體"/>
          <w:color w:val="000000" w:themeColor="text1"/>
          <w:sz w:val="28"/>
          <w:szCs w:val="28"/>
        </w:rPr>
        <w:t>並另記嘉獎</w:t>
      </w:r>
      <w:proofErr w:type="gramEnd"/>
      <w:r w:rsidRPr="005F3D70">
        <w:rPr>
          <w:rFonts w:ascii="標楷體" w:eastAsia="標楷體" w:hAnsi="標楷體"/>
          <w:color w:val="000000" w:themeColor="text1"/>
          <w:sz w:val="28"/>
          <w:szCs w:val="28"/>
        </w:rPr>
        <w:t>一次。</w:t>
      </w:r>
    </w:p>
    <w:p w:rsidR="00AD6F42" w:rsidRPr="005F3D70" w:rsidRDefault="00AD6F42" w:rsidP="00AD6F42">
      <w:pPr>
        <w:widowControl w:val="0"/>
        <w:snapToGrid w:val="0"/>
        <w:spacing w:afterLines="50" w:after="180" w:line="24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F3D70"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 w:rsidRPr="005F3D70">
        <w:rPr>
          <w:rFonts w:ascii="標楷體" w:eastAsia="標楷體" w:hAnsi="標楷體"/>
          <w:color w:val="000000" w:themeColor="text1"/>
          <w:sz w:val="28"/>
          <w:szCs w:val="28"/>
        </w:rPr>
        <w:t>、本計畫經提本校行政會</w:t>
      </w:r>
      <w:r w:rsidRPr="005F3D70">
        <w:rPr>
          <w:rFonts w:ascii="標楷體" w:eastAsia="標楷體" w:hAnsi="標楷體" w:hint="eastAsia"/>
          <w:color w:val="000000" w:themeColor="text1"/>
          <w:sz w:val="28"/>
          <w:szCs w:val="28"/>
        </w:rPr>
        <w:t>議</w:t>
      </w:r>
      <w:r w:rsidRPr="005F3D70">
        <w:rPr>
          <w:rFonts w:ascii="標楷體" w:eastAsia="標楷體" w:hAnsi="標楷體"/>
          <w:color w:val="000000" w:themeColor="text1"/>
          <w:sz w:val="28"/>
          <w:szCs w:val="28"/>
        </w:rPr>
        <w:t>通過，並經校長核定後公佈實施，修正時亦同。</w:t>
      </w:r>
    </w:p>
    <w:sectPr w:rsidR="00AD6F42" w:rsidRPr="005F3D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42"/>
    <w:rsid w:val="005F3D70"/>
    <w:rsid w:val="00AD6F42"/>
    <w:rsid w:val="00D0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F61D5-87F6-4DCA-B708-AA8B4448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F42"/>
    <w:pPr>
      <w:spacing w:line="0" w:lineRule="atLeas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D6F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brary@mail.ltivs.il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chencr</dc:creator>
  <cp:keywords/>
  <dc:description/>
  <cp:lastModifiedBy>chencr</cp:lastModifiedBy>
  <cp:revision>1</cp:revision>
  <dcterms:created xsi:type="dcterms:W3CDTF">2022-08-23T00:56:00Z</dcterms:created>
  <dcterms:modified xsi:type="dcterms:W3CDTF">2022-08-23T01:16:00Z</dcterms:modified>
</cp:coreProperties>
</file>