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DB" w:rsidRPr="00714026" w:rsidRDefault="00991EDB" w:rsidP="00991EDB">
      <w:pPr>
        <w:pStyle w:val="A2"/>
        <w:numPr>
          <w:ilvl w:val="0"/>
          <w:numId w:val="0"/>
        </w:numPr>
        <w:jc w:val="center"/>
        <w:rPr>
          <w:rFonts w:cs="Arial"/>
          <w:sz w:val="40"/>
          <w:szCs w:val="40"/>
        </w:rPr>
      </w:pPr>
      <w:proofErr w:type="gramStart"/>
      <w:r w:rsidRPr="00714026">
        <w:rPr>
          <w:rFonts w:cs="Arial"/>
          <w:sz w:val="40"/>
          <w:szCs w:val="40"/>
        </w:rPr>
        <w:t>10</w:t>
      </w:r>
      <w:r w:rsidRPr="00714026">
        <w:rPr>
          <w:rFonts w:cs="Arial" w:hint="eastAsia"/>
          <w:sz w:val="40"/>
          <w:szCs w:val="40"/>
        </w:rPr>
        <w:t>8</w:t>
      </w:r>
      <w:proofErr w:type="gramEnd"/>
      <w:r w:rsidRPr="00714026">
        <w:rPr>
          <w:rFonts w:cs="Arial"/>
          <w:sz w:val="40"/>
          <w:szCs w:val="40"/>
        </w:rPr>
        <w:t>年度教育部國民及學前教育署自造實驗室</w:t>
      </w:r>
    </w:p>
    <w:p w:rsidR="00991EDB" w:rsidRPr="00714026" w:rsidRDefault="00991EDB" w:rsidP="00991EDB">
      <w:pPr>
        <w:pStyle w:val="A2"/>
        <w:numPr>
          <w:ilvl w:val="0"/>
          <w:numId w:val="0"/>
        </w:numPr>
        <w:jc w:val="center"/>
        <w:rPr>
          <w:rFonts w:cs="Arial"/>
          <w:color w:val="0000FF"/>
          <w:sz w:val="36"/>
          <w:szCs w:val="36"/>
        </w:rPr>
      </w:pPr>
      <w:r w:rsidRPr="00714026">
        <w:rPr>
          <w:rFonts w:cs="Arial"/>
          <w:sz w:val="40"/>
          <w:szCs w:val="40"/>
        </w:rPr>
        <w:t>Fab Lab營運推廣實施計畫活動成果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991EDB" w:rsidRPr="00714026" w:rsidTr="00C915C5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F84567">
            <w:pPr>
              <w:jc w:val="lef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班級手機盒製作研習</w:t>
            </w:r>
            <w:bookmarkStart w:id="0" w:name="_GoBack"/>
            <w:bookmarkEnd w:id="0"/>
          </w:p>
        </w:tc>
      </w:tr>
      <w:tr w:rsidR="00991EDB" w:rsidRPr="00714026" w:rsidTr="00C915C5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  <w:color w:val="000000"/>
              </w:rPr>
              <w:t>□體驗課程</w:t>
            </w:r>
            <w:r w:rsidRPr="00714026">
              <w:rPr>
                <w:rFonts w:ascii="標楷體" w:hAnsi="標楷體" w:cs="Arial"/>
              </w:rPr>
              <w:t xml:space="preserve">  </w:t>
            </w:r>
            <w:r w:rsidRPr="00714026">
              <w:rPr>
                <w:rFonts w:ascii="標楷體" w:hAnsi="標楷體" w:cs="Arial" w:hint="eastAsia"/>
              </w:rPr>
              <w:t>■</w:t>
            </w:r>
            <w:r w:rsidRPr="00714026">
              <w:rPr>
                <w:rFonts w:ascii="標楷體" w:hAnsi="標楷體" w:cs="Arial"/>
              </w:rPr>
              <w:t xml:space="preserve">工作坊 </w:t>
            </w:r>
            <w:r w:rsidRPr="00714026">
              <w:rPr>
                <w:rFonts w:ascii="標楷體" w:hAnsi="標楷體" w:cs="Arial"/>
                <w:color w:val="000000"/>
              </w:rPr>
              <w:t>□</w:t>
            </w:r>
            <w:r w:rsidRPr="00714026">
              <w:rPr>
                <w:rFonts w:ascii="標楷體" w:hAnsi="標楷體" w:cs="Arial"/>
              </w:rPr>
              <w:t>推廣活動</w:t>
            </w:r>
          </w:p>
        </w:tc>
      </w:tr>
      <w:tr w:rsidR="00991EDB" w:rsidRPr="00714026" w:rsidTr="00C915C5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ind w:left="202" w:hangingChars="84" w:hanging="202"/>
              <w:jc w:val="lef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  <w:kern w:val="0"/>
              </w:rPr>
              <w:t>1利用課程讓</w:t>
            </w:r>
            <w:r w:rsidRPr="00714026">
              <w:rPr>
                <w:rFonts w:ascii="標楷體" w:hAnsi="標楷體" w:cs="Arial"/>
              </w:rPr>
              <w:t>教師</w:t>
            </w:r>
            <w:r w:rsidRPr="00714026">
              <w:rPr>
                <w:rFonts w:ascii="標楷體" w:hAnsi="標楷體" w:cs="Arial" w:hint="eastAsia"/>
              </w:rPr>
              <w:t>瞭解雷射切割機的應用。</w:t>
            </w:r>
          </w:p>
          <w:p w:rsidR="00991EDB" w:rsidRPr="00714026" w:rsidRDefault="00991EDB" w:rsidP="00C915C5">
            <w:pPr>
              <w:ind w:left="202" w:hangingChars="84" w:hanging="202"/>
              <w:jc w:val="lef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2.</w:t>
            </w:r>
            <w:r w:rsidRPr="00714026">
              <w:rPr>
                <w:rFonts w:ascii="標楷體" w:hAnsi="標楷體" w:cs="Arial" w:hint="eastAsia"/>
              </w:rPr>
              <w:t>課程結合了電腦2D繪圖軟體</w:t>
            </w:r>
            <w:proofErr w:type="spellStart"/>
            <w:r w:rsidRPr="00714026">
              <w:rPr>
                <w:rFonts w:ascii="標楷體" w:hAnsi="標楷體" w:cs="Arial" w:hint="eastAsia"/>
              </w:rPr>
              <w:t>Autocad</w:t>
            </w:r>
            <w:proofErr w:type="spellEnd"/>
            <w:r w:rsidRPr="00714026">
              <w:rPr>
                <w:rFonts w:ascii="標楷體" w:hAnsi="標楷體" w:cs="Arial" w:hint="eastAsia"/>
              </w:rPr>
              <w:t>以及雷射切割機，從圖面設計到實際操作切割出成品的過程，讓教師可以運用在未來的教學上，</w:t>
            </w:r>
            <w:r w:rsidRPr="00714026">
              <w:rPr>
                <w:rFonts w:ascii="標楷體" w:hAnsi="標楷體" w:cs="Arial"/>
              </w:rPr>
              <w:t>提升教師依據教學現況進行</w:t>
            </w:r>
            <w:r w:rsidRPr="00714026">
              <w:rPr>
                <w:rFonts w:ascii="標楷體" w:hAnsi="標楷體" w:cs="Arial" w:hint="eastAsia"/>
              </w:rPr>
              <w:t>雷射切割與電腦繪圖軟體結合</w:t>
            </w:r>
            <w:r w:rsidRPr="00714026">
              <w:rPr>
                <w:rFonts w:ascii="標楷體" w:hAnsi="標楷體" w:cs="Arial"/>
              </w:rPr>
              <w:t>課程開發。</w:t>
            </w:r>
          </w:p>
        </w:tc>
      </w:tr>
      <w:tr w:rsidR="00991EDB" w:rsidRPr="00714026" w:rsidTr="00C915C5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期程(時間)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10</w:t>
            </w:r>
            <w:r w:rsidRPr="00714026">
              <w:rPr>
                <w:rFonts w:ascii="標楷體" w:hAnsi="標楷體" w:cs="Arial" w:hint="eastAsia"/>
              </w:rPr>
              <w:t>8</w:t>
            </w:r>
            <w:r w:rsidRPr="00714026">
              <w:rPr>
                <w:rFonts w:ascii="標楷體" w:hAnsi="標楷體" w:cs="Arial"/>
              </w:rPr>
              <w:t>年</w:t>
            </w:r>
            <w:r w:rsidRPr="00714026">
              <w:rPr>
                <w:rFonts w:ascii="標楷體" w:hAnsi="標楷體" w:cs="Arial" w:hint="eastAsia"/>
              </w:rPr>
              <w:t>11</w:t>
            </w:r>
            <w:r w:rsidRPr="00714026">
              <w:rPr>
                <w:rFonts w:ascii="標楷體" w:hAnsi="標楷體" w:cs="Arial"/>
              </w:rPr>
              <w:t>月</w:t>
            </w:r>
            <w:r w:rsidRPr="00714026">
              <w:rPr>
                <w:rFonts w:ascii="標楷體" w:hAnsi="標楷體" w:cs="Arial" w:hint="eastAsia"/>
              </w:rPr>
              <w:t>27</w:t>
            </w:r>
            <w:r w:rsidRPr="00714026">
              <w:rPr>
                <w:rFonts w:ascii="標楷體" w:hAnsi="標楷體" w:cs="Arial"/>
              </w:rPr>
              <w:t>日</w:t>
            </w:r>
            <w:r w:rsidRPr="00714026">
              <w:rPr>
                <w:rFonts w:ascii="標楷體" w:hAnsi="標楷體" w:cs="Arial" w:hint="eastAsia"/>
              </w:rPr>
              <w:t>13:00</w:t>
            </w:r>
            <w:r w:rsidRPr="00714026">
              <w:rPr>
                <w:rFonts w:ascii="標楷體" w:hAnsi="標楷體" w:cs="Arial"/>
              </w:rPr>
              <w:t xml:space="preserve"> 起 ～ 10</w:t>
            </w:r>
            <w:r w:rsidRPr="00714026">
              <w:rPr>
                <w:rFonts w:ascii="標楷體" w:hAnsi="標楷體" w:cs="Arial" w:hint="eastAsia"/>
              </w:rPr>
              <w:t>8</w:t>
            </w:r>
            <w:r w:rsidRPr="00714026">
              <w:rPr>
                <w:rFonts w:ascii="標楷體" w:hAnsi="標楷體" w:cs="Arial"/>
              </w:rPr>
              <w:t>年</w:t>
            </w:r>
            <w:r w:rsidRPr="00714026">
              <w:rPr>
                <w:rFonts w:ascii="標楷體" w:hAnsi="標楷體" w:cs="Arial" w:hint="eastAsia"/>
              </w:rPr>
              <w:t>11</w:t>
            </w:r>
            <w:r w:rsidRPr="00714026">
              <w:rPr>
                <w:rFonts w:ascii="標楷體" w:hAnsi="標楷體" w:cs="Arial"/>
              </w:rPr>
              <w:t>月</w:t>
            </w:r>
            <w:r w:rsidRPr="00714026">
              <w:rPr>
                <w:rFonts w:ascii="標楷體" w:hAnsi="標楷體" w:cs="Arial" w:hint="eastAsia"/>
              </w:rPr>
              <w:t>27</w:t>
            </w:r>
            <w:r w:rsidRPr="00714026">
              <w:rPr>
                <w:rFonts w:ascii="標楷體" w:hAnsi="標楷體" w:cs="Arial"/>
              </w:rPr>
              <w:t xml:space="preserve">日 </w:t>
            </w:r>
            <w:r w:rsidRPr="00714026">
              <w:rPr>
                <w:rFonts w:ascii="標楷體" w:hAnsi="標楷體" w:cs="Arial" w:hint="eastAsia"/>
              </w:rPr>
              <w:t>16:00</w:t>
            </w:r>
            <w:r w:rsidRPr="00714026">
              <w:rPr>
                <w:rFonts w:ascii="標楷體" w:hAnsi="標楷體" w:cs="Arial"/>
              </w:rPr>
              <w:t xml:space="preserve"> 止</w:t>
            </w:r>
          </w:p>
        </w:tc>
      </w:tr>
      <w:tr w:rsidR="00991EDB" w:rsidRPr="00714026" w:rsidTr="00C915C5">
        <w:trPr>
          <w:cantSplit/>
          <w:trHeight w:val="60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</w:p>
        </w:tc>
      </w:tr>
      <w:tr w:rsidR="00991EDB" w:rsidRPr="00714026" w:rsidTr="00C915C5">
        <w:trPr>
          <w:cantSplit/>
          <w:trHeight w:val="60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 xml:space="preserve"> ■</w:t>
            </w:r>
            <w:r w:rsidRPr="00714026">
              <w:rPr>
                <w:rFonts w:ascii="標楷體" w:hAnsi="標楷體" w:cs="Arial"/>
                <w:color w:val="000000"/>
              </w:rPr>
              <w:t xml:space="preserve">教師   □學生 </w:t>
            </w:r>
          </w:p>
        </w:tc>
      </w:tr>
      <w:tr w:rsidR="00991EDB" w:rsidRPr="00714026" w:rsidTr="00C915C5">
        <w:trPr>
          <w:cantSplit/>
          <w:trHeight w:val="350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15</w:t>
            </w:r>
            <w:r w:rsidRPr="00714026">
              <w:rPr>
                <w:rFonts w:ascii="標楷體" w:hAnsi="標楷體" w:cs="Arial"/>
              </w:rPr>
              <w:t>人</w:t>
            </w:r>
          </w:p>
        </w:tc>
      </w:tr>
      <w:tr w:rsidR="00991EDB" w:rsidRPr="00714026" w:rsidTr="00C915C5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■</w:t>
            </w:r>
            <w:r w:rsidRPr="00714026">
              <w:rPr>
                <w:rFonts w:ascii="標楷體" w:hAnsi="標楷體" w:cs="Arial"/>
              </w:rPr>
              <w:t xml:space="preserve">營運補助計畫  </w:t>
            </w:r>
            <w:r w:rsidRPr="00714026">
              <w:rPr>
                <w:rFonts w:ascii="標楷體" w:hAnsi="標楷體" w:cs="Arial" w:hint="eastAsia"/>
              </w:rPr>
              <w:t xml:space="preserve"> </w:t>
            </w:r>
            <w:r w:rsidRPr="00714026">
              <w:rPr>
                <w:rFonts w:ascii="標楷體" w:hAnsi="標楷體" w:cs="Arial"/>
              </w:rPr>
              <w:t xml:space="preserve"> 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sym w:font="Wingdings 2" w:char="F0A3"/>
            </w:r>
            <w:r w:rsidRPr="00714026">
              <w:rPr>
                <w:rFonts w:ascii="標楷體" w:hAnsi="標楷體" w:cs="Arial"/>
              </w:rPr>
              <w:t>校內預算   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sym w:font="Wingdings 2" w:char="F0A3"/>
            </w:r>
            <w:r w:rsidRPr="00714026">
              <w:rPr>
                <w:rFonts w:ascii="標楷體" w:hAnsi="標楷體" w:cs="Arial"/>
              </w:rPr>
              <w:t>其他   元</w:t>
            </w:r>
          </w:p>
        </w:tc>
      </w:tr>
      <w:tr w:rsidR="00991EDB" w:rsidRPr="00714026" w:rsidTr="00C915C5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jc w:val="center"/>
              <w:rPr>
                <w:rFonts w:ascii="標楷體" w:hAnsi="標楷體" w:cs="Arial"/>
                <w:b/>
                <w:bCs w:val="0"/>
              </w:rPr>
            </w:pPr>
            <w:r w:rsidRPr="00714026">
              <w:rPr>
                <w:rFonts w:ascii="標楷體" w:hAnsi="標楷體" w:cs="Arial"/>
                <w:b/>
                <w:bCs w:val="0"/>
              </w:rPr>
              <w:t>執行成果摘要</w:t>
            </w:r>
          </w:p>
        </w:tc>
      </w:tr>
      <w:tr w:rsidR="00991EDB" w:rsidRPr="00714026" w:rsidTr="00C915C5">
        <w:trPr>
          <w:cantSplit/>
          <w:trHeight w:val="591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ind w:left="185" w:hangingChars="77" w:hanging="185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1.藉由</w:t>
            </w:r>
            <w:r w:rsidRPr="00714026">
              <w:rPr>
                <w:rFonts w:ascii="標楷體" w:hAnsi="標楷體" w:cs="Arial" w:hint="eastAsia"/>
              </w:rPr>
              <w:t>本次研習認識雷射切割成本的製作過程，先由2</w:t>
            </w:r>
            <w:r w:rsidRPr="00714026">
              <w:rPr>
                <w:rFonts w:ascii="標楷體" w:hAnsi="標楷體" w:cs="Arial"/>
              </w:rPr>
              <w:t>D</w:t>
            </w:r>
            <w:r w:rsidRPr="00714026">
              <w:rPr>
                <w:rFonts w:ascii="標楷體" w:hAnsi="標楷體" w:cs="Arial" w:hint="eastAsia"/>
              </w:rPr>
              <w:t>繪圖軟體設計草圖，在傳輸至雷射切割機，切割半成品後動手組裝</w:t>
            </w:r>
            <w:r w:rsidRPr="00714026">
              <w:rPr>
                <w:rFonts w:ascii="標楷體" w:hAnsi="標楷體" w:cs="Arial"/>
              </w:rPr>
              <w:t>。</w:t>
            </w:r>
          </w:p>
          <w:p w:rsidR="00991EDB" w:rsidRPr="00714026" w:rsidRDefault="00991EDB" w:rsidP="00C915C5">
            <w:pPr>
              <w:spacing w:line="240" w:lineRule="atLeast"/>
              <w:ind w:left="185" w:hangingChars="77" w:hanging="185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2.</w:t>
            </w:r>
            <w:r w:rsidRPr="00714026">
              <w:rPr>
                <w:rFonts w:ascii="標楷體" w:hAnsi="標楷體" w:cs="Arial" w:hint="eastAsia"/>
              </w:rPr>
              <w:t>認識雷射切割的操作，結合電腦繪圖軟體，讓教師可以發揮創意創作動手做，</w:t>
            </w:r>
            <w:proofErr w:type="gramStart"/>
            <w:r w:rsidRPr="00714026">
              <w:rPr>
                <w:rFonts w:ascii="標楷體" w:hAnsi="標楷體" w:cs="Arial" w:hint="eastAsia"/>
              </w:rPr>
              <w:t>達到創客教育</w:t>
            </w:r>
            <w:proofErr w:type="gramEnd"/>
            <w:r w:rsidRPr="00714026">
              <w:rPr>
                <w:rFonts w:ascii="標楷體" w:hAnsi="標楷體" w:cs="Arial" w:hint="eastAsia"/>
              </w:rPr>
              <w:t>的目標</w:t>
            </w:r>
            <w:r w:rsidRPr="00714026">
              <w:rPr>
                <w:rFonts w:ascii="標楷體" w:hAnsi="標楷體" w:cs="Arial"/>
              </w:rPr>
              <w:t>。</w:t>
            </w:r>
          </w:p>
          <w:p w:rsidR="00991EDB" w:rsidRPr="00714026" w:rsidRDefault="00991EDB" w:rsidP="00C915C5">
            <w:pPr>
              <w:spacing w:line="240" w:lineRule="atLeast"/>
              <w:ind w:left="185" w:hangingChars="77" w:hanging="185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3.動手玩創意，實現無限的想像，帶動教師的創意思考結合專業領域，使教學豐富有趣。</w:t>
            </w:r>
          </w:p>
        </w:tc>
      </w:tr>
      <w:tr w:rsidR="00991EDB" w:rsidRPr="00714026" w:rsidTr="00C915C5">
        <w:trPr>
          <w:cantSplit/>
          <w:trHeight w:val="406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  <w:b/>
                <w:bCs w:val="0"/>
              </w:rPr>
            </w:pPr>
            <w:r w:rsidRPr="00714026">
              <w:rPr>
                <w:rFonts w:ascii="標楷體" w:hAnsi="標楷體" w:cs="Arial"/>
                <w:b/>
                <w:bCs w:val="0"/>
              </w:rPr>
              <w:t>活動照片</w:t>
            </w:r>
          </w:p>
        </w:tc>
      </w:tr>
      <w:tr w:rsidR="00991EDB" w:rsidRPr="00714026" w:rsidTr="00C915C5">
        <w:trPr>
          <w:cantSplit/>
          <w:trHeight w:val="563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  <w:noProof/>
              </w:rPr>
              <w:drawing>
                <wp:inline distT="0" distB="0" distL="0" distR="0" wp14:anchorId="0D378AFC" wp14:editId="26DBA098">
                  <wp:extent cx="2628000" cy="2160000"/>
                  <wp:effectExtent l="0" t="0" r="1270" b="0"/>
                  <wp:docPr id="185" name="圖片 1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1081127班級手機盒研習_191201_0025.jp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  <w:noProof/>
              </w:rPr>
              <w:drawing>
                <wp:inline distT="0" distB="0" distL="0" distR="0" wp14:anchorId="52AC9FCA" wp14:editId="437AE78B">
                  <wp:extent cx="2664000" cy="2160000"/>
                  <wp:effectExtent l="0" t="0" r="3175" b="0"/>
                  <wp:docPr id="186" name="圖片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1081127班級手機盒研習_191201_0031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DB" w:rsidRPr="00714026" w:rsidTr="00C915C5">
        <w:trPr>
          <w:cantSplit/>
          <w:trHeight w:val="119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</w:tr>
      <w:tr w:rsidR="00991EDB" w:rsidRPr="00714026" w:rsidTr="00C915C5">
        <w:trPr>
          <w:cantSplit/>
          <w:trHeight w:val="51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991EDB" w:rsidP="00C915C5">
            <w:pPr>
              <w:spacing w:line="240" w:lineRule="atLeas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  <w:noProof/>
              </w:rPr>
              <w:drawing>
                <wp:inline distT="0" distB="0" distL="0" distR="0" wp14:anchorId="5D118D32" wp14:editId="05629EDE">
                  <wp:extent cx="2664000" cy="2160000"/>
                  <wp:effectExtent l="0" t="0" r="3175" b="0"/>
                  <wp:docPr id="187" name="圖片 1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1081127班級手機盒研習_191201_0042.jp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  <w:noProof/>
              </w:rPr>
              <w:drawing>
                <wp:inline distT="0" distB="0" distL="0" distR="0" wp14:anchorId="33756D1C" wp14:editId="3AE7A96F">
                  <wp:extent cx="2664000" cy="2160000"/>
                  <wp:effectExtent l="0" t="0" r="3175" b="0"/>
                  <wp:docPr id="188" name="圖片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1081127班級手機盒研習_191201_0051.jp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DB" w:rsidRPr="00714026" w:rsidTr="00C915C5">
        <w:trPr>
          <w:cantSplit/>
          <w:trHeight w:val="8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</w:tr>
      <w:tr w:rsidR="00991EDB" w:rsidRPr="00714026" w:rsidTr="00C915C5">
        <w:trPr>
          <w:cantSplit/>
          <w:trHeight w:val="85"/>
          <w:jc w:val="center"/>
        </w:trPr>
        <w:tc>
          <w:tcPr>
            <w:tcW w:w="808" w:type="dxa"/>
            <w:vMerge/>
            <w:tcBorders>
              <w:left w:val="single" w:sz="18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  <w:noProof/>
              </w:rPr>
              <w:drawing>
                <wp:inline distT="0" distB="0" distL="0" distR="0" wp14:anchorId="645BCE21" wp14:editId="30FFBAC8">
                  <wp:extent cx="2664000" cy="2160000"/>
                  <wp:effectExtent l="0" t="0" r="3175" b="0"/>
                  <wp:docPr id="190" name="圖片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1081127班級手機盒研習_191201_0023.jp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  <w:noProof/>
              </w:rPr>
              <w:drawing>
                <wp:inline distT="0" distB="0" distL="0" distR="0" wp14:anchorId="5DAD489F" wp14:editId="5BC7DDEB">
                  <wp:extent cx="2664000" cy="2160000"/>
                  <wp:effectExtent l="0" t="0" r="3175" b="0"/>
                  <wp:docPr id="191" name="圖片 1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1081127班級手機盒研習_191201_0048.jp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EDB" w:rsidRPr="00714026" w:rsidTr="00C915C5">
        <w:trPr>
          <w:cantSplit/>
          <w:trHeight w:val="85"/>
          <w:jc w:val="center"/>
        </w:trPr>
        <w:tc>
          <w:tcPr>
            <w:tcW w:w="80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991EDB" w:rsidRPr="00714026" w:rsidRDefault="00991EDB" w:rsidP="00C915C5">
            <w:pPr>
              <w:spacing w:line="240" w:lineRule="atLeast"/>
              <w:ind w:left="113" w:right="113"/>
              <w:rPr>
                <w:rFonts w:ascii="標楷體" w:hAnsi="標楷體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學員動手做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 w:hint="eastAsia"/>
              </w:rPr>
              <w:t>班級手機盒研習全員合影</w:t>
            </w:r>
          </w:p>
        </w:tc>
      </w:tr>
      <w:tr w:rsidR="00991EDB" w:rsidRPr="00714026" w:rsidTr="00C915C5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center"/>
              <w:rPr>
                <w:rFonts w:ascii="標楷體" w:hAnsi="標楷體" w:cs="Arial"/>
                <w:b/>
                <w:bCs w:val="0"/>
              </w:rPr>
            </w:pPr>
            <w:r w:rsidRPr="00714026">
              <w:rPr>
                <w:rFonts w:ascii="標楷體" w:hAnsi="標楷體" w:cs="Arial"/>
                <w:b/>
                <w:bCs w:val="0"/>
              </w:rPr>
              <w:t>活動成果檢討</w:t>
            </w:r>
          </w:p>
        </w:tc>
      </w:tr>
      <w:tr w:rsidR="00991EDB" w:rsidRPr="00714026" w:rsidTr="00C915C5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無</w:t>
            </w:r>
          </w:p>
        </w:tc>
      </w:tr>
      <w:tr w:rsidR="00991EDB" w:rsidRPr="00714026" w:rsidTr="00C915C5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rPr>
                <w:rFonts w:ascii="標楷體" w:hAnsi="標楷體" w:cs="Arial"/>
              </w:rPr>
            </w:pPr>
          </w:p>
        </w:tc>
      </w:tr>
      <w:tr w:rsidR="00991EDB" w:rsidRPr="00714026" w:rsidTr="00C915C5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無</w:t>
            </w:r>
          </w:p>
        </w:tc>
      </w:tr>
      <w:tr w:rsidR="00991EDB" w:rsidRPr="00714026" w:rsidTr="00C915C5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jc w:val="distribute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1EDB" w:rsidRPr="00714026" w:rsidRDefault="00991EDB" w:rsidP="00C915C5">
            <w:pPr>
              <w:spacing w:line="240" w:lineRule="atLeast"/>
              <w:rPr>
                <w:rFonts w:ascii="標楷體" w:hAnsi="標楷體" w:cs="Arial"/>
              </w:rPr>
            </w:pPr>
            <w:r w:rsidRPr="00714026">
              <w:rPr>
                <w:rFonts w:ascii="標楷體" w:hAnsi="標楷體" w:cs="Arial"/>
              </w:rPr>
              <w:t>■很好  □好  □普通  □再努力</w:t>
            </w:r>
          </w:p>
        </w:tc>
      </w:tr>
    </w:tbl>
    <w:p w:rsidR="00991EDB" w:rsidRPr="00714026" w:rsidRDefault="00991EDB" w:rsidP="00991EDB">
      <w:pPr>
        <w:pStyle w:val="A2"/>
        <w:numPr>
          <w:ilvl w:val="0"/>
          <w:numId w:val="0"/>
        </w:numPr>
        <w:jc w:val="center"/>
        <w:rPr>
          <w:rFonts w:cs="Arial"/>
          <w:b w:val="0"/>
          <w:bCs/>
        </w:rPr>
      </w:pPr>
    </w:p>
    <w:p w:rsidR="00991EDB" w:rsidRPr="00714026" w:rsidRDefault="00991EDB" w:rsidP="00991EDB">
      <w:pPr>
        <w:pStyle w:val="A2"/>
        <w:numPr>
          <w:ilvl w:val="0"/>
          <w:numId w:val="0"/>
        </w:numPr>
        <w:rPr>
          <w:rFonts w:cs="Arial"/>
          <w:b w:val="0"/>
          <w:bCs/>
        </w:rPr>
      </w:pPr>
    </w:p>
    <w:p w:rsidR="00C80463" w:rsidRPr="00991EDB" w:rsidRDefault="00C80463"/>
    <w:sectPr w:rsidR="00C80463" w:rsidRPr="00991E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</w:lvl>
    <w:lvl w:ilvl="1" w:tplc="067AB986">
      <w:start w:val="1"/>
      <w:numFmt w:val="taiwaneseCountingThousand"/>
      <w:pStyle w:val="A2"/>
      <w:lvlText w:val="%2、"/>
      <w:lvlJc w:val="left"/>
      <w:pPr>
        <w:ind w:left="7000" w:hanging="480"/>
      </w:pPr>
      <w:rPr>
        <w:rFonts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B"/>
    <w:rsid w:val="00991EDB"/>
    <w:rsid w:val="00C80463"/>
    <w:rsid w:val="00F8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3991C-F5E5-466E-81DF-9BDD736E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DB"/>
    <w:pPr>
      <w:widowControl w:val="0"/>
      <w:spacing w:line="400" w:lineRule="exact"/>
      <w:jc w:val="both"/>
    </w:pPr>
    <w:rPr>
      <w:rFonts w:ascii="Verdana" w:eastAsia="標楷體" w:hAnsi="Verdana" w:cs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5"/>
    <w:qFormat/>
    <w:rsid w:val="00991EDB"/>
    <w:pPr>
      <w:numPr>
        <w:numId w:val="1"/>
      </w:numPr>
      <w:tabs>
        <w:tab w:val="num" w:pos="360"/>
      </w:tabs>
      <w:spacing w:line="0" w:lineRule="atLeast"/>
      <w:ind w:leftChars="0" w:left="0" w:firstLine="0"/>
      <w:jc w:val="left"/>
    </w:pPr>
    <w:rPr>
      <w:rFonts w:ascii="標楷體" w:hAnsi="標楷體"/>
      <w:b/>
      <w:bCs w:val="0"/>
      <w:sz w:val="28"/>
      <w:szCs w:val="28"/>
    </w:rPr>
  </w:style>
  <w:style w:type="paragraph" w:customStyle="1" w:styleId="A2">
    <w:name w:val="A2"/>
    <w:basedOn w:val="a5"/>
    <w:link w:val="A20"/>
    <w:qFormat/>
    <w:rsid w:val="00991EDB"/>
    <w:pPr>
      <w:numPr>
        <w:ilvl w:val="1"/>
        <w:numId w:val="1"/>
      </w:numPr>
      <w:spacing w:line="0" w:lineRule="atLeast"/>
      <w:ind w:leftChars="0" w:left="0"/>
      <w:jc w:val="left"/>
    </w:pPr>
    <w:rPr>
      <w:rFonts w:ascii="標楷體" w:hAnsi="標楷體"/>
      <w:b/>
      <w:bCs w:val="0"/>
      <w:sz w:val="28"/>
      <w:szCs w:val="28"/>
    </w:rPr>
  </w:style>
  <w:style w:type="character" w:customStyle="1" w:styleId="A20">
    <w:name w:val="A2 字元"/>
    <w:link w:val="A2"/>
    <w:rsid w:val="00991EDB"/>
    <w:rPr>
      <w:rFonts w:ascii="標楷體" w:eastAsia="標楷體" w:hAnsi="標楷體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991E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邱鈺嘉</dc:creator>
  <cp:keywords/>
  <dc:description/>
  <cp:lastModifiedBy>邱鈺嘉</cp:lastModifiedBy>
  <cp:revision>3</cp:revision>
  <dcterms:created xsi:type="dcterms:W3CDTF">2019-12-02T10:55:00Z</dcterms:created>
  <dcterms:modified xsi:type="dcterms:W3CDTF">2019-12-02T10:56:00Z</dcterms:modified>
</cp:coreProperties>
</file>