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75C" w:rsidRPr="007F7A88" w:rsidRDefault="0096175C" w:rsidP="0096175C">
      <w:pPr>
        <w:jc w:val="center"/>
        <w:rPr>
          <w:rFonts w:eastAsia="標楷體" w:hint="eastAsia"/>
          <w:b/>
          <w:sz w:val="36"/>
          <w:szCs w:val="36"/>
        </w:rPr>
      </w:pPr>
      <w:r w:rsidRPr="007F7A88">
        <w:rPr>
          <w:rFonts w:eastAsia="標楷體" w:hint="eastAsia"/>
          <w:b/>
          <w:sz w:val="36"/>
          <w:szCs w:val="36"/>
        </w:rPr>
        <w:t>國立</w:t>
      </w:r>
      <w:r w:rsidR="00EA48F7" w:rsidRPr="00A754F0">
        <w:rPr>
          <w:rFonts w:ascii="標楷體" w:eastAsia="標楷體" w:hAnsi="標楷體" w:hint="eastAsia"/>
          <w:b/>
          <w:sz w:val="36"/>
          <w:szCs w:val="36"/>
        </w:rPr>
        <w:t>羅東</w:t>
      </w:r>
      <w:r>
        <w:rPr>
          <w:rFonts w:eastAsia="標楷體" w:hint="eastAsia"/>
          <w:b/>
          <w:sz w:val="36"/>
          <w:szCs w:val="36"/>
        </w:rPr>
        <w:t>高級</w:t>
      </w:r>
      <w:r w:rsidR="00EA48F7" w:rsidRPr="00A754F0">
        <w:rPr>
          <w:rFonts w:ascii="標楷體" w:eastAsia="標楷體" w:hAnsi="標楷體" w:hint="eastAsia"/>
          <w:b/>
          <w:sz w:val="36"/>
          <w:szCs w:val="36"/>
        </w:rPr>
        <w:t>工</w:t>
      </w:r>
      <w:r>
        <w:rPr>
          <w:rFonts w:eastAsia="標楷體" w:hint="eastAsia"/>
          <w:b/>
          <w:sz w:val="36"/>
          <w:szCs w:val="36"/>
        </w:rPr>
        <w:t>業職業學校</w:t>
      </w:r>
      <w:r w:rsidRPr="007F7A88">
        <w:rPr>
          <w:rFonts w:eastAsia="標楷體" w:hint="eastAsia"/>
          <w:b/>
          <w:sz w:val="36"/>
          <w:szCs w:val="36"/>
        </w:rPr>
        <w:t>會計憑證調案申請單</w:t>
      </w:r>
    </w:p>
    <w:p w:rsidR="0096175C" w:rsidRPr="00915048" w:rsidRDefault="0096175C" w:rsidP="0096175C">
      <w:pPr>
        <w:rPr>
          <w:rFonts w:eastAsia="標楷體" w:hint="eastAsia"/>
        </w:rPr>
      </w:pPr>
    </w:p>
    <w:p w:rsidR="0096175C" w:rsidRPr="00915048" w:rsidRDefault="0096175C" w:rsidP="0096175C">
      <w:pPr>
        <w:wordWrap w:val="0"/>
        <w:spacing w:line="360" w:lineRule="exact"/>
        <w:ind w:rightChars="-207" w:right="-497"/>
        <w:jc w:val="right"/>
        <w:rPr>
          <w:rFonts w:eastAsia="標楷體" w:hint="eastAsia"/>
          <w:sz w:val="28"/>
          <w:szCs w:val="28"/>
        </w:rPr>
      </w:pPr>
      <w:r w:rsidRPr="00915048">
        <w:rPr>
          <w:rFonts w:eastAsia="標楷體" w:hint="eastAsia"/>
          <w:sz w:val="28"/>
          <w:szCs w:val="28"/>
        </w:rPr>
        <w:t>申請日期：</w:t>
      </w:r>
      <w:r>
        <w:rPr>
          <w:rFonts w:eastAsia="標楷體" w:hint="eastAsia"/>
          <w:sz w:val="28"/>
          <w:szCs w:val="28"/>
        </w:rPr>
        <w:t xml:space="preserve">   </w:t>
      </w:r>
      <w:r w:rsidRPr="00915048">
        <w:rPr>
          <w:rFonts w:eastAsia="標楷體" w:hint="eastAsia"/>
          <w:sz w:val="28"/>
          <w:szCs w:val="28"/>
        </w:rPr>
        <w:t>年</w:t>
      </w:r>
      <w:r>
        <w:rPr>
          <w:rFonts w:eastAsia="標楷體" w:hint="eastAsia"/>
          <w:sz w:val="28"/>
          <w:szCs w:val="28"/>
        </w:rPr>
        <w:t xml:space="preserve">   </w:t>
      </w:r>
      <w:r w:rsidRPr="00915048"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 xml:space="preserve">   </w:t>
      </w:r>
      <w:r w:rsidRPr="00915048">
        <w:rPr>
          <w:rFonts w:eastAsia="標楷體" w:hint="eastAsia"/>
          <w:sz w:val="28"/>
          <w:szCs w:val="28"/>
        </w:rPr>
        <w:t>日</w:t>
      </w:r>
    </w:p>
    <w:tbl>
      <w:tblPr>
        <w:tblW w:w="104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4"/>
        <w:gridCol w:w="2053"/>
        <w:gridCol w:w="1587"/>
        <w:gridCol w:w="4818"/>
      </w:tblGrid>
      <w:tr w:rsidR="0096175C" w:rsidRPr="00B81B39" w:rsidTr="00B81B39">
        <w:trPr>
          <w:trHeight w:val="1928"/>
        </w:trPr>
        <w:tc>
          <w:tcPr>
            <w:tcW w:w="1964" w:type="dxa"/>
            <w:shd w:val="clear" w:color="auto" w:fill="auto"/>
            <w:vAlign w:val="center"/>
          </w:tcPr>
          <w:p w:rsidR="0096175C" w:rsidRPr="00B81B39" w:rsidRDefault="0096175C" w:rsidP="00B81B39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 w:rsidRPr="00B81B39">
              <w:rPr>
                <w:rFonts w:eastAsia="標楷體" w:hint="eastAsia"/>
                <w:sz w:val="28"/>
                <w:szCs w:val="28"/>
              </w:rPr>
              <w:t>申請調案事由</w:t>
            </w:r>
          </w:p>
        </w:tc>
        <w:tc>
          <w:tcPr>
            <w:tcW w:w="8458" w:type="dxa"/>
            <w:gridSpan w:val="3"/>
            <w:shd w:val="clear" w:color="auto" w:fill="auto"/>
          </w:tcPr>
          <w:p w:rsidR="0096175C" w:rsidRPr="00B81B39" w:rsidRDefault="0096175C" w:rsidP="00142083">
            <w:pPr>
              <w:rPr>
                <w:rFonts w:eastAsia="標楷體" w:hint="eastAsia"/>
              </w:rPr>
            </w:pPr>
            <w:bookmarkStart w:id="0" w:name="_GoBack"/>
            <w:bookmarkEnd w:id="0"/>
          </w:p>
        </w:tc>
      </w:tr>
      <w:tr w:rsidR="0096175C" w:rsidRPr="00B81B39" w:rsidTr="00B81B39">
        <w:trPr>
          <w:trHeight w:val="1708"/>
        </w:trPr>
        <w:tc>
          <w:tcPr>
            <w:tcW w:w="1964" w:type="dxa"/>
            <w:shd w:val="clear" w:color="auto" w:fill="auto"/>
            <w:vAlign w:val="center"/>
          </w:tcPr>
          <w:p w:rsidR="0096175C" w:rsidRPr="00B81B39" w:rsidRDefault="0096175C" w:rsidP="00B81B39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 w:rsidRPr="00B81B39">
              <w:rPr>
                <w:rFonts w:eastAsia="標楷體" w:hint="eastAsia"/>
                <w:sz w:val="28"/>
                <w:szCs w:val="28"/>
              </w:rPr>
              <w:t>憑證所屬年度</w:t>
            </w:r>
          </w:p>
        </w:tc>
        <w:tc>
          <w:tcPr>
            <w:tcW w:w="2053" w:type="dxa"/>
            <w:shd w:val="clear" w:color="auto" w:fill="auto"/>
          </w:tcPr>
          <w:p w:rsidR="0096175C" w:rsidRPr="00B81B39" w:rsidRDefault="0096175C" w:rsidP="00142083">
            <w:pPr>
              <w:rPr>
                <w:rFonts w:eastAsia="標楷體" w:hint="eastAsia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:rsidR="0096175C" w:rsidRPr="00B81B39" w:rsidRDefault="0096175C" w:rsidP="00B81B39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 w:rsidRPr="00B81B39">
              <w:rPr>
                <w:rFonts w:eastAsia="標楷體" w:hint="eastAsia"/>
                <w:sz w:val="28"/>
                <w:szCs w:val="28"/>
              </w:rPr>
              <w:t>經費來源</w:t>
            </w:r>
          </w:p>
        </w:tc>
        <w:tc>
          <w:tcPr>
            <w:tcW w:w="4818" w:type="dxa"/>
            <w:shd w:val="clear" w:color="auto" w:fill="auto"/>
          </w:tcPr>
          <w:p w:rsidR="0096175C" w:rsidRPr="00B81B39" w:rsidRDefault="0096175C" w:rsidP="00142083">
            <w:pPr>
              <w:rPr>
                <w:rFonts w:eastAsia="標楷體" w:hint="eastAsia"/>
              </w:rPr>
            </w:pPr>
          </w:p>
        </w:tc>
      </w:tr>
      <w:tr w:rsidR="0096175C" w:rsidRPr="00B81B39" w:rsidTr="00B81B39">
        <w:trPr>
          <w:trHeight w:val="1104"/>
        </w:trPr>
        <w:tc>
          <w:tcPr>
            <w:tcW w:w="1964" w:type="dxa"/>
            <w:shd w:val="clear" w:color="auto" w:fill="auto"/>
            <w:vAlign w:val="center"/>
          </w:tcPr>
          <w:p w:rsidR="0096175C" w:rsidRPr="00B81B39" w:rsidRDefault="0096175C" w:rsidP="00B81B39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 w:rsidRPr="00B81B39">
              <w:rPr>
                <w:rFonts w:eastAsia="標楷體" w:hint="eastAsia"/>
                <w:sz w:val="28"/>
                <w:szCs w:val="28"/>
              </w:rPr>
              <w:t>傳票日期</w:t>
            </w:r>
          </w:p>
        </w:tc>
        <w:tc>
          <w:tcPr>
            <w:tcW w:w="2053" w:type="dxa"/>
            <w:shd w:val="clear" w:color="auto" w:fill="auto"/>
          </w:tcPr>
          <w:p w:rsidR="0096175C" w:rsidRPr="00B81B39" w:rsidRDefault="0096175C" w:rsidP="00142083">
            <w:pPr>
              <w:rPr>
                <w:rFonts w:eastAsia="標楷體" w:hint="eastAsia"/>
              </w:rPr>
            </w:pPr>
          </w:p>
        </w:tc>
        <w:tc>
          <w:tcPr>
            <w:tcW w:w="1587" w:type="dxa"/>
            <w:vMerge w:val="restart"/>
            <w:shd w:val="clear" w:color="auto" w:fill="auto"/>
            <w:vAlign w:val="center"/>
          </w:tcPr>
          <w:p w:rsidR="0096175C" w:rsidRPr="00B81B39" w:rsidRDefault="0096175C" w:rsidP="00B81B39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 w:rsidRPr="00B81B39">
              <w:rPr>
                <w:rFonts w:eastAsia="標楷體" w:hint="eastAsia"/>
                <w:sz w:val="28"/>
                <w:szCs w:val="28"/>
              </w:rPr>
              <w:t>內容摘要</w:t>
            </w:r>
          </w:p>
        </w:tc>
        <w:tc>
          <w:tcPr>
            <w:tcW w:w="4818" w:type="dxa"/>
            <w:vMerge w:val="restart"/>
            <w:shd w:val="clear" w:color="auto" w:fill="auto"/>
          </w:tcPr>
          <w:p w:rsidR="0096175C" w:rsidRPr="00B81B39" w:rsidRDefault="0096175C" w:rsidP="00142083">
            <w:pPr>
              <w:rPr>
                <w:rFonts w:eastAsia="標楷體" w:hint="eastAsia"/>
              </w:rPr>
            </w:pPr>
          </w:p>
        </w:tc>
      </w:tr>
      <w:tr w:rsidR="0096175C" w:rsidRPr="00B81B39" w:rsidTr="00B81B39">
        <w:trPr>
          <w:trHeight w:val="1504"/>
        </w:trPr>
        <w:tc>
          <w:tcPr>
            <w:tcW w:w="1964" w:type="dxa"/>
            <w:shd w:val="clear" w:color="auto" w:fill="auto"/>
            <w:vAlign w:val="center"/>
          </w:tcPr>
          <w:p w:rsidR="0096175C" w:rsidRPr="00B81B39" w:rsidRDefault="0096175C" w:rsidP="00B81B39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 w:rsidRPr="00B81B39">
              <w:rPr>
                <w:rFonts w:eastAsia="標楷體" w:hint="eastAsia"/>
                <w:sz w:val="28"/>
                <w:szCs w:val="28"/>
              </w:rPr>
              <w:t>傳票號碼</w:t>
            </w:r>
          </w:p>
        </w:tc>
        <w:tc>
          <w:tcPr>
            <w:tcW w:w="2053" w:type="dxa"/>
            <w:shd w:val="clear" w:color="auto" w:fill="auto"/>
          </w:tcPr>
          <w:p w:rsidR="0096175C" w:rsidRPr="00B81B39" w:rsidRDefault="0096175C" w:rsidP="00142083">
            <w:pPr>
              <w:rPr>
                <w:rFonts w:eastAsia="標楷體" w:hint="eastAsia"/>
              </w:rPr>
            </w:pPr>
          </w:p>
        </w:tc>
        <w:tc>
          <w:tcPr>
            <w:tcW w:w="1587" w:type="dxa"/>
            <w:vMerge/>
            <w:shd w:val="clear" w:color="auto" w:fill="auto"/>
          </w:tcPr>
          <w:p w:rsidR="0096175C" w:rsidRPr="00B81B39" w:rsidRDefault="0096175C" w:rsidP="00142083">
            <w:pPr>
              <w:rPr>
                <w:rFonts w:eastAsia="標楷體" w:hint="eastAsia"/>
              </w:rPr>
            </w:pPr>
          </w:p>
        </w:tc>
        <w:tc>
          <w:tcPr>
            <w:tcW w:w="4818" w:type="dxa"/>
            <w:vMerge/>
            <w:shd w:val="clear" w:color="auto" w:fill="auto"/>
          </w:tcPr>
          <w:p w:rsidR="0096175C" w:rsidRPr="00B81B39" w:rsidRDefault="0096175C" w:rsidP="00142083">
            <w:pPr>
              <w:rPr>
                <w:rFonts w:eastAsia="標楷體" w:hint="eastAsia"/>
              </w:rPr>
            </w:pPr>
          </w:p>
        </w:tc>
      </w:tr>
      <w:tr w:rsidR="0096175C" w:rsidRPr="00B81B39" w:rsidTr="00B81B39">
        <w:trPr>
          <w:trHeight w:val="1532"/>
        </w:trPr>
        <w:tc>
          <w:tcPr>
            <w:tcW w:w="1964" w:type="dxa"/>
            <w:shd w:val="clear" w:color="auto" w:fill="auto"/>
            <w:vAlign w:val="center"/>
          </w:tcPr>
          <w:p w:rsidR="0096175C" w:rsidRPr="00B81B39" w:rsidRDefault="00B40C1A" w:rsidP="00B81B39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申請調案方式</w:t>
            </w:r>
          </w:p>
        </w:tc>
        <w:tc>
          <w:tcPr>
            <w:tcW w:w="8458" w:type="dxa"/>
            <w:gridSpan w:val="3"/>
            <w:shd w:val="clear" w:color="auto" w:fill="auto"/>
            <w:vAlign w:val="center"/>
          </w:tcPr>
          <w:p w:rsidR="00B40C1A" w:rsidRPr="00B40C1A" w:rsidRDefault="00B40C1A" w:rsidP="00B40C1A">
            <w:pPr>
              <w:spacing w:beforeLines="20" w:before="72"/>
              <w:rPr>
                <w:rFonts w:ascii="標楷體" w:eastAsia="標楷體" w:hAnsi="標楷體" w:hint="eastAsia"/>
              </w:rPr>
            </w:pPr>
            <w:r w:rsidRPr="00B40C1A">
              <w:rPr>
                <w:rFonts w:ascii="標楷體" w:eastAsia="標楷體" w:hAnsi="標楷體" w:hint="eastAsia"/>
              </w:rPr>
              <w:t>(本欄請勾選)</w:t>
            </w:r>
          </w:p>
          <w:p w:rsidR="0096175C" w:rsidRDefault="00B40C1A" w:rsidP="00B40C1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【  】調閱    【  】</w:t>
            </w:r>
            <w:r w:rsidR="0096175C" w:rsidRPr="00B81B39">
              <w:rPr>
                <w:rFonts w:ascii="標楷體" w:eastAsia="標楷體" w:hAnsi="標楷體" w:hint="eastAsia"/>
                <w:sz w:val="28"/>
                <w:szCs w:val="28"/>
              </w:rPr>
              <w:t xml:space="preserve">影印 </w:t>
            </w:r>
            <w:r w:rsidR="004D792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6175C" w:rsidRPr="00B81B3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D792B">
              <w:rPr>
                <w:rFonts w:ascii="標楷體" w:eastAsia="標楷體" w:hAnsi="標楷體" w:hint="eastAsia"/>
                <w:sz w:val="28"/>
                <w:szCs w:val="28"/>
              </w:rPr>
              <w:t>頁</w:t>
            </w:r>
            <w:r w:rsidR="0096175C" w:rsidRPr="00B81B3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B40C1A" w:rsidRPr="00B40C1A" w:rsidRDefault="00B40C1A" w:rsidP="00B40C1A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 xml:space="preserve">          </w:t>
            </w:r>
          </w:p>
        </w:tc>
      </w:tr>
    </w:tbl>
    <w:p w:rsidR="0096175C" w:rsidRDefault="0096175C" w:rsidP="0096175C">
      <w:pPr>
        <w:ind w:leftChars="-225" w:left="-540"/>
        <w:rPr>
          <w:rFonts w:eastAsia="標楷體" w:hint="eastAsia"/>
        </w:rPr>
      </w:pPr>
    </w:p>
    <w:p w:rsidR="0096175C" w:rsidRPr="00521C05" w:rsidRDefault="0096175C" w:rsidP="0096175C">
      <w:pPr>
        <w:spacing w:line="240" w:lineRule="atLeast"/>
        <w:ind w:leftChars="-375" w:left="-900"/>
        <w:rPr>
          <w:rFonts w:eastAsia="標楷體" w:hint="eastAsia"/>
        </w:rPr>
      </w:pPr>
      <w:r>
        <w:rPr>
          <w:rFonts w:eastAsia="標楷體" w:hint="eastAsia"/>
        </w:rPr>
        <w:t xml:space="preserve">     </w:t>
      </w:r>
      <w:r w:rsidRPr="00521C05">
        <w:rPr>
          <w:rFonts w:eastAsia="標楷體" w:hint="eastAsia"/>
        </w:rPr>
        <w:t>申請人</w:t>
      </w:r>
      <w:r>
        <w:rPr>
          <w:rFonts w:eastAsia="標楷體" w:hint="eastAsia"/>
        </w:rPr>
        <w:t xml:space="preserve">  </w:t>
      </w:r>
      <w:r w:rsidRPr="00521C05">
        <w:rPr>
          <w:rFonts w:eastAsia="標楷體" w:hint="eastAsia"/>
        </w:rPr>
        <w:t xml:space="preserve">          </w:t>
      </w:r>
      <w:r>
        <w:rPr>
          <w:rFonts w:eastAsia="標楷體" w:hint="eastAsia"/>
        </w:rPr>
        <w:t xml:space="preserve">    </w:t>
      </w:r>
      <w:r w:rsidRPr="00521C05">
        <w:rPr>
          <w:rFonts w:eastAsia="標楷體" w:hint="eastAsia"/>
        </w:rPr>
        <w:t>單位主管</w:t>
      </w:r>
      <w:r>
        <w:rPr>
          <w:rFonts w:eastAsia="標楷體" w:hint="eastAsia"/>
        </w:rPr>
        <w:t xml:space="preserve">  </w:t>
      </w:r>
      <w:r w:rsidRPr="00521C05">
        <w:rPr>
          <w:rFonts w:eastAsia="標楷體" w:hint="eastAsia"/>
        </w:rPr>
        <w:t xml:space="preserve">          </w:t>
      </w:r>
      <w:r>
        <w:rPr>
          <w:rFonts w:eastAsia="標楷體" w:hint="eastAsia"/>
        </w:rPr>
        <w:t xml:space="preserve">    </w:t>
      </w:r>
      <w:r w:rsidR="00CD72CE">
        <w:rPr>
          <w:rFonts w:eastAsia="標楷體" w:hint="eastAsia"/>
        </w:rPr>
        <w:t>主</w:t>
      </w:r>
      <w:r w:rsidRPr="00521C05">
        <w:rPr>
          <w:rFonts w:eastAsia="標楷體" w:hint="eastAsia"/>
        </w:rPr>
        <w:t>計室</w:t>
      </w:r>
      <w:r>
        <w:rPr>
          <w:rFonts w:eastAsia="標楷體" w:hint="eastAsia"/>
        </w:rPr>
        <w:t xml:space="preserve">  </w:t>
      </w:r>
      <w:r w:rsidRPr="00521C05">
        <w:rPr>
          <w:rFonts w:eastAsia="標楷體" w:hint="eastAsia"/>
        </w:rPr>
        <w:t xml:space="preserve">          </w:t>
      </w:r>
      <w:r>
        <w:rPr>
          <w:rFonts w:eastAsia="標楷體" w:hint="eastAsia"/>
        </w:rPr>
        <w:t xml:space="preserve">  </w:t>
      </w:r>
      <w:r w:rsidRPr="00521C05">
        <w:rPr>
          <w:rFonts w:eastAsia="標楷體" w:hint="eastAsia"/>
        </w:rPr>
        <w:t xml:space="preserve">  </w:t>
      </w:r>
      <w:r>
        <w:rPr>
          <w:rFonts w:eastAsia="標楷體" w:hint="eastAsia"/>
        </w:rPr>
        <w:t>校</w:t>
      </w:r>
      <w:r w:rsidRPr="00521C05">
        <w:rPr>
          <w:rFonts w:eastAsia="標楷體" w:hint="eastAsia"/>
        </w:rPr>
        <w:t xml:space="preserve">   </w:t>
      </w:r>
      <w:r w:rsidRPr="00521C05">
        <w:rPr>
          <w:rFonts w:eastAsia="標楷體" w:hint="eastAsia"/>
        </w:rPr>
        <w:t>長</w:t>
      </w:r>
      <w:r>
        <w:rPr>
          <w:rFonts w:eastAsia="標楷體" w:hint="eastAsia"/>
        </w:rPr>
        <w:t xml:space="preserve">  </w:t>
      </w:r>
      <w:r w:rsidRPr="00521C05">
        <w:rPr>
          <w:rFonts w:eastAsia="標楷體" w:hint="eastAsia"/>
        </w:rPr>
        <w:t xml:space="preserve">          </w:t>
      </w:r>
    </w:p>
    <w:p w:rsidR="0096175C" w:rsidRPr="001E7793" w:rsidRDefault="0096175C" w:rsidP="0096175C">
      <w:pPr>
        <w:spacing w:line="240" w:lineRule="atLeast"/>
        <w:ind w:firstLineChars="3900" w:firstLine="7800"/>
        <w:rPr>
          <w:rFonts w:eastAsia="標楷體" w:hint="eastAsia"/>
          <w:sz w:val="20"/>
          <w:szCs w:val="20"/>
        </w:rPr>
      </w:pPr>
      <w:r w:rsidRPr="001E7793">
        <w:rPr>
          <w:rFonts w:eastAsia="標楷體" w:hint="eastAsia"/>
          <w:sz w:val="20"/>
          <w:szCs w:val="20"/>
        </w:rPr>
        <w:t>(</w:t>
      </w:r>
      <w:r w:rsidRPr="001E7793">
        <w:rPr>
          <w:rFonts w:eastAsia="標楷體" w:hint="eastAsia"/>
          <w:sz w:val="20"/>
          <w:szCs w:val="20"/>
        </w:rPr>
        <w:t>或授權代簽人</w:t>
      </w:r>
      <w:r w:rsidRPr="001E7793">
        <w:rPr>
          <w:rFonts w:eastAsia="標楷體" w:hint="eastAsia"/>
          <w:sz w:val="20"/>
          <w:szCs w:val="20"/>
        </w:rPr>
        <w:t>)</w:t>
      </w:r>
    </w:p>
    <w:p w:rsidR="0096175C" w:rsidRDefault="0096175C" w:rsidP="0096175C">
      <w:pPr>
        <w:spacing w:line="240" w:lineRule="atLeast"/>
        <w:rPr>
          <w:rFonts w:eastAsia="標楷體" w:hint="eastAsia"/>
        </w:rPr>
      </w:pPr>
    </w:p>
    <w:p w:rsidR="0096175C" w:rsidRPr="0096175C" w:rsidRDefault="0096175C" w:rsidP="0096175C">
      <w:pPr>
        <w:spacing w:line="520" w:lineRule="exact"/>
        <w:rPr>
          <w:rFonts w:ascii="標楷體" w:eastAsia="標楷體" w:hAnsi="標楷體" w:hint="eastAsia"/>
          <w:sz w:val="28"/>
          <w:szCs w:val="28"/>
        </w:rPr>
      </w:pPr>
      <w:r w:rsidRPr="0096175C">
        <w:rPr>
          <w:rFonts w:ascii="標楷體" w:eastAsia="標楷體" w:hAnsi="標楷體" w:hint="eastAsia"/>
          <w:sz w:val="28"/>
          <w:szCs w:val="28"/>
        </w:rPr>
        <w:t>備註：</w:t>
      </w:r>
    </w:p>
    <w:p w:rsidR="0096175C" w:rsidRPr="0096175C" w:rsidRDefault="0096175C" w:rsidP="0096175C">
      <w:pPr>
        <w:spacing w:line="520" w:lineRule="exact"/>
        <w:ind w:leftChars="100" w:left="800" w:hangingChars="200" w:hanging="5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96175C">
        <w:rPr>
          <w:rFonts w:ascii="標楷體" w:eastAsia="標楷體" w:hAnsi="標楷體" w:hint="eastAsia"/>
          <w:sz w:val="28"/>
          <w:szCs w:val="28"/>
        </w:rPr>
        <w:t>本調閱單以一案一單為原則，經</w:t>
      </w:r>
      <w:r w:rsidR="00170804">
        <w:rPr>
          <w:rFonts w:ascii="標楷體" w:eastAsia="標楷體" w:hAnsi="標楷體" w:hint="eastAsia"/>
          <w:sz w:val="28"/>
          <w:szCs w:val="28"/>
        </w:rPr>
        <w:t>承辦</w:t>
      </w:r>
      <w:r w:rsidRPr="0096175C">
        <w:rPr>
          <w:rFonts w:ascii="標楷體" w:eastAsia="標楷體" w:hAnsi="標楷體" w:hint="eastAsia"/>
          <w:sz w:val="28"/>
          <w:szCs w:val="28"/>
        </w:rPr>
        <w:t>業務主管簽章後，</w:t>
      </w:r>
      <w:r>
        <w:rPr>
          <w:rFonts w:ascii="標楷體" w:eastAsia="標楷體" w:hAnsi="標楷體" w:hint="eastAsia"/>
          <w:sz w:val="28"/>
          <w:szCs w:val="28"/>
        </w:rPr>
        <w:t>送</w:t>
      </w:r>
      <w:r w:rsidR="00CD72CE">
        <w:rPr>
          <w:rFonts w:ascii="標楷體" w:eastAsia="標楷體" w:hAnsi="標楷體" w:hint="eastAsia"/>
          <w:sz w:val="28"/>
          <w:szCs w:val="28"/>
        </w:rPr>
        <w:t>主</w:t>
      </w:r>
      <w:r>
        <w:rPr>
          <w:rFonts w:ascii="標楷體" w:eastAsia="標楷體" w:hAnsi="標楷體" w:hint="eastAsia"/>
          <w:sz w:val="28"/>
          <w:szCs w:val="28"/>
        </w:rPr>
        <w:t>計室依程序辦理，並於</w:t>
      </w:r>
      <w:r w:rsidR="00CD72CE">
        <w:rPr>
          <w:rFonts w:ascii="標楷體" w:eastAsia="標楷體" w:hAnsi="標楷體" w:hint="eastAsia"/>
          <w:sz w:val="28"/>
          <w:szCs w:val="28"/>
        </w:rPr>
        <w:t>主</w:t>
      </w:r>
      <w:r>
        <w:rPr>
          <w:rFonts w:ascii="標楷體" w:eastAsia="標楷體" w:hAnsi="標楷體" w:hint="eastAsia"/>
          <w:sz w:val="28"/>
          <w:szCs w:val="28"/>
        </w:rPr>
        <w:t>計室調閱之。</w:t>
      </w:r>
    </w:p>
    <w:p w:rsidR="0096175C" w:rsidRDefault="0096175C" w:rsidP="0096175C">
      <w:pPr>
        <w:spacing w:line="520" w:lineRule="exact"/>
        <w:ind w:leftChars="100" w:left="800" w:hangingChars="200" w:hanging="5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Pr="0096175C">
        <w:rPr>
          <w:rFonts w:ascii="標楷體" w:eastAsia="標楷體" w:hAnsi="標楷體" w:hint="eastAsia"/>
          <w:sz w:val="28"/>
          <w:szCs w:val="28"/>
        </w:rPr>
        <w:t>會計憑證之調閱，以與承辦單位業務有關者為限</w:t>
      </w:r>
      <w:r w:rsidR="00170804">
        <w:rPr>
          <w:rFonts w:ascii="標楷體" w:eastAsia="標楷體" w:hAnsi="標楷體" w:hint="eastAsia"/>
          <w:sz w:val="28"/>
          <w:szCs w:val="28"/>
        </w:rPr>
        <w:t>，非經核准，</w:t>
      </w:r>
      <w:r w:rsidRPr="0096175C">
        <w:rPr>
          <w:rFonts w:ascii="標楷體" w:eastAsia="標楷體" w:hAnsi="標楷體" w:hint="eastAsia"/>
          <w:sz w:val="28"/>
          <w:szCs w:val="28"/>
        </w:rPr>
        <w:t>不得於會計憑證管理處所擅自檢取、翻閱抄錄、攜出或影印案卷。</w:t>
      </w:r>
    </w:p>
    <w:p w:rsidR="0096175C" w:rsidRPr="00170804" w:rsidRDefault="00170804" w:rsidP="00170804">
      <w:pPr>
        <w:spacing w:line="520" w:lineRule="exact"/>
        <w:ind w:leftChars="100" w:left="800" w:hangingChars="200" w:hanging="5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三、調閱之會計憑證歸還時，如發現有缺漏或塗改、增損、抽換、拆散等事情，簽報校長議處</w:t>
      </w:r>
      <w:r w:rsidR="00053C08">
        <w:rPr>
          <w:rFonts w:eastAsia="標楷體"/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-31750</wp:posOffset>
                </wp:positionV>
                <wp:extent cx="5257800" cy="457200"/>
                <wp:effectExtent l="0" t="254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175C" w:rsidRPr="00C26B5F" w:rsidRDefault="0096175C" w:rsidP="0096175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3.3pt;margin-top:-2.5pt;width:414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" filled="f" stroked="f">
                <v:textbox>
                  <w:txbxContent>
                    <w:p w:rsidR="0096175C" w:rsidRPr="00C26B5F" w:rsidRDefault="0096175C" w:rsidP="0096175C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sz w:val="28"/>
          <w:szCs w:val="28"/>
        </w:rPr>
        <w:t>。</w:t>
      </w:r>
    </w:p>
    <w:sectPr w:rsidR="0096175C" w:rsidRPr="00170804">
      <w:headerReference w:type="default" r:id="rId7"/>
      <w:footerReference w:type="even" r:id="rId8"/>
      <w:pgSz w:w="11906" w:h="16838"/>
      <w:pgMar w:top="1134" w:right="1134" w:bottom="851" w:left="1134" w:header="851" w:footer="992" w:gutter="0"/>
      <w:pgNumType w:start="13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7D5A" w:rsidRDefault="004B7D5A">
      <w:r>
        <w:separator/>
      </w:r>
    </w:p>
  </w:endnote>
  <w:endnote w:type="continuationSeparator" w:id="0">
    <w:p w:rsidR="004B7D5A" w:rsidRDefault="004B7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083" w:rsidRDefault="00142083" w:rsidP="0014208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2083" w:rsidRDefault="0014208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7D5A" w:rsidRDefault="004B7D5A">
      <w:r>
        <w:separator/>
      </w:r>
    </w:p>
  </w:footnote>
  <w:footnote w:type="continuationSeparator" w:id="0">
    <w:p w:rsidR="004B7D5A" w:rsidRDefault="004B7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083" w:rsidRPr="00E401D5" w:rsidRDefault="00142083" w:rsidP="00142083">
    <w:pPr>
      <w:pStyle w:val="a3"/>
      <w:rPr>
        <w:rFonts w:ascii="標楷體" w:eastAsia="標楷體" w:hAnsi="標楷體" w:hint="eastAsia"/>
        <w:sz w:val="24"/>
        <w:szCs w:val="24"/>
      </w:rPr>
    </w:pPr>
  </w:p>
  <w:p w:rsidR="00142083" w:rsidRDefault="0014208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AD5EA5CA"/>
    <w:lvl w:ilvl="0" w:tplc="DD024140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  <w:sz w:val="28"/>
        <w:szCs w:val="28"/>
      </w:rPr>
    </w:lvl>
    <w:lvl w:ilvl="1" w:tplc="04090019">
      <w:start w:val="1"/>
      <w:numFmt w:val="ideographTraditional"/>
      <w:lvlRestart w:val="0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Restart w:val="0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Restart w:val="0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53C08"/>
    <w:rsid w:val="00142083"/>
    <w:rsid w:val="00170804"/>
    <w:rsid w:val="001E4F3A"/>
    <w:rsid w:val="004B7D5A"/>
    <w:rsid w:val="004D792B"/>
    <w:rsid w:val="0057757A"/>
    <w:rsid w:val="0096175C"/>
    <w:rsid w:val="00A754F0"/>
    <w:rsid w:val="00B40C1A"/>
    <w:rsid w:val="00B64C09"/>
    <w:rsid w:val="00B67893"/>
    <w:rsid w:val="00B81B39"/>
    <w:rsid w:val="00CD72CE"/>
    <w:rsid w:val="00EA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chartTrackingRefBased/>
  <w15:docId w15:val="{601131ED-E10E-46B9-A0DF-792891C7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rPr>
      <w:rFonts w:ascii="Times New Roman" w:eastAsia="新細明體" w:hAnsi="Times New Roman" w:cs="Times New Roman"/>
    </w:rPr>
  </w:style>
  <w:style w:type="table" w:default="1" w:styleId="a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rPr>
      <w:rFonts w:ascii="Times New Roman" w:eastAsia="新細明體" w:hAnsi="Times New Roman" w:cs="Times New Roman"/>
    </w:rPr>
  </w:style>
  <w:style w:type="table" w:styleId="a6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>mychat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國立頭城高級家事商業職業學校會計憑證調案申請單</dc:title>
  <dc:subject/>
  <dc:creator>SuperXP</dc:creator>
  <cp:keywords/>
  <cp:lastModifiedBy>文聖</cp:lastModifiedBy>
  <cp:revision>2</cp:revision>
  <cp:lastPrinted>2016-01-08T06:39:00Z</cp:lastPrinted>
  <dcterms:created xsi:type="dcterms:W3CDTF">2025-06-02T03:04:00Z</dcterms:created>
  <dcterms:modified xsi:type="dcterms:W3CDTF">2025-06-02T03:04:00Z</dcterms:modified>
</cp:coreProperties>
</file>