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4" w:rsidRPr="00585BD4" w:rsidRDefault="00CE4124" w:rsidP="00CE4124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CE4124" w:rsidRPr="00585BD4" w:rsidRDefault="00CE4124" w:rsidP="00CE4124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CE4124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金屬雕刻工作坊</w:t>
            </w:r>
            <w:bookmarkEnd w:id="0"/>
          </w:p>
        </w:tc>
      </w:tr>
      <w:tr w:rsidR="00CE4124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CE4124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藉由金屬加工雕刻機與實際的金屬產品製作中，使學員們瞭解與接觸</w:t>
            </w:r>
          </w:p>
          <w:p w:rsidR="00CE4124" w:rsidRPr="001A0B57" w:rsidRDefault="00CE4124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金屬藝術領域。</w:t>
            </w:r>
          </w:p>
          <w:p w:rsidR="00CE4124" w:rsidRPr="001A0B57" w:rsidRDefault="00CE4124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培養金屬雕刻機對金屬材質的敏銳度與造型的操作能力，進而融合於</w:t>
            </w:r>
          </w:p>
          <w:p w:rsidR="00CE4124" w:rsidRPr="001A0B57" w:rsidRDefault="00CE4124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設計之中。</w:t>
            </w:r>
          </w:p>
        </w:tc>
      </w:tr>
      <w:tr w:rsidR="00CE4124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 w:hint="eastAsia"/>
              </w:rPr>
              <w:t>0</w:t>
            </w:r>
            <w:r w:rsidRPr="001A0B57">
              <w:rPr>
                <w:rFonts w:ascii="Arial" w:hAnsi="Arial" w:cs="Arial"/>
              </w:rPr>
              <w:t>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CE4124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CE4124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4124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CE4124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Default="00CE4124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CE4124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CE4124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利用繪圖軟體完成</w:t>
            </w:r>
            <w:proofErr w:type="gramStart"/>
            <w:r w:rsidRPr="001A0B57">
              <w:rPr>
                <w:rFonts w:ascii="Arial" w:hAnsi="Arial" w:cs="Arial"/>
                <w:kern w:val="0"/>
              </w:rPr>
              <w:t>成</w:t>
            </w:r>
            <w:proofErr w:type="gramEnd"/>
            <w:r w:rsidRPr="001A0B57">
              <w:rPr>
                <w:rFonts w:ascii="Arial" w:hAnsi="Arial" w:cs="Arial"/>
                <w:kern w:val="0"/>
              </w:rPr>
              <w:t>金屬隨身碟之雕刻之設計圖形。</w:t>
            </w:r>
          </w:p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利用金屬雕刻機接收軟體傳送圖案輸出製成成品。</w:t>
            </w:r>
          </w:p>
        </w:tc>
      </w:tr>
      <w:tr w:rsidR="00CE4124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CE4124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59610"/>
                  <wp:effectExtent l="0" t="0" r="6985" b="2540"/>
                  <wp:docPr id="6" name="圖片 6" descr="IMG_0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0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24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講師講解課程內容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講師實際操作</w:t>
            </w:r>
          </w:p>
        </w:tc>
      </w:tr>
      <w:tr w:rsidR="00CE4124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0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24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學員認真演練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金屬雕刻機運作</w:t>
            </w:r>
          </w:p>
        </w:tc>
      </w:tr>
      <w:tr w:rsidR="00CE4124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59610"/>
                  <wp:effectExtent l="0" t="0" r="6985" b="2540"/>
                  <wp:docPr id="2" name="圖片 2" descr="IMG_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IMG_0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24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4124" w:rsidRPr="001A0B57" w:rsidRDefault="00CE4124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學員上課情形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教師課後總結</w:t>
            </w:r>
          </w:p>
        </w:tc>
      </w:tr>
      <w:tr w:rsidR="00CE4124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CE4124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E4124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CE4124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E4124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124" w:rsidRPr="001A0B57" w:rsidRDefault="00CE4124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CE4124" w:rsidRPr="001A0B57" w:rsidRDefault="00CE4124" w:rsidP="00CE4124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CE4124" w:rsidRDefault="00BE7432"/>
    <w:sectPr w:rsidR="00BE7432" w:rsidRPr="00CE4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4"/>
    <w:rsid w:val="00A3285F"/>
    <w:rsid w:val="00BE7432"/>
    <w:rsid w:val="00C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4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E4124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E4124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E4124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4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1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4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E4124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E4124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E4124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4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2018-03-09T07:22:00Z</dcterms:created>
  <dcterms:modified xsi:type="dcterms:W3CDTF">2018-03-09T07:22:00Z</dcterms:modified>
</cp:coreProperties>
</file>