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3" w:rsidRPr="00085633" w:rsidRDefault="00085633" w:rsidP="008F4123">
      <w:pPr>
        <w:snapToGrid w:val="0"/>
        <w:spacing w:line="500" w:lineRule="exact"/>
        <w:jc w:val="center"/>
        <w:rPr>
          <w:rFonts w:ascii="標楷體" w:eastAsia="標楷體" w:hAnsi="標楷體"/>
          <w:sz w:val="48"/>
          <w:szCs w:val="48"/>
          <w:lang w:eastAsia="zh-TW"/>
        </w:rPr>
      </w:pPr>
      <w:bookmarkStart w:id="0" w:name="_GoBack"/>
      <w:r w:rsidRPr="00085633">
        <w:rPr>
          <w:rFonts w:ascii="標楷體" w:eastAsia="標楷體" w:hAnsi="標楷體" w:hint="eastAsia"/>
          <w:sz w:val="48"/>
          <w:szCs w:val="48"/>
          <w:lang w:eastAsia="zh-TW"/>
        </w:rPr>
        <w:t>切</w:t>
      </w:r>
      <w:r w:rsidRPr="00085633">
        <w:rPr>
          <w:rFonts w:ascii="標楷體" w:eastAsia="標楷體" w:hAnsi="標楷體"/>
          <w:sz w:val="48"/>
          <w:szCs w:val="48"/>
          <w:lang w:eastAsia="zh-TW"/>
        </w:rPr>
        <w:tab/>
        <w:t>結</w:t>
      </w:r>
      <w:r w:rsidRPr="00085633">
        <w:rPr>
          <w:rFonts w:ascii="標楷體" w:eastAsia="標楷體" w:hAnsi="標楷體"/>
          <w:sz w:val="48"/>
          <w:szCs w:val="48"/>
          <w:lang w:eastAsia="zh-TW"/>
        </w:rPr>
        <w:tab/>
        <w:t>書</w:t>
      </w:r>
    </w:p>
    <w:bookmarkEnd w:id="0"/>
    <w:p w:rsidR="00085633" w:rsidRPr="00085633" w:rsidRDefault="00085633" w:rsidP="008F4123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學生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ab/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107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學年度選讀國立羅東高級工業職業學</w:t>
      </w:r>
      <w:r w:rsidR="004A12DD">
        <w:rPr>
          <w:rFonts w:ascii="標楷體" w:eastAsia="標楷體" w:hAnsi="標楷體" w:hint="eastAsia"/>
          <w:sz w:val="28"/>
          <w:szCs w:val="28"/>
          <w:lang w:eastAsia="zh-TW"/>
        </w:rPr>
        <w:t>校</w:t>
      </w:r>
      <w:r w:rsidR="00D020DA">
        <w:rPr>
          <w:rFonts w:ascii="標楷體" w:eastAsia="標楷體" w:hAnsi="標楷體" w:hint="eastAsia"/>
          <w:sz w:val="28"/>
          <w:szCs w:val="28"/>
          <w:lang w:eastAsia="zh-TW"/>
        </w:rPr>
        <w:sym w:font="Webdings" w:char="F063"/>
      </w:r>
      <w:r w:rsidR="004D1E1D" w:rsidRPr="004D1E1D">
        <w:rPr>
          <w:rFonts w:ascii="標楷體" w:eastAsia="標楷體" w:hAnsi="標楷體" w:hint="eastAsia"/>
          <w:sz w:val="28"/>
          <w:szCs w:val="28"/>
          <w:lang w:eastAsia="zh-TW"/>
        </w:rPr>
        <w:t>機械科</w:t>
      </w:r>
      <w:r w:rsidR="00D020D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020DA">
        <w:rPr>
          <w:rFonts w:ascii="標楷體" w:eastAsia="標楷體" w:hAnsi="標楷體" w:hint="eastAsia"/>
          <w:sz w:val="28"/>
          <w:szCs w:val="28"/>
          <w:lang w:eastAsia="zh-TW"/>
        </w:rPr>
        <w:sym w:font="Webdings" w:char="F063"/>
      </w:r>
      <w:r w:rsidR="004D1E1D" w:rsidRPr="004D1E1D">
        <w:rPr>
          <w:rFonts w:ascii="標楷體" w:eastAsia="標楷體" w:hAnsi="標楷體" w:hint="eastAsia"/>
          <w:sz w:val="28"/>
          <w:szCs w:val="28"/>
          <w:lang w:eastAsia="zh-TW"/>
        </w:rPr>
        <w:t>電機修護科階梯式建教合作班</w:t>
      </w:r>
      <w:r w:rsidR="00D020DA">
        <w:rPr>
          <w:rFonts w:ascii="標楷體" w:eastAsia="標楷體" w:hAnsi="標楷體" w:hint="eastAsia"/>
          <w:sz w:val="28"/>
          <w:szCs w:val="28"/>
          <w:lang w:eastAsia="zh-TW"/>
        </w:rPr>
        <w:t>(請勾選)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，本人及家長已充分了解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就讀本班之</w:t>
      </w:r>
      <w:proofErr w:type="gramEnd"/>
      <w:r w:rsidRPr="00085633">
        <w:rPr>
          <w:rFonts w:ascii="標楷體" w:eastAsia="標楷體" w:hAnsi="標楷體"/>
          <w:sz w:val="28"/>
          <w:szCs w:val="28"/>
          <w:lang w:eastAsia="zh-TW"/>
        </w:rPr>
        <w:t>規定(如備註所述)，且三年級時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須至建教</w:t>
      </w:r>
      <w:proofErr w:type="gramEnd"/>
      <w:r w:rsidRPr="00085633">
        <w:rPr>
          <w:rFonts w:ascii="標楷體" w:eastAsia="標楷體" w:hAnsi="標楷體"/>
          <w:sz w:val="28"/>
          <w:szCs w:val="28"/>
          <w:lang w:eastAsia="zh-TW"/>
        </w:rPr>
        <w:t>合作機構接受校外實習一年，並於修滿規定學分後，依據職業學校法取得「國立羅東高級工業職業學校」核發之畢業證書。若未能依規定至校外實習者，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恐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無法取得畢業證書。</w:t>
      </w:r>
    </w:p>
    <w:p w:rsidR="00085633" w:rsidRPr="00085633" w:rsidRDefault="00085633" w:rsidP="008F4123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備註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:</w:t>
      </w:r>
    </w:p>
    <w:p w:rsidR="00085633" w:rsidRPr="00085633" w:rsidRDefault="00085633" w:rsidP="008F4123">
      <w:pPr>
        <w:snapToGrid w:val="0"/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一、學生一年級及二年級在校接受基礎及專業理論教育，三年級在建教合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作機構接受職業技能訓練。</w:t>
      </w:r>
    </w:p>
    <w:p w:rsidR="00085633" w:rsidRDefault="00085633" w:rsidP="008F4123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二、合作廠商計有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:</w:t>
      </w:r>
    </w:p>
    <w:p w:rsidR="004D1E1D" w:rsidRDefault="00085633" w:rsidP="008F4123">
      <w:pPr>
        <w:snapToGrid w:val="0"/>
        <w:spacing w:line="360" w:lineRule="exact"/>
        <w:ind w:leftChars="-6" w:left="911" w:hangingChars="330" w:hanging="924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一</w:t>
      </w:r>
      <w:proofErr w:type="gramEnd"/>
      <w:r w:rsidRPr="00085633">
        <w:rPr>
          <w:rFonts w:ascii="標楷體" w:eastAsia="標楷體" w:hAnsi="標楷體"/>
          <w:sz w:val="28"/>
          <w:szCs w:val="28"/>
          <w:lang w:eastAsia="zh-TW"/>
        </w:rPr>
        <w:t>)、</w:t>
      </w:r>
      <w:r w:rsidR="004D1E1D">
        <w:rPr>
          <w:rFonts w:ascii="標楷體" w:eastAsia="標楷體" w:hAnsi="標楷體" w:hint="eastAsia"/>
          <w:sz w:val="28"/>
          <w:szCs w:val="28"/>
          <w:lang w:eastAsia="zh-TW"/>
        </w:rPr>
        <w:t>機械科</w:t>
      </w:r>
    </w:p>
    <w:p w:rsidR="00085633" w:rsidRPr="004D1E1D" w:rsidRDefault="004D1E1D" w:rsidP="008F4123">
      <w:pPr>
        <w:snapToGrid w:val="0"/>
        <w:spacing w:line="360" w:lineRule="exact"/>
        <w:ind w:leftChars="199" w:left="850" w:hangingChars="147" w:hanging="4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1、</w:t>
      </w:r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銘</w:t>
      </w:r>
      <w:proofErr w:type="gramStart"/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鈺</w:t>
      </w:r>
      <w:proofErr w:type="gramEnd"/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精密工業股份有限公司</w:t>
      </w:r>
      <w:proofErr w:type="gramStart"/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1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位。地址:桃園縣觀音鄉觀音工業區國瑞路 2 號。產品：生產電腦硬碟零組件等精密、連續沖壓及表面處理之相關</w:t>
      </w:r>
      <w:r w:rsidR="00085633" w:rsidRPr="004D1E1D">
        <w:rPr>
          <w:rFonts w:ascii="標楷體" w:eastAsia="標楷體" w:hAnsi="標楷體" w:hint="eastAsia"/>
          <w:sz w:val="28"/>
          <w:szCs w:val="28"/>
          <w:lang w:eastAsia="zh-TW"/>
        </w:rPr>
        <w:t>產品。</w:t>
      </w:r>
    </w:p>
    <w:p w:rsidR="00085633" w:rsidRDefault="004D1E1D" w:rsidP="008F4123">
      <w:pPr>
        <w:snapToGrid w:val="0"/>
        <w:spacing w:line="360" w:lineRule="exact"/>
        <w:ind w:leftChars="199" w:left="850" w:hangingChars="147" w:hanging="4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2、</w:t>
      </w:r>
      <w:r w:rsidR="00085633" w:rsidRPr="004D1E1D">
        <w:rPr>
          <w:rFonts w:ascii="標楷體" w:eastAsia="標楷體" w:hAnsi="標楷體"/>
          <w:sz w:val="28"/>
          <w:szCs w:val="28"/>
          <w:lang w:eastAsia="zh-TW"/>
        </w:rPr>
        <w:t>千慈科技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股份有限公司</w:t>
      </w:r>
      <w:proofErr w:type="gramStart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位。地址:宜蘭縣宜蘭市梅洲二路</w:t>
      </w:r>
      <w:r w:rsidR="004A12DD">
        <w:rPr>
          <w:rFonts w:ascii="標楷體" w:eastAsia="標楷體" w:hAnsi="標楷體"/>
          <w:sz w:val="28"/>
          <w:szCs w:val="28"/>
          <w:lang w:eastAsia="zh-TW"/>
        </w:rPr>
        <w:t>92~8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產品：各式橡膠油封生產。</w:t>
      </w:r>
    </w:p>
    <w:p w:rsidR="004D1E1D" w:rsidRPr="00085633" w:rsidRDefault="004D1E1D" w:rsidP="008F4123">
      <w:pPr>
        <w:snapToGrid w:val="0"/>
        <w:spacing w:line="360" w:lineRule="exact"/>
        <w:ind w:leftChars="199" w:left="850" w:hangingChars="147" w:hanging="4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3、</w:t>
      </w:r>
      <w:proofErr w:type="gramStart"/>
      <w:r w:rsidRPr="004D1E1D">
        <w:rPr>
          <w:rFonts w:ascii="標楷體" w:eastAsia="標楷體" w:hAnsi="標楷體" w:hint="eastAsia"/>
          <w:sz w:val="28"/>
          <w:szCs w:val="28"/>
          <w:lang w:eastAsia="zh-TW"/>
        </w:rPr>
        <w:t>鉅祥</w:t>
      </w:r>
      <w:proofErr w:type="gramEnd"/>
      <w:r w:rsidRPr="004D1E1D">
        <w:rPr>
          <w:rFonts w:ascii="標楷體" w:eastAsia="標楷體" w:hAnsi="標楷體" w:hint="eastAsia"/>
          <w:sz w:val="28"/>
          <w:szCs w:val="28"/>
          <w:lang w:eastAsia="zh-TW"/>
        </w:rPr>
        <w:t>企業股份有限公司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-1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位。</w:t>
      </w:r>
      <w:r w:rsidRPr="004D1E1D">
        <w:rPr>
          <w:rFonts w:ascii="標楷體" w:eastAsia="標楷體" w:hAnsi="標楷體" w:hint="eastAsia"/>
          <w:sz w:val="28"/>
          <w:szCs w:val="28"/>
          <w:lang w:eastAsia="zh-TW"/>
        </w:rPr>
        <w:t>桃園市新屋區上青埔</w:t>
      </w:r>
      <w:r w:rsidR="004A12DD">
        <w:rPr>
          <w:rFonts w:ascii="標楷體" w:eastAsia="標楷體" w:hAnsi="標楷體"/>
          <w:sz w:val="28"/>
          <w:szCs w:val="28"/>
          <w:lang w:eastAsia="zh-TW"/>
        </w:rPr>
        <w:t>56</w:t>
      </w:r>
      <w:r w:rsidRPr="004D1E1D">
        <w:rPr>
          <w:rFonts w:ascii="標楷體" w:eastAsia="標楷體" w:hAnsi="標楷體"/>
          <w:sz w:val="28"/>
          <w:szCs w:val="28"/>
          <w:lang w:eastAsia="zh-TW"/>
        </w:rPr>
        <w:t>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產品：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電子零件、模具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4D1E1D" w:rsidRDefault="00085633" w:rsidP="008F4123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/>
          <w:sz w:val="28"/>
          <w:szCs w:val="28"/>
          <w:lang w:eastAsia="zh-TW"/>
        </w:rPr>
        <w:t>(</w:t>
      </w:r>
      <w:r w:rsidR="004D1E1D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)、</w:t>
      </w:r>
      <w:r w:rsidR="004D1E1D">
        <w:rPr>
          <w:rFonts w:ascii="標楷體" w:eastAsia="標楷體" w:hAnsi="標楷體" w:hint="eastAsia"/>
          <w:sz w:val="28"/>
          <w:szCs w:val="28"/>
          <w:lang w:eastAsia="zh-TW"/>
        </w:rPr>
        <w:t>電機科</w:t>
      </w:r>
    </w:p>
    <w:p w:rsidR="00085633" w:rsidRDefault="004D1E1D" w:rsidP="008F4123">
      <w:pPr>
        <w:snapToGrid w:val="0"/>
        <w:spacing w:line="360" w:lineRule="exact"/>
        <w:ind w:leftChars="199" w:left="850" w:hangingChars="147" w:hanging="4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1、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香港商麥迪康亞太有限公司臺灣分公司</w:t>
      </w:r>
      <w:proofErr w:type="gramStart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1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地址:宜蘭縣五結鄉利工一路二段11號。產品：生產</w:t>
      </w:r>
      <w:proofErr w:type="gramStart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消毒管袋</w:t>
      </w:r>
      <w:proofErr w:type="gramEnd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、自</w:t>
      </w:r>
      <w:proofErr w:type="gramStart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黏</w:t>
      </w:r>
      <w:proofErr w:type="gramEnd"/>
      <w:r w:rsidR="00085633" w:rsidRPr="00085633">
        <w:rPr>
          <w:rFonts w:ascii="標楷體" w:eastAsia="標楷體" w:hAnsi="標楷體"/>
          <w:sz w:val="28"/>
          <w:szCs w:val="28"/>
          <w:lang w:eastAsia="zh-TW"/>
        </w:rPr>
        <w:t>消毒袋、醫療用紙。</w:t>
      </w:r>
    </w:p>
    <w:p w:rsidR="004D1E1D" w:rsidRDefault="004D1E1D" w:rsidP="008F4123">
      <w:pPr>
        <w:snapToGrid w:val="0"/>
        <w:spacing w:line="360" w:lineRule="exact"/>
        <w:ind w:leftChars="199" w:left="850" w:hangingChars="147" w:hanging="41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龍德造船股份有限公司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地址: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宜蘭縣冬山鄉大興村德興五路</w:t>
      </w:r>
      <w:r w:rsidRPr="00A9666E">
        <w:rPr>
          <w:rFonts w:ascii="標楷體" w:eastAsia="標楷體" w:hAnsi="標楷體"/>
          <w:sz w:val="28"/>
          <w:szCs w:val="28"/>
          <w:lang w:eastAsia="zh-TW"/>
        </w:rPr>
        <w:t>15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產品：</w:t>
      </w:r>
      <w:r w:rsidR="00A9666E" w:rsidRPr="00A9666E">
        <w:rPr>
          <w:rFonts w:ascii="標楷體" w:eastAsia="標楷體" w:hAnsi="標楷體" w:hint="eastAsia"/>
          <w:sz w:val="28"/>
          <w:szCs w:val="28"/>
          <w:lang w:eastAsia="zh-TW"/>
        </w:rPr>
        <w:t>船舶及其零件製造修配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4D1E1D" w:rsidRPr="004D1E1D" w:rsidRDefault="00A9666E" w:rsidP="008F4123">
      <w:pPr>
        <w:snapToGrid w:val="0"/>
        <w:spacing w:line="360" w:lineRule="exact"/>
        <w:ind w:leftChars="199" w:left="850" w:hangingChars="147" w:hanging="412"/>
        <w:rPr>
          <w:rFonts w:ascii="標楷體" w:eastAsiaTheme="minorEastAsia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3、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萬達光電科技股份有限公司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18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地址: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宜蘭縣五結鄉利工一路二段</w:t>
      </w:r>
      <w:r w:rsidRPr="00A9666E">
        <w:rPr>
          <w:rFonts w:ascii="標楷體" w:eastAsia="標楷體" w:hAnsi="標楷體"/>
          <w:sz w:val="28"/>
          <w:szCs w:val="28"/>
          <w:lang w:eastAsia="zh-TW"/>
        </w:rPr>
        <w:t>38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產品：</w:t>
      </w:r>
      <w:r w:rsidRPr="00A9666E">
        <w:rPr>
          <w:rFonts w:ascii="標楷體" w:eastAsia="標楷體" w:hAnsi="標楷體" w:hint="eastAsia"/>
          <w:sz w:val="28"/>
          <w:szCs w:val="28"/>
          <w:lang w:eastAsia="zh-TW"/>
        </w:rPr>
        <w:t>觸控面板之開發、製造及銷售。</w:t>
      </w:r>
    </w:p>
    <w:p w:rsidR="00085633" w:rsidRPr="00085633" w:rsidRDefault="00085633" w:rsidP="008F4123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85633" w:rsidRPr="00085633" w:rsidRDefault="00085633" w:rsidP="008F4123">
      <w:pPr>
        <w:snapToGrid w:val="0"/>
        <w:spacing w:line="360" w:lineRule="exact"/>
        <w:ind w:leftChars="38" w:left="644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三、高三校外實習期間：依「高級中等學校建教合作實施及</w:t>
      </w:r>
      <w:proofErr w:type="gramStart"/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建教生權益</w:t>
      </w:r>
      <w:proofErr w:type="gramEnd"/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保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障法」及「勞動基準法」，提供合宜之膳宿(銘</w:t>
      </w:r>
      <w:proofErr w:type="gramStart"/>
      <w:r w:rsidRPr="00085633">
        <w:rPr>
          <w:rFonts w:ascii="標楷體" w:eastAsia="標楷體" w:hAnsi="標楷體"/>
          <w:sz w:val="28"/>
          <w:szCs w:val="28"/>
          <w:lang w:eastAsia="zh-TW"/>
        </w:rPr>
        <w:t>鈺</w:t>
      </w:r>
      <w:proofErr w:type="gramEnd"/>
      <w:r w:rsidRPr="00085633">
        <w:rPr>
          <w:rFonts w:ascii="標楷體" w:eastAsia="標楷體" w:hAnsi="標楷體"/>
          <w:sz w:val="28"/>
          <w:szCs w:val="28"/>
          <w:lang w:eastAsia="zh-TW"/>
        </w:rPr>
        <w:t>精密工業股份有限公司</w:t>
      </w:r>
      <w:r w:rsidR="00CD74B4">
        <w:rPr>
          <w:rFonts w:ascii="標楷體" w:eastAsia="標楷體" w:hAnsi="標楷體" w:hint="eastAsia"/>
          <w:sz w:val="28"/>
          <w:szCs w:val="28"/>
          <w:lang w:eastAsia="zh-TW"/>
        </w:rPr>
        <w:t>與</w:t>
      </w:r>
      <w:proofErr w:type="gramStart"/>
      <w:r w:rsidR="00CD74B4" w:rsidRPr="004D1E1D">
        <w:rPr>
          <w:rFonts w:ascii="標楷體" w:eastAsia="標楷體" w:hAnsi="標楷體" w:hint="eastAsia"/>
          <w:sz w:val="28"/>
          <w:szCs w:val="28"/>
          <w:lang w:eastAsia="zh-TW"/>
        </w:rPr>
        <w:t>鉅祥</w:t>
      </w:r>
      <w:proofErr w:type="gramEnd"/>
      <w:r w:rsidR="00CD74B4" w:rsidRPr="004D1E1D">
        <w:rPr>
          <w:rFonts w:ascii="標楷體" w:eastAsia="標楷體" w:hAnsi="標楷體" w:hint="eastAsia"/>
          <w:sz w:val="28"/>
          <w:szCs w:val="28"/>
          <w:lang w:eastAsia="zh-TW"/>
        </w:rPr>
        <w:t>企業股份有限公司</w:t>
      </w:r>
      <w:r w:rsidR="00373B3B" w:rsidRPr="00085633">
        <w:rPr>
          <w:rFonts w:ascii="標楷體" w:eastAsia="標楷體" w:hAnsi="標楷體"/>
          <w:sz w:val="28"/>
          <w:szCs w:val="28"/>
          <w:lang w:eastAsia="zh-TW"/>
        </w:rPr>
        <w:t>提供住宿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，宜蘭地區廠商無提供住宿)、交通、生活津貼(依勞動基準法規定至少月薪為新臺幣 2</w:t>
      </w:r>
      <w:r w:rsidR="00000422">
        <w:rPr>
          <w:rFonts w:ascii="標楷體" w:eastAsia="標楷體" w:hAnsi="標楷體" w:hint="eastAsia"/>
          <w:sz w:val="28"/>
          <w:szCs w:val="28"/>
          <w:lang w:eastAsia="zh-TW"/>
        </w:rPr>
        <w:t>2000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 xml:space="preserve"> 元，若法令最低工資有調整，則將隨之調整)；畢業後廠商以合格技術人員鼓勵留任。</w:t>
      </w:r>
    </w:p>
    <w:p w:rsidR="00085633" w:rsidRPr="00085633" w:rsidRDefault="00085633" w:rsidP="008F4123">
      <w:pPr>
        <w:snapToGrid w:val="0"/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85633" w:rsidRPr="00A9666E" w:rsidRDefault="00085633" w:rsidP="00A9666E">
      <w:pPr>
        <w:snapToGrid w:val="0"/>
        <w:spacing w:line="320" w:lineRule="exact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學生姓名：</w:t>
      </w:r>
      <w:r w:rsidRPr="00A9666E"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  <w:tab/>
      </w:r>
      <w:r w:rsidR="00A9666E">
        <w:rPr>
          <w:rFonts w:ascii="標楷體" w:eastAsia="標楷體" w:hAnsi="標楷體" w:hint="eastAsia"/>
          <w:color w:val="D9D9D9" w:themeColor="background1" w:themeShade="D9"/>
          <w:sz w:val="28"/>
          <w:szCs w:val="28"/>
          <w:lang w:eastAsia="zh-TW"/>
        </w:rPr>
        <w:t xml:space="preserve">                 </w:t>
      </w:r>
      <w:r w:rsidRPr="00A9666E"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  <w:t>(簽章)</w:t>
      </w:r>
    </w:p>
    <w:p w:rsidR="00A9666E" w:rsidRPr="00085633" w:rsidRDefault="00A9666E" w:rsidP="00A9666E">
      <w:pPr>
        <w:snapToGrid w:val="0"/>
        <w:spacing w:line="320" w:lineRule="exact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A9666E"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  <w:tab/>
      </w:r>
    </w:p>
    <w:p w:rsidR="00A9666E" w:rsidRDefault="00A9666E" w:rsidP="00A9666E">
      <w:pPr>
        <w:snapToGrid w:val="0"/>
        <w:spacing w:line="320" w:lineRule="exact"/>
        <w:jc w:val="right"/>
        <w:rPr>
          <w:rFonts w:ascii="標楷體" w:eastAsia="標楷體" w:hAnsi="標楷體"/>
          <w:sz w:val="28"/>
          <w:szCs w:val="28"/>
          <w:lang w:eastAsia="zh-TW"/>
        </w:rPr>
      </w:pPr>
    </w:p>
    <w:p w:rsidR="00085633" w:rsidRPr="00A9666E" w:rsidRDefault="00085633" w:rsidP="00A9666E">
      <w:pPr>
        <w:snapToGrid w:val="0"/>
        <w:spacing w:line="320" w:lineRule="exact"/>
        <w:jc w:val="right"/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學生家長：</w:t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</w:t>
      </w:r>
      <w:r w:rsidR="00A9666E" w:rsidRPr="00A9666E">
        <w:rPr>
          <w:rFonts w:ascii="標楷體" w:eastAsia="標楷體" w:hAnsi="標楷體"/>
          <w:color w:val="D9D9D9" w:themeColor="background1" w:themeShade="D9"/>
          <w:sz w:val="28"/>
          <w:szCs w:val="28"/>
          <w:lang w:eastAsia="zh-TW"/>
        </w:rPr>
        <w:t>(簽章)</w:t>
      </w:r>
    </w:p>
    <w:p w:rsidR="00085633" w:rsidRDefault="00085633" w:rsidP="00085633">
      <w:pPr>
        <w:snapToGrid w:val="0"/>
        <w:spacing w:line="3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9666E" w:rsidRPr="00085633" w:rsidRDefault="00A9666E" w:rsidP="00085633">
      <w:pPr>
        <w:snapToGrid w:val="0"/>
        <w:spacing w:line="32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8D036C" w:rsidRPr="00085633" w:rsidRDefault="00085633" w:rsidP="008F4123">
      <w:pPr>
        <w:snapToGrid w:val="0"/>
        <w:spacing w:line="320" w:lineRule="exact"/>
        <w:jc w:val="right"/>
        <w:rPr>
          <w:sz w:val="28"/>
          <w:szCs w:val="28"/>
          <w:lang w:eastAsia="zh-TW"/>
        </w:rPr>
      </w:pPr>
      <w:r w:rsidRPr="00085633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 xml:space="preserve"> 華 民 國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ab/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4A12DD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ab/>
        <w:t>年</w:t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月</w:t>
      </w:r>
      <w:r w:rsidR="00A9666E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085633">
        <w:rPr>
          <w:rFonts w:ascii="標楷體" w:eastAsia="標楷體" w:hAnsi="標楷體"/>
          <w:sz w:val="28"/>
          <w:szCs w:val="28"/>
          <w:lang w:eastAsia="zh-TW"/>
        </w:rPr>
        <w:t>日</w:t>
      </w:r>
    </w:p>
    <w:sectPr w:rsidR="008D036C" w:rsidRPr="00085633" w:rsidSect="00071B8B">
      <w:pgSz w:w="12242" w:h="15842" w:code="257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9E" w:rsidRDefault="00FA389E" w:rsidP="00CD74B4">
      <w:r>
        <w:separator/>
      </w:r>
    </w:p>
  </w:endnote>
  <w:endnote w:type="continuationSeparator" w:id="0">
    <w:p w:rsidR="00FA389E" w:rsidRDefault="00FA389E" w:rsidP="00CD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9E" w:rsidRDefault="00FA389E" w:rsidP="00CD74B4">
      <w:r>
        <w:separator/>
      </w:r>
    </w:p>
  </w:footnote>
  <w:footnote w:type="continuationSeparator" w:id="0">
    <w:p w:rsidR="00FA389E" w:rsidRDefault="00FA389E" w:rsidP="00CD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3"/>
    <w:rsid w:val="00000422"/>
    <w:rsid w:val="00071B8B"/>
    <w:rsid w:val="00085633"/>
    <w:rsid w:val="00373B3B"/>
    <w:rsid w:val="004A12DD"/>
    <w:rsid w:val="004D1E1D"/>
    <w:rsid w:val="007306B3"/>
    <w:rsid w:val="008D036C"/>
    <w:rsid w:val="008F4123"/>
    <w:rsid w:val="00A9666E"/>
    <w:rsid w:val="00CD74B4"/>
    <w:rsid w:val="00D020DA"/>
    <w:rsid w:val="00D33E6B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33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semiHidden/>
    <w:unhideWhenUsed/>
    <w:qFormat/>
    <w:rsid w:val="00085633"/>
    <w:pPr>
      <w:spacing w:line="435" w:lineRule="exact"/>
      <w:ind w:left="313"/>
      <w:outlineLvl w:val="1"/>
    </w:pPr>
    <w:rPr>
      <w:sz w:val="40"/>
      <w:szCs w:val="40"/>
    </w:rPr>
  </w:style>
  <w:style w:type="paragraph" w:styleId="6">
    <w:name w:val="heading 6"/>
    <w:basedOn w:val="a"/>
    <w:link w:val="60"/>
    <w:uiPriority w:val="99"/>
    <w:semiHidden/>
    <w:unhideWhenUsed/>
    <w:qFormat/>
    <w:rsid w:val="00085633"/>
    <w:pPr>
      <w:ind w:left="95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rsid w:val="00085633"/>
    <w:rPr>
      <w:rFonts w:ascii="新細明體" w:hAnsi="新細明體" w:cs="新細明體"/>
      <w:kern w:val="0"/>
      <w:sz w:val="40"/>
      <w:szCs w:val="40"/>
      <w:lang w:eastAsia="en-US"/>
    </w:rPr>
  </w:style>
  <w:style w:type="character" w:customStyle="1" w:styleId="60">
    <w:name w:val="標題 6 字元"/>
    <w:basedOn w:val="a0"/>
    <w:link w:val="6"/>
    <w:uiPriority w:val="99"/>
    <w:semiHidden/>
    <w:rsid w:val="00085633"/>
    <w:rPr>
      <w:rFonts w:ascii="新細明體" w:hAnsi="新細明體" w:cs="新細明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85633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085633"/>
    <w:rPr>
      <w:rFonts w:ascii="新細明體" w:hAnsi="新細明體" w:cs="新細明體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D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4B4"/>
    <w:rPr>
      <w:rFonts w:ascii="新細明體" w:hAnsi="新細明體" w:cs="新細明體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CD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4B4"/>
    <w:rPr>
      <w:rFonts w:ascii="新細明體" w:hAnsi="新細明體" w:cs="新細明體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33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semiHidden/>
    <w:unhideWhenUsed/>
    <w:qFormat/>
    <w:rsid w:val="00085633"/>
    <w:pPr>
      <w:spacing w:line="435" w:lineRule="exact"/>
      <w:ind w:left="313"/>
      <w:outlineLvl w:val="1"/>
    </w:pPr>
    <w:rPr>
      <w:sz w:val="40"/>
      <w:szCs w:val="40"/>
    </w:rPr>
  </w:style>
  <w:style w:type="paragraph" w:styleId="6">
    <w:name w:val="heading 6"/>
    <w:basedOn w:val="a"/>
    <w:link w:val="60"/>
    <w:uiPriority w:val="99"/>
    <w:semiHidden/>
    <w:unhideWhenUsed/>
    <w:qFormat/>
    <w:rsid w:val="00085633"/>
    <w:pPr>
      <w:ind w:left="95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rsid w:val="00085633"/>
    <w:rPr>
      <w:rFonts w:ascii="新細明體" w:hAnsi="新細明體" w:cs="新細明體"/>
      <w:kern w:val="0"/>
      <w:sz w:val="40"/>
      <w:szCs w:val="40"/>
      <w:lang w:eastAsia="en-US"/>
    </w:rPr>
  </w:style>
  <w:style w:type="character" w:customStyle="1" w:styleId="60">
    <w:name w:val="標題 6 字元"/>
    <w:basedOn w:val="a0"/>
    <w:link w:val="6"/>
    <w:uiPriority w:val="99"/>
    <w:semiHidden/>
    <w:rsid w:val="00085633"/>
    <w:rPr>
      <w:rFonts w:ascii="新細明體" w:hAnsi="新細明體" w:cs="新細明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085633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085633"/>
    <w:rPr>
      <w:rFonts w:ascii="新細明體" w:hAnsi="新細明體" w:cs="新細明體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D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4B4"/>
    <w:rPr>
      <w:rFonts w:ascii="新細明體" w:hAnsi="新細明體" w:cs="新細明體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CD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4B4"/>
    <w:rPr>
      <w:rFonts w:ascii="新細明體" w:hAnsi="新細明體" w:cs="新細明體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2018-06-05T01:02:00Z</cp:lastPrinted>
  <dcterms:created xsi:type="dcterms:W3CDTF">2018-06-04T05:15:00Z</dcterms:created>
  <dcterms:modified xsi:type="dcterms:W3CDTF">2018-06-05T02:23:00Z</dcterms:modified>
</cp:coreProperties>
</file>