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A" w:rsidRPr="00380E61" w:rsidRDefault="00181DDA" w:rsidP="00181DDA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380E61">
        <w:rPr>
          <w:rFonts w:ascii="Arial" w:hAnsi="Arial" w:cs="Arial"/>
          <w:sz w:val="40"/>
          <w:szCs w:val="40"/>
        </w:rPr>
        <w:t>106</w:t>
      </w:r>
      <w:proofErr w:type="gramEnd"/>
      <w:r w:rsidRPr="00380E61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181DDA" w:rsidRPr="00380E61" w:rsidRDefault="00181DDA" w:rsidP="00181DDA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380E61">
        <w:rPr>
          <w:rFonts w:ascii="Arial" w:hAnsi="Arial" w:cs="Arial"/>
          <w:sz w:val="40"/>
          <w:szCs w:val="40"/>
        </w:rPr>
        <w:t>Fab Lab</w:t>
      </w:r>
      <w:r w:rsidRPr="00380E61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181DDA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創意參觀</w:t>
            </w:r>
            <w:bookmarkEnd w:id="0"/>
          </w:p>
        </w:tc>
      </w:tr>
      <w:tr w:rsidR="00181DDA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181DDA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協助學生瞭解「文化創意產業」創意或文化積累透過智慧財產的形成與運用</w:t>
            </w:r>
          </w:p>
          <w:p w:rsidR="00181DDA" w:rsidRPr="001A0B57" w:rsidRDefault="00181DDA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具有創造財富與就業機會潛力，並促進整體生活環境提升的行業。</w:t>
            </w:r>
          </w:p>
          <w:p w:rsidR="00181DDA" w:rsidRPr="001A0B57" w:rsidRDefault="00181DDA" w:rsidP="0063175D">
            <w:pPr>
              <w:ind w:left="240" w:hangingChars="100" w:hanging="240"/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讓學生瞭解「文化創意產業」職場現況與發展趨勢，並協助其認識未來最具潛力的行業。</w:t>
            </w:r>
          </w:p>
        </w:tc>
      </w:tr>
      <w:tr w:rsidR="00181DDA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08:00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17:00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181DDA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181DDA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81DDA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42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181DDA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Default="00181DDA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181DDA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181DDA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培養學生職場核心能力，以增強其在職場中之競爭優勢。</w:t>
            </w:r>
          </w:p>
          <w:p w:rsidR="00181DDA" w:rsidRPr="001A0B57" w:rsidRDefault="00181DDA" w:rsidP="0063175D">
            <w:pPr>
              <w:jc w:val="lef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提供學生與企業主互動交流的寶貴經驗，以提升就業準備能力。</w:t>
            </w:r>
          </w:p>
        </w:tc>
      </w:tr>
      <w:tr w:rsidR="00181DDA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181DDA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1816735"/>
                  <wp:effectExtent l="0" t="0" r="0" b="0"/>
                  <wp:docPr id="4" name="圖片 4" descr="1061211製圖三參觀資訊展與松菸照片_18020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61211製圖三參觀資訊展與松菸照片_18020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1816735"/>
                  <wp:effectExtent l="0" t="0" r="0" b="0"/>
                  <wp:docPr id="3" name="圖片 3" descr="1061211製圖三參觀資訊展與松菸照片_180201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61211製圖三參觀資訊展與松菸照片_180201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DDA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學生參訪松</w:t>
            </w:r>
            <w:proofErr w:type="gramStart"/>
            <w:r>
              <w:rPr>
                <w:rFonts w:ascii="Arial" w:hAnsi="Arial" w:cs="Arial" w:hint="eastAsia"/>
              </w:rPr>
              <w:t>菸文創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</w:t>
            </w:r>
            <w:proofErr w:type="gramStart"/>
            <w:r>
              <w:rPr>
                <w:rFonts w:ascii="Arial" w:hAnsi="Arial" w:cs="Arial" w:hint="eastAsia"/>
              </w:rPr>
              <w:t>參訪合照一</w:t>
            </w:r>
            <w:proofErr w:type="gramEnd"/>
          </w:p>
        </w:tc>
      </w:tr>
      <w:tr w:rsidR="00181DDA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722120"/>
                  <wp:effectExtent l="0" t="0" r="0" b="0"/>
                  <wp:docPr id="2" name="圖片 2" descr="1061211製圖三參觀資訊展與松菸照片_180201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1211製圖三參觀資訊展與松菸照片_180201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722120"/>
                  <wp:effectExtent l="0" t="0" r="0" b="0"/>
                  <wp:docPr id="1" name="圖片 1" descr="1061211製圖三參觀資訊展與松菸照片_180201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1211製圖三參觀資訊展與松菸照片_180201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DDA" w:rsidRPr="001A0B57" w:rsidTr="0063175D">
        <w:trPr>
          <w:cantSplit/>
          <w:trHeight w:val="49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81DDA" w:rsidRPr="001A0B57" w:rsidRDefault="00181DD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</w:t>
            </w:r>
            <w:proofErr w:type="gramStart"/>
            <w:r>
              <w:rPr>
                <w:rFonts w:ascii="Arial" w:hAnsi="Arial" w:cs="Arial" w:hint="eastAsia"/>
              </w:rPr>
              <w:t>參訪合照</w:t>
            </w:r>
            <w:proofErr w:type="gramEnd"/>
            <w:r>
              <w:rPr>
                <w:rFonts w:ascii="Arial" w:hAnsi="Arial" w:cs="Arial" w:hint="eastAsia"/>
              </w:rPr>
              <w:t>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</w:t>
            </w:r>
            <w:proofErr w:type="gramStart"/>
            <w:r>
              <w:rPr>
                <w:rFonts w:ascii="Arial" w:hAnsi="Arial" w:cs="Arial" w:hint="eastAsia"/>
              </w:rPr>
              <w:t>參訪合照</w:t>
            </w:r>
            <w:proofErr w:type="gramEnd"/>
            <w:r>
              <w:rPr>
                <w:rFonts w:ascii="Arial" w:hAnsi="Arial" w:cs="Arial" w:hint="eastAsia"/>
              </w:rPr>
              <w:t>三</w:t>
            </w:r>
          </w:p>
        </w:tc>
      </w:tr>
      <w:tr w:rsidR="00181DDA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181DD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81DD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181DD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81DD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DDA" w:rsidRPr="001A0B57" w:rsidRDefault="00181DD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E7432" w:rsidRDefault="00181DDA">
      <w:r w:rsidRPr="001A0B57">
        <w:rPr>
          <w:rFonts w:ascii="Arial" w:hAnsi="Arial" w:cs="Arial"/>
          <w:sz w:val="40"/>
          <w:szCs w:val="40"/>
        </w:rPr>
        <w:br w:type="page"/>
      </w:r>
    </w:p>
    <w:sectPr w:rsidR="00BE7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A"/>
    <w:rsid w:val="00181DDA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A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81DDA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81DDA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81DDA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1D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1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A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81DDA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81DDA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81DDA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1D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1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2018-03-09T08:18:00Z</dcterms:created>
  <dcterms:modified xsi:type="dcterms:W3CDTF">2018-03-09T08:19:00Z</dcterms:modified>
</cp:coreProperties>
</file>